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f7dfdb" w14:paraId="ff7dfd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8543D">
        <w:rPr>
          <w:rFonts w:cs="Times New Roman" w:hAnsi="Times New Roman" w:ascii="Times New Roman"/>
          <w:sz w:val="24"/>
          <w:szCs w:val="24"/>
        </w:rPr>
        <w:t>6372/15</w:t>
      </w:r>
      <w:r w:rsidR="006128E4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8543D">
        <w:rPr>
          <w:rFonts w:cs="Times New Roman" w:hAnsi="Times New Roman" w:ascii="Times New Roman"/>
          <w:sz w:val="24"/>
          <w:szCs w:val="24"/>
        </w:rPr>
        <w:t>BIDOVEC TEKSTIL d.o.o. Zagreb, Lanište</w:t>
      </w:r>
      <w:r w:rsidR="00165AF4">
        <w:rPr>
          <w:rFonts w:cs="Times New Roman" w:hAnsi="Times New Roman" w:ascii="Times New Roman"/>
          <w:sz w:val="24"/>
          <w:szCs w:val="24"/>
        </w:rPr>
        <w:t xml:space="preserve"> 21,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165AF4">
        <w:rPr>
          <w:rFonts w:cs="Times New Roman" w:hAnsi="Times New Roman" w:ascii="Times New Roman"/>
          <w:sz w:val="24"/>
          <w:szCs w:val="24"/>
        </w:rPr>
        <w:t>75227467165,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165AF4">
        <w:rPr>
          <w:rFonts w:cs="Times New Roman" w:hAnsi="Times New Roman" w:ascii="Times New Roman"/>
          <w:sz w:val="24"/>
          <w:szCs w:val="24"/>
        </w:rPr>
        <w:t>15. 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165AF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65AF4" w:rsidRPr="00165AF4">
        <w:rPr>
          <w:rFonts w:cs="Times New Roman" w:hAnsi="Times New Roman" w:ascii="Times New Roman"/>
          <w:sz w:val="24"/>
          <w:szCs w:val="24"/>
        </w:rPr>
        <w:t>BIDOVEC TEKSTIL d.o.o. Zagreb, Lanište 21, OIB: 75227467165</w:t>
      </w:r>
      <w:r w:rsidR="00165AF4">
        <w:rPr>
          <w:rFonts w:cs="Times New Roman" w:hAnsi="Times New Roman" w:ascii="Times New Roman"/>
          <w:sz w:val="24"/>
          <w:szCs w:val="24"/>
        </w:rPr>
        <w:t>.</w:t>
      </w:r>
    </w:p>
    <w:p w:rsidRDefault="00165AF4" w:rsidP="00165AF4" w:rsidR="00C85527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>
        <w:rPr>
          <w:rFonts w:cs="Times New Roman" w:hAnsi="Times New Roman" w:ascii="Times New Roman"/>
          <w:sz w:val="24"/>
          <w:szCs w:val="24"/>
        </w:rPr>
        <w:t>15.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4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165AF4">
        <w:rPr>
          <w:rFonts w:cs="Times New Roman" w:hAnsi="Times New Roman" w:ascii="Times New Roman"/>
          <w:sz w:val="24"/>
          <w:szCs w:val="24"/>
        </w:rPr>
        <w:t xml:space="preserve">Slavica Orehovec iz Čakovca, Franca Prešerna 11B, OIB: </w:t>
      </w:r>
      <w:r w:rsidR="00DF1637">
        <w:rPr>
          <w:rFonts w:cs="Times New Roman" w:hAnsi="Times New Roman" w:ascii="Times New Roman"/>
          <w:sz w:val="24"/>
          <w:szCs w:val="24"/>
        </w:rPr>
        <w:t>69855771162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DF1637">
        <w:rPr>
          <w:rFonts w:cs="Times New Roman" w:hAnsi="Times New Roman" w:ascii="Times New Roman"/>
          <w:sz w:val="24"/>
          <w:szCs w:val="24"/>
        </w:rPr>
        <w:t xml:space="preserve">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F1637" w:rsidRPr="00DF1637">
        <w:rPr>
          <w:rFonts w:cs="Times New Roman" w:hAnsi="Times New Roman" w:ascii="Times New Roman"/>
          <w:sz w:val="24"/>
          <w:szCs w:val="24"/>
        </w:rPr>
        <w:t>BIDOVEC TEKSTIL d.o.o. Zagreb, Lanište 21, OIB: 75227467165.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</w:t>
      </w:r>
      <w:r w:rsidR="00415D6D">
        <w:rPr>
          <w:rFonts w:cs="Times New Roman" w:hAnsi="Times New Roman" w:ascii="Times New Roman"/>
          <w:sz w:val="24"/>
          <w:szCs w:val="24"/>
        </w:rPr>
        <w:t xml:space="preserve"> na dan 12. studenoga 2015.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415D6D">
        <w:rPr>
          <w:rFonts w:cs="Times New Roman" w:hAnsi="Times New Roman" w:ascii="Times New Roman"/>
          <w:sz w:val="24"/>
          <w:szCs w:val="24"/>
        </w:rPr>
        <w:t>, u iznosu od 283.688,81 kn.</w:t>
      </w:r>
      <w:r w:rsidR="00EC4C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415D6D">
        <w:rPr>
          <w:rFonts w:cs="Times New Roman" w:hAnsi="Times New Roman" w:ascii="Times New Roman"/>
          <w:sz w:val="24"/>
          <w:szCs w:val="24"/>
        </w:rPr>
        <w:t xml:space="preserve">30. studenoga 2017. </w:t>
      </w:r>
      <w:r>
        <w:rPr>
          <w:rFonts w:cs="Times New Roman" w:hAnsi="Times New Roman" w:ascii="Times New Roman"/>
          <w:sz w:val="24"/>
          <w:szCs w:val="24"/>
        </w:rPr>
        <w:t xml:space="preserve">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415D6D">
        <w:rPr>
          <w:rFonts w:cs="Times New Roman" w:hAnsi="Times New Roman" w:ascii="Times New Roman"/>
          <w:sz w:val="24"/>
          <w:szCs w:val="24"/>
        </w:rPr>
        <w:t xml:space="preserve"> 15.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F3252D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252D" w:rsidR="00F325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252D" w:rsidR="00F3252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3252D" w:rsidR="00F3252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325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8231F1" w:rsidP="0029479C" w:rsidR="008231F1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2. Iskazati spis kao riješen!</w:t>
      </w:r>
    </w:p>
    <w:p w:rsidRDefault="008231F1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29479C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Kal. </w:t>
      </w:r>
      <w:r w:rsidR="00ED3C87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="0029479C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325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325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F3252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535" w:rsidR="00831535">
      <w:r>
        <w:separator/>
      </w:r>
    </w:p>
  </w:endnote>
  <w:endnote w:id="0" w:type="continuationSeparator">
    <w:p w:rsidRDefault="00831535" w:rsidR="0083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535" w:rsidR="00831535">
      <w:r>
        <w:separator/>
      </w:r>
    </w:p>
  </w:footnote>
  <w:footnote w:id="0" w:type="continuationSeparator">
    <w:p w:rsidRDefault="00831535" w:rsidR="0083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541F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15D6D">
      <w:rPr>
        <w:rFonts w:hAnsi="Times New Roman" w:ascii="Times New Roman"/>
      </w:rPr>
      <w:t>6372/15</w:t>
    </w:r>
    <w:r w:rsidR="00F3252D">
      <w:rPr>
        <w:rFonts w:hAnsi="Times New Roman" w:ascii="Times New Roman"/>
      </w:rPr>
      <w:t>-24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43D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65AF4"/>
    <w:rsid w:val="00172FFB"/>
    <w:rsid w:val="001E470B"/>
    <w:rsid w:val="001E4E5F"/>
    <w:rsid w:val="0023449C"/>
    <w:rsid w:val="00235AAE"/>
    <w:rsid w:val="0025160B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15D6D"/>
    <w:rsid w:val="00473DB3"/>
    <w:rsid w:val="004B074A"/>
    <w:rsid w:val="004E5730"/>
    <w:rsid w:val="004F660A"/>
    <w:rsid w:val="00514022"/>
    <w:rsid w:val="005272EF"/>
    <w:rsid w:val="005541F5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128E4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8543D"/>
    <w:rsid w:val="007C38A1"/>
    <w:rsid w:val="007C422F"/>
    <w:rsid w:val="007F2918"/>
    <w:rsid w:val="0081200D"/>
    <w:rsid w:val="00817CF1"/>
    <w:rsid w:val="0082249E"/>
    <w:rsid w:val="008231F1"/>
    <w:rsid w:val="0082602B"/>
    <w:rsid w:val="00831535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574D4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DF1637"/>
    <w:rsid w:val="00E06EEA"/>
    <w:rsid w:val="00E107B5"/>
    <w:rsid w:val="00E864BB"/>
    <w:rsid w:val="00EC4C67"/>
    <w:rsid w:val="00EC6731"/>
    <w:rsid w:val="00ED3C87"/>
    <w:rsid w:val="00EE77FC"/>
    <w:rsid w:val="00F206F2"/>
    <w:rsid w:val="00F3252D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1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1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1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1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1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1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1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1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St-6372/2015</izvorni_sadrzaj>
    <derivirana_varijabla naziv="DomainObject.Predmet.OznakaBroj_1">St-6372/2015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BIDOVEC TEKSTIL d.o.o.</izvorni_sadrzaj>
    <derivirana_varijabla naziv="DomainObject.Predmet.ProtustrankaFormated_1">  BIDOVEC TEKSTIL d.o.o.</derivirana_varijabla>
  </DomainObject.Predmet.ProtustrankaFormated>
  <DomainObject.Predmet.ProtustrankaFormatedOIB>
    <izvorni_sadrzaj>  BIDOVEC TEKSTIL d.o.o., OIB 75227467165</izvorni_sadrzaj>
    <derivirana_varijabla naziv="DomainObject.Predmet.ProtustrankaFormatedOIB_1">  BIDOVEC TEKSTIL d.o.o., OIB 75227467165</derivirana_varijabla>
  </DomainObject.Predmet.ProtustrankaFormatedOIB>
  <DomainObject.Predmet.ProtustrankaFormatedWithAdress>
    <izvorni_sadrzaj> BIDOVEC TEKSTIL d.o.o., Lanište 21, 10000 Zagreb</izvorni_sadrzaj>
    <derivirana_varijabla naziv="DomainObject.Predmet.ProtustrankaFormatedWithAdress_1"> BIDOVEC TEKSTIL d.o.o., Lanište 21, 10000 Zagreb</derivirana_varijabla>
  </DomainObject.Predmet.ProtustrankaFormatedWithAdress>
  <DomainObject.Predmet.ProtustrankaFormatedWithAdressOIB>
    <izvorni_sadrzaj> BIDOVEC TEKSTIL d.o.o., OIB 75227467165, Lanište 21, 10000 Zagreb</izvorni_sadrzaj>
    <derivirana_varijabla naziv="DomainObject.Predmet.ProtustrankaFormatedWithAdressOIB_1"> BIDOVEC TEKSTIL d.o.o., OIB 75227467165, Lanište 21, 10000 Zagreb</derivirana_varijabla>
  </DomainObject.Predmet.ProtustrankaFormatedWithAdressOIB>
  <DomainObject.Predmet.ProtustrankaWithAdress>
    <izvorni_sadrzaj>BIDOVEC TEKSTIL d.o.o. Lanište 21, 10000 Zagreb</izvorni_sadrzaj>
    <derivirana_varijabla naziv="DomainObject.Predmet.ProtustrankaWithAdress_1">BIDOVEC TEKSTIL d.o.o. Lanište 21, 10000 Zagreb</derivirana_varijabla>
  </DomainObject.Predmet.ProtustrankaWithAdress>
  <DomainObject.Predmet.ProtustrankaWithAdressOIB>
    <izvorni_sadrzaj>BIDOVEC TEKSTIL d.o.o., OIB 75227467165, Lanište 21, 10000 Zagreb</izvorni_sadrzaj>
    <derivirana_varijabla naziv="DomainObject.Predmet.ProtustrankaWithAdressOIB_1">BIDOVEC TEKSTIL d.o.o., OIB 75227467165, Lanište 21, 10000 Zagreb</derivirana_varijabla>
  </DomainObject.Predmet.ProtustrankaWithAdressOIB>
  <DomainObject.Predmet.ProtustrankaNazivFormated>
    <izvorni_sadrzaj>BIDOVEC TEKSTIL d.o.o.</izvorni_sadrzaj>
    <derivirana_varijabla naziv="DomainObject.Predmet.ProtustrankaNazivFormated_1">BIDOVEC TEKSTIL d.o.o.</derivirana_varijabla>
  </DomainObject.Predmet.ProtustrankaNazivFormated>
  <DomainObject.Predmet.ProtustrankaNazivFormatedOIB>
    <izvorni_sadrzaj>BIDOVEC TEKSTIL d.o.o., OIB 75227467165</izvorni_sadrzaj>
    <derivirana_varijabla naziv="DomainObject.Predmet.ProtustrankaNazivFormatedOIB_1">BIDOVEC TEKSTIL d.o.o., OIB 75227467165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Boštjan Bidovec</izvorni_sadrzaj>
    <derivirana_varijabla naziv="DomainObject.Predmet.StrankaFormated_1">  FINA Regionalni centar Zagreb; Boštjan Bidovec</derivirana_varijabla>
  </DomainObject.Predmet.StrankaFormated>
  <DomainObject.Predmet.StrankaFormatedOIB>
    <izvorni_sadrzaj>  FINA Regionalni centar Zagreb, OIB 85821130368; Boštjan Bidovec, OIB 23677428180</izvorni_sadrzaj>
    <derivirana_varijabla naziv="DomainObject.Predmet.StrankaFormatedOIB_1">  FINA Regionalni centar Zagreb, OIB 85821130368; Boštjan Bidovec, OIB 23677428180</derivirana_varijabla>
  </DomainObject.Predmet.StrankaFormatedOIB>
  <DomainObject.Predmet.StrankaFormatedWithAdress>
    <izvorni_sadrzaj> FINA Regionalni centar Zagreb, Trg svibanjskih žrtava 1995. 1, 10000 Zagreb; Boštjan Bidovec, Ločnikarjeva Ulica 12, Ljubljana</izvorni_sadrzaj>
    <derivirana_varijabla naziv="DomainObject.Predmet.StrankaFormatedWithAdress_1"> FINA Regionalni centar Zagreb, Trg svibanjskih žrtava 1995. 1, 10000 Zagreb; Boštjan Bidovec, Ločnikarjeva Ulica 12, Ljubljana</derivirana_varijabla>
  </DomainObject.Predmet.StrankaFormatedWithAdress>
  <DomainObject.Predmet.StrankaFormatedWithAdressOIB>
    <izvorni_sadrzaj> FINA Regionalni centar Zagreb, OIB 85821130368, Trg svibanjskih žrtava 1995. 1, 10000 Zagreb; Boštjan Bidovec, OIB 23677428180, Ločnikarjeva Ulica 12, Ljubljana</izvorni_sadrzaj>
    <derivirana_varijabla naziv="DomainObject.Predmet.StrankaFormatedWithAdressOIB_1"> FINA Regionalni centar Zagreb, OIB 85821130368, Trg svibanjskih žrtava 1995. 1, 10000 Zagreb; Boštjan Bidovec, OIB 23677428180, Ločnikarjeva Ulica 12, Ljubljana</derivirana_varijabla>
  </DomainObject.Predmet.StrankaFormatedWithAdressOIB>
  <DomainObject.Predmet.StrankaWithAdress>
    <izvorni_sadrzaj>FINA Regionalni centar Zagreb Trg svibanjskih žrtava 1995. 1,10000 Zagreb,Boštjan Bidovec Ločnikarjeva Ulica 12,Ljubljana</izvorni_sadrzaj>
    <derivirana_varijabla naziv="DomainObject.Predmet.StrankaWithAdress_1">FINA Regionalni centar Zagreb Trg svibanjskih žrtava 1995. 1,10000 Zagreb,Boštjan Bidovec Ločnikarjeva Ulica 12,Ljubljana</derivirana_varijabla>
  </DomainObject.Predmet.StrankaWithAdress>
  <DomainObject.Predmet.StrankaWithAdressOIB>
    <izvorni_sadrzaj>FINA Regionalni centar Zagreb, OIB 85821130368, Trg svibanjskih žrtava 1995. 1,10000 Zagreb,Boštjan Bidovec, OIB 23677428180, Ločnikarjeva Ulica 12,Ljubljana</izvorni_sadrzaj>
    <derivirana_varijabla naziv="DomainObject.Predmet.StrankaWithAdressOIB_1">FINA Regionalni centar Zagreb, OIB 85821130368, Trg svibanjskih žrtava 1995. 1,10000 Zagreb,Boštjan Bidovec, OIB 23677428180, Ločnikarjeva Ulica 12,Ljubljana</derivirana_varijabla>
  </DomainObject.Predmet.StrankaWithAdressOIB>
  <DomainObject.Predmet.StrankaNazivFormated>
    <izvorni_sadrzaj>FINA Regionalni centar Zagreb,Boštjan Bidovec</izvorni_sadrzaj>
    <derivirana_varijabla naziv="DomainObject.Predmet.StrankaNazivFormated_1">FINA Regionalni centar Zagreb,Boštjan Bidovec</derivirana_varijabla>
  </DomainObject.Predmet.StrankaNazivFormated>
  <DomainObject.Predmet.StrankaNazivFormatedOIB>
    <izvorni_sadrzaj>FINA Regionalni centar Zagreb, OIB 85821130368,Boštjan Bidovec, OIB 23677428180</izvorni_sadrzaj>
    <derivirana_varijabla naziv="DomainObject.Predmet.StrankaNazivFormatedOIB_1">FINA Regionalni centar Zagreb, OIB 85821130368,Boštjan Bidovec, OIB 23677428180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Boštjan Bidovec</item>
    </izvorni_sadrzaj>
    <derivirana_varijabla naziv="DomainObject.Predmet.StrankaListFormated_1">
      <item>FINA Regionalni centar Zagreb</item>
      <item>Boštjan Bidovec</item>
    </derivirana_varijabla>
  </DomainObject.Predmet.StrankaListFormated>
  <DomainObject.Predmet.StrankaListFormatedOIB>
    <izvorni_sadrzaj>
      <item>FINA Regionalni centar Zagreb, OIB 85821130368</item>
      <item>Boštjan Bidovec, OIB 23677428180</item>
    </izvorni_sadrzaj>
    <derivirana_varijabla naziv="DomainObject.Predmet.StrankaListFormatedOIB_1">
      <item>FINA Regionalni centar Zagreb, OIB 85821130368</item>
      <item>Boštjan Bidovec, OIB 23677428180</item>
    </derivirana_varijabla>
  </DomainObject.Predmet.StrankaListFormatedOIB>
  <DomainObject.Predmet.StrankaListFormatedWithAdress>
    <izvorni_sadrzaj>
      <item>FINA Regionalni centar Zagreb, Trg svibanjskih žrtava 1995. 1, 10000 Zagreb</item>
      <item>Boštjan Bidovec, Ločnikarjeva Ulica 12, Ljubljana</item>
    </izvorni_sadrzaj>
    <derivirana_varijabla naziv="DomainObject.Predmet.StrankaListFormatedWithAdress_1">
      <item>FINA Regionalni centar Zagreb, Trg svibanjskih žrtava 1995. 1, 10000 Zagreb</item>
      <item>Boštjan Bidovec, Ločnikarjeva Ulica 12, Ljubljana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Boštjan Bidovec, OIB 23677428180, Ločnikarjeva Ulica 12, Ljubljana</item>
    </izvorni_sadrzaj>
    <derivirana_varijabla naziv="DomainObject.Predmet.StrankaListFormatedWithAdressOIB_1">
      <item>FINA Regionalni centar Zagreb, OIB 85821130368, Trg svibanjskih žrtava 1995. 1, 10000 Zagreb</item>
      <item>Boštjan Bidovec, OIB 23677428180, Ločnikarjeva Ulica 12, Ljubljana</item>
    </derivirana_varijabla>
  </DomainObject.Predmet.StrankaListFormatedWithAdressOIB>
  <DomainObject.Predmet.StrankaListNazivFormated>
    <izvorni_sadrzaj>
      <item>FINA Regionalni centar Zagreb</item>
      <item>Boštjan Bidovec</item>
    </izvorni_sadrzaj>
    <derivirana_varijabla naziv="DomainObject.Predmet.StrankaListNazivFormated_1">
      <item>FINA Regionalni centar Zagreb</item>
      <item>Boštjan Bidovec</item>
    </derivirana_varijabla>
  </DomainObject.Predmet.StrankaListNazivFormated>
  <DomainObject.Predmet.StrankaListNazivFormatedOIB>
    <izvorni_sadrzaj>
      <item>FINA Regionalni centar Zagreb, OIB 85821130368</item>
      <item>Boštjan Bidovec, OIB 23677428180</item>
    </izvorni_sadrzaj>
    <derivirana_varijabla naziv="DomainObject.Predmet.StrankaListNazivFormatedOIB_1">
      <item>FINA Regionalni centar Zagreb, OIB 85821130368</item>
      <item>Boštjan Bidovec, OIB 23677428180</item>
    </derivirana_varijabla>
  </DomainObject.Predmet.StrankaListNazivFormatedOIB>
  <DomainObject.Predmet.ProtuStrankaListFormated>
    <izvorni_sadrzaj>
      <item>BIDOVEC TEKSTIL d.o.o.</item>
    </izvorni_sadrzaj>
    <derivirana_varijabla naziv="DomainObject.Predmet.ProtuStrankaListFormated_1">
      <item>BIDOVEC TEKSTIL d.o.o.</item>
    </derivirana_varijabla>
  </DomainObject.Predmet.ProtuStrankaListFormated>
  <DomainObject.Predmet.ProtuStrankaListFormatedOIB>
    <izvorni_sadrzaj>
      <item>BIDOVEC TEKSTIL d.o.o., OIB 75227467165</item>
    </izvorni_sadrzaj>
    <derivirana_varijabla naziv="DomainObject.Predmet.ProtuStrankaListFormatedOIB_1">
      <item>BIDOVEC TEKSTIL d.o.o., OIB 75227467165</item>
    </derivirana_varijabla>
  </DomainObject.Predmet.ProtuStrankaListFormatedOIB>
  <DomainObject.Predmet.ProtuStrankaListFormatedWithAdress>
    <izvorni_sadrzaj>
      <item>BIDOVEC TEKSTIL d.o.o., Lanište 21, 10000 Zagreb</item>
    </izvorni_sadrzaj>
    <derivirana_varijabla naziv="DomainObject.Predmet.ProtuStrankaListFormatedWithAdress_1">
      <item>BIDOVEC TEKSTIL d.o.o., Lanište 21, 10000 Zagreb</item>
    </derivirana_varijabla>
  </DomainObject.Predmet.ProtuStrankaListFormatedWithAdress>
  <DomainObject.Predmet.ProtuStrankaListFormatedWithAdressOIB>
    <izvorni_sadrzaj>
      <item>BIDOVEC TEKSTIL d.o.o., OIB 75227467165, Lanište 21, 10000 Zagreb</item>
    </izvorni_sadrzaj>
    <derivirana_varijabla naziv="DomainObject.Predmet.ProtuStrankaListFormatedWithAdressOIB_1">
      <item>BIDOVEC TEKSTIL d.o.o., OIB 75227467165, Lanište 21, 10000 Zagreb</item>
    </derivirana_varijabla>
  </DomainObject.Predmet.ProtuStrankaListFormatedWithAdressOIB>
  <DomainObject.Predmet.ProtuStrankaListNazivFormated>
    <izvorni_sadrzaj>
      <item>BIDOVEC TEKSTIL d.o.o.</item>
    </izvorni_sadrzaj>
    <derivirana_varijabla naziv="DomainObject.Predmet.ProtuStrankaListNazivFormated_1">
      <item>BIDOVEC TEKSTIL d.o.o.</item>
    </derivirana_varijabla>
  </DomainObject.Predmet.ProtuStrankaListNazivFormated>
  <DomainObject.Predmet.ProtuStrankaListNazivFormatedOIB>
    <izvorni_sadrzaj>
      <item>BIDOVEC TEKSTIL d.o.o., OIB 75227467165</item>
    </izvorni_sadrzaj>
    <derivirana_varijabla naziv="DomainObject.Predmet.ProtuStrankaListNazivFormatedOIB_1">
      <item>BIDOVEC TEKSTIL d.o.o., OIB 75227467165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BIDOVEC TEKSTIL d.o.o.</izvorni_sadrzaj>
    <derivirana_varijabla naziv="DomainObject.Predmet.ProtustrankaIDrugi_1">BIDOVEC TEKSTIL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BIDOVEC TEKSTIL d.o.o., OIB 75227467165, Lanište 21, 10000 Zagreb</izvorni_sadrzaj>
    <derivirana_varijabla naziv="DomainObject.Predmet.ProtustrankaIDrugiAdressOIB_1">BIDOVEC TEKSTIL d.o.o., OIB 75227467165, Lanište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BIDOVEC TEKSTIL d.o.o.</item>
      <item>Boštjan Bidovec</item>
    </izvorni_sadrzaj>
    <derivirana_varijabla naziv="DomainObject.Predmet.SudioniciListNaziv_1">
      <item>FINA Regionalni centar Zagreb</item>
      <item>BIDOVEC TEKSTIL d.o.o.</item>
      <item>Boštjan Bidovec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izvorni_sadrzaj>
    <derivirana_varijabla naziv="DomainObject.Predmet.SudioniciListAdressOIB_1"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75227467165</item>
      <item>, OIB 23677428180</item>
    </izvorni_sadrzaj>
    <derivirana_varijabla naziv="DomainObject.Predmet.SudioniciListNazivOIB_1">
      <item>, OIB 85821130368</item>
      <item>, OIB 75227467165</item>
      <item>, OIB 23677428180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2017.</izvorni_sadrzaj>
    <derivirana_varijabla naziv="DomainObject.Predmet.DatumZadnjeOdrzaneSudskeRadnje_1">14. studenog 2017.</derivirana_varijabla>
  </DomainObject.Predmet.DatumZadnjeOdrzaneSudskeRadnje>
  <DomainObject.PredzadnjaOdlukaIzPredmeta.DatumDonosenjaOdluke>
    <izvorni_sadrzaj>24. travnja 2017.</izvorni_sadrzaj>
    <derivirana_varijabla naziv="DomainObject.PredzadnjaOdlukaIzPredmeta.DatumDonosenjaOdluke_1">24. travnja 2017.</derivirana_varijabla>
  </DomainObject.PredzadnjaOdlukaIzPredmeta.DatumDonosenjaOdluke>
  <DomainObject.PredzadnjaOdlukaIzPredmeta.Oznaka>
    <izvorni_sadrzaj>St-6372/2015-16</izvorni_sadrzaj>
    <derivirana_varijabla naziv="DomainObject.PredzadnjaOdlukaIzPredmeta.Oznaka_1">St-6372/2015-16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2270</properties:Characters>
  <properties:Lines>78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2018-10-15T12:17:00Z</dcterms:created>
  <dc:creator>MK</dc:creator>
  <cp:lastModifiedBy>Sonja Pilić</cp:lastModifiedBy>
  <cp:lastPrinted>2018-10-15T12:21:00Z</cp:lastPrinted>
  <dcterms:modified xmlns:xsi="http://www.w3.org/2001/XMLSchema-instance" xsi:type="dcterms:W3CDTF">2018-10-15T12:21:00Z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(Bidovec tekstil rj.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