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7572" w14:paraId="db77572" w:rsidRDefault="00CC2378" w:rsidP="00D94BC9" w:rsidR="00CC2378" w:rsidRPr="005D5CF7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D5CF7">
        <w:rPr>
          <w:rFonts w:hAnsi="Times New Roman" w:ascii="Times New Roman"/>
          <w:b w:val="false"/>
          <w:bCs/>
        </w:rPr>
        <w:t xml:space="preserve">                   </w:t>
      </w:r>
      <w:r w:rsidRPr="005D5CF7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 52000 PAZIN, Dršćevka 1</w:t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  <w:t xml:space="preserve">             </w:t>
      </w:r>
      <w:r w:rsidRPr="005D5CF7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</w:r>
    </w:p>
    <w:p w:rsidRDefault="00CC2378" w:rsidP="0091087F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70DFB" w:rsidRPr="005D5CF7">
        <w:rPr>
          <w:rFonts w:hAnsi="Times New Roman" w:ascii="Times New Roman"/>
          <w:b w:val="false"/>
        </w:rPr>
        <w:t>ADRIATICA DEVELOPMENTS d.o.o. u stečaju Umag, Stella Maris 18, OIB 44682397796</w:t>
      </w:r>
      <w:r w:rsidRPr="005D5CF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D65ED1">
        <w:rPr>
          <w:rFonts w:hAnsi="Times New Roman" w:ascii="Times New Roman"/>
          <w:b w:val="false"/>
        </w:rPr>
        <w:t>26. listopada</w:t>
      </w:r>
      <w:r w:rsidR="0091087F" w:rsidRPr="005D5CF7">
        <w:rPr>
          <w:rFonts w:hAnsi="Times New Roman" w:ascii="Times New Roman"/>
          <w:b w:val="false"/>
        </w:rPr>
        <w:t xml:space="preserve"> </w:t>
      </w:r>
      <w:r w:rsidRPr="005D5CF7">
        <w:rPr>
          <w:rFonts w:hAnsi="Times New Roman" w:ascii="Times New Roman"/>
          <w:b w:val="false"/>
        </w:rPr>
        <w:t>201</w:t>
      </w:r>
      <w:r w:rsidR="00F70DFB" w:rsidRPr="005D5CF7">
        <w:rPr>
          <w:rFonts w:hAnsi="Times New Roman" w:ascii="Times New Roman"/>
          <w:b w:val="false"/>
        </w:rPr>
        <w:t>8</w:t>
      </w:r>
      <w:r w:rsidRPr="005D5CF7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5D5CF7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center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5D5CF7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FE7B72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I.</w:t>
      </w:r>
      <w:r w:rsidRPr="005D5CF7">
        <w:rPr>
          <w:rFonts w:hAnsi="Times New Roman" w:ascii="Times New Roman"/>
          <w:b w:val="false"/>
        </w:rPr>
        <w:tab/>
        <w:t>Utvrđuje se da vrijednost nekretnin</w:t>
      </w:r>
      <w:r w:rsidR="00A24DC0" w:rsidRPr="005D5CF7">
        <w:rPr>
          <w:rFonts w:hAnsi="Times New Roman" w:ascii="Times New Roman"/>
          <w:b w:val="false"/>
        </w:rPr>
        <w:t>e</w:t>
      </w:r>
      <w:r w:rsidRPr="005D5CF7">
        <w:rPr>
          <w:rFonts w:hAnsi="Times New Roman" w:ascii="Times New Roman"/>
          <w:b w:val="false"/>
        </w:rPr>
        <w:t xml:space="preserve"> stečajnog dužnika</w:t>
      </w:r>
      <w:r w:rsidR="00067649" w:rsidRPr="005D5CF7">
        <w:rPr>
          <w:rFonts w:hAnsi="Times New Roman" w:ascii="Times New Roman"/>
          <w:b w:val="false"/>
        </w:rPr>
        <w:t>:</w:t>
      </w:r>
      <w:r w:rsidR="00486DD4" w:rsidRPr="005D5CF7">
        <w:rPr>
          <w:rFonts w:hAnsi="Times New Roman" w:ascii="Times New Roman"/>
          <w:b w:val="false"/>
        </w:rPr>
        <w:t xml:space="preserve"> </w:t>
      </w:r>
    </w:p>
    <w:p w:rsidRDefault="00FE7B72" w:rsidP="00D94BC9" w:rsidR="00FE7B72" w:rsidRPr="005D5CF7">
      <w:pPr>
        <w:jc w:val="both"/>
        <w:rPr>
          <w:rFonts w:hAnsi="Times New Roman" w:ascii="Times New Roman"/>
          <w:b w:val="false"/>
        </w:rPr>
      </w:pPr>
    </w:p>
    <w:p w:rsidRDefault="00DA39AA" w:rsidP="0091087F" w:rsidR="00067649" w:rsidRPr="005D5CF7">
      <w:pPr>
        <w:pStyle w:val="Odlomakpopisa"/>
        <w:numPr>
          <w:ilvl w:val="0"/>
          <w:numId w:val="11"/>
        </w:numPr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5D5CF7">
        <w:rPr>
          <w:rFonts w:hAnsi="Times New Roman" w:ascii="Times New Roman"/>
          <w:b w:val="false"/>
        </w:rPr>
        <w:t>dio k.č. br. 1252/1</w:t>
      </w:r>
      <w:r w:rsidR="00A24104" w:rsidRPr="005D5CF7">
        <w:rPr>
          <w:rFonts w:hAnsi="Times New Roman" w:ascii="Times New Roman"/>
          <w:b w:val="false"/>
        </w:rPr>
        <w:t xml:space="preserve"> upisana u zk. ul. </w:t>
      </w:r>
      <w:r w:rsidRPr="005D5CF7">
        <w:rPr>
          <w:rFonts w:hAnsi="Times New Roman" w:ascii="Times New Roman"/>
          <w:b w:val="false"/>
        </w:rPr>
        <w:t>5205</w:t>
      </w:r>
      <w:r w:rsidR="00A24104" w:rsidRPr="005D5CF7">
        <w:rPr>
          <w:rFonts w:hAnsi="Times New Roman" w:ascii="Times New Roman"/>
          <w:b w:val="false"/>
        </w:rPr>
        <w:t xml:space="preserve"> k.o. Umag</w:t>
      </w:r>
      <w:r w:rsidR="0091087F" w:rsidRPr="005D5CF7">
        <w:rPr>
          <w:rFonts w:hAnsi="Times New Roman" w:ascii="Times New Roman"/>
          <w:b w:val="false"/>
        </w:rPr>
        <w:t xml:space="preserve">, </w:t>
      </w:r>
      <w:r w:rsidR="00067649" w:rsidRPr="005D5CF7">
        <w:rPr>
          <w:rFonts w:hAnsi="Times New Roman" w:ascii="Times New Roman"/>
          <w:b w:val="false"/>
        </w:rPr>
        <w:t>i to</w:t>
      </w:r>
      <w:r w:rsidR="00012496" w:rsidRPr="005D5CF7">
        <w:rPr>
          <w:rFonts w:hAnsi="Times New Roman" w:ascii="Times New Roman"/>
          <w:b w:val="false"/>
        </w:rPr>
        <w:t>:</w:t>
      </w:r>
    </w:p>
    <w:p w:rsidRDefault="00AF78E1" w:rsidP="00AF78E1" w:rsidR="00F57C8F" w:rsidRPr="005D5CF7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5D5CF7">
        <w:rPr>
          <w:rFonts w:eastAsiaTheme="minorHAnsi" w:hAnsi="Times New Roman" w:ascii="Times New Roman"/>
          <w:b w:val="false"/>
        </w:rPr>
        <w:t>41. Suvlasnički dio: 11/10000 ETAŽNO VLASNIŠTVO (E-41) s kojim je povezano pravo vlasništva u suvlasništvu cijele nekretnine na posebnom dijelu zgrade:  OB03 (spremište u podrumu), ostava površina 4,83m2, korisna površina 3,62m2</w:t>
      </w:r>
    </w:p>
    <w:p w:rsidRDefault="00AF78E1" w:rsidP="00D94BC9" w:rsidR="00AF78E1" w:rsidRPr="005D5CF7">
      <w:pPr>
        <w:jc w:val="both"/>
        <w:rPr>
          <w:rFonts w:eastAsiaTheme="minorHAnsi" w:hAnsi="Times New Roman" w:ascii="Times New Roman"/>
          <w:b w:val="false"/>
          <w:i/>
        </w:rPr>
      </w:pPr>
    </w:p>
    <w:p w:rsidRDefault="00FE7B72" w:rsidP="00D94BC9" w:rsidR="00C159A8" w:rsidRPr="005D5CF7">
      <w:pPr>
        <w:jc w:val="both"/>
        <w:rPr>
          <w:rFonts w:hAnsi="Times New Roman" w:ascii="Times New Roman"/>
          <w:b w:val="false"/>
          <w:lang w:eastAsia="hr-HR"/>
        </w:rPr>
      </w:pPr>
      <w:r w:rsidRPr="005D5CF7">
        <w:rPr>
          <w:rFonts w:eastAsiaTheme="minorHAnsi" w:hAnsi="Times New Roman" w:ascii="Times New Roman"/>
          <w:b w:val="false"/>
          <w:i/>
        </w:rPr>
        <w:tab/>
      </w:r>
      <w:r w:rsidR="00C159A8" w:rsidRPr="005D5CF7">
        <w:rPr>
          <w:rFonts w:hAnsi="Times New Roman" w:ascii="Times New Roman"/>
          <w:b w:val="false"/>
        </w:rPr>
        <w:t xml:space="preserve">iznosi </w:t>
      </w:r>
      <w:r w:rsidR="00B744BF" w:rsidRPr="005D5CF7">
        <w:rPr>
          <w:rFonts w:hAnsi="Times New Roman" w:ascii="Times New Roman"/>
          <w:b w:val="false"/>
        </w:rPr>
        <w:t xml:space="preserve">23.949,90 </w:t>
      </w:r>
      <w:r w:rsidR="00C159A8" w:rsidRPr="005D5CF7">
        <w:rPr>
          <w:rFonts w:hAnsi="Times New Roman" w:ascii="Times New Roman"/>
          <w:b w:val="false"/>
          <w:lang w:eastAsia="hr-HR"/>
        </w:rPr>
        <w:t>kuna.</w:t>
      </w:r>
    </w:p>
    <w:p w:rsidRDefault="00CC2378" w:rsidP="00D94BC9" w:rsidR="00CC2378" w:rsidRPr="005D5CF7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II.</w:t>
      </w:r>
      <w:r w:rsidRPr="005D5CF7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5D5CF7">
      <w:pPr>
        <w:jc w:val="center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III.</w:t>
      </w:r>
      <w:r w:rsidRPr="005D5CF7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5D5CF7">
      <w:pPr>
        <w:rPr>
          <w:rFonts w:hAnsi="Times New Roman" w:ascii="Times New Roman"/>
          <w:b w:val="false"/>
        </w:rPr>
      </w:pPr>
    </w:p>
    <w:p w:rsidRDefault="001A2155" w:rsidP="00012496" w:rsidR="00012496" w:rsidRPr="005D5CF7">
      <w:pPr>
        <w:ind w:left="360"/>
        <w:contextualSpacing/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- </w:t>
      </w:r>
      <w:r w:rsidR="00372690" w:rsidRPr="005D5CF7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F87E85" w:rsidRPr="005D5CF7">
        <w:rPr>
          <w:rFonts w:hAnsi="Times New Roman" w:ascii="Times New Roman"/>
          <w:b w:val="false"/>
        </w:rPr>
        <w:t>Buje</w:t>
      </w:r>
      <w:r w:rsidR="00012496" w:rsidRPr="005D5CF7">
        <w:rPr>
          <w:rFonts w:hAnsi="Times New Roman" w:ascii="Times New Roman"/>
          <w:b w:val="false"/>
        </w:rPr>
        <w:t>.</w:t>
      </w:r>
    </w:p>
    <w:p w:rsidRDefault="00012496" w:rsidP="00012496" w:rsidR="00012496" w:rsidRPr="005D5CF7">
      <w:pPr>
        <w:ind w:left="360"/>
        <w:contextualSpacing/>
        <w:jc w:val="both"/>
        <w:rPr>
          <w:rFonts w:hAnsi="Times New Roman" w:ascii="Times New Roman"/>
          <w:b w:val="false"/>
        </w:rPr>
      </w:pPr>
    </w:p>
    <w:p w:rsidRDefault="00971DB2" w:rsidP="00012496" w:rsidR="00CC2378" w:rsidRPr="005D5CF7">
      <w:pPr>
        <w:ind w:left="360"/>
        <w:contextualSpacing/>
        <w:jc w:val="both"/>
        <w:rPr>
          <w:rFonts w:hAnsi="Times New Roman" w:ascii="Times New Roman"/>
          <w:b w:val="false"/>
          <w:lang w:eastAsia="hr-HR"/>
        </w:rPr>
      </w:pPr>
      <w:r w:rsidRPr="005D5CF7">
        <w:rPr>
          <w:rFonts w:hAnsi="Times New Roman" w:ascii="Times New Roman"/>
          <w:b w:val="false"/>
        </w:rPr>
        <w:tab/>
        <w:t>-</w:t>
      </w:r>
      <w:r w:rsidR="00CC2378" w:rsidRPr="005D5CF7">
        <w:rPr>
          <w:rFonts w:hAnsi="Times New Roman" w:ascii="Times New Roman"/>
          <w:b w:val="false"/>
        </w:rPr>
        <w:t xml:space="preserve"> na nekretnini su upisan</w:t>
      </w:r>
      <w:r w:rsidR="004A2152" w:rsidRPr="005D5CF7">
        <w:rPr>
          <w:rFonts w:hAnsi="Times New Roman" w:ascii="Times New Roman"/>
          <w:b w:val="false"/>
        </w:rPr>
        <w:t>i sljedeći tereti</w:t>
      </w:r>
      <w:r w:rsidR="00CC2378" w:rsidRPr="005D5CF7">
        <w:rPr>
          <w:rFonts w:hAnsi="Times New Roman" w:ascii="Times New Roman"/>
          <w:b w:val="false"/>
        </w:rPr>
        <w:t>:</w:t>
      </w:r>
      <w:r w:rsidR="00F1141E" w:rsidRPr="005D5CF7">
        <w:rPr>
          <w:rFonts w:hAnsi="Times New Roman" w:ascii="Times New Roman"/>
          <w:b w:val="false"/>
        </w:rPr>
        <w:t xml:space="preserve"> </w:t>
      </w:r>
    </w:p>
    <w:p w:rsidRDefault="00A24104" w:rsidP="000B26FE" w:rsidR="00A24104" w:rsidRPr="005D5CF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eastAsiaTheme="minorHAnsi" w:hAnsi="Times New Roman" w:ascii="Times New Roman"/>
          <w:b w:val="false"/>
        </w:rPr>
        <w:t xml:space="preserve">pravo služnosti postavljanja i održavanja vodovodnih cijevi </w:t>
      </w:r>
      <w:r w:rsidR="00270325" w:rsidRPr="005D5CF7">
        <w:rPr>
          <w:rFonts w:eastAsiaTheme="minorHAnsi" w:hAnsi="Times New Roman" w:ascii="Times New Roman"/>
          <w:b w:val="false"/>
        </w:rPr>
        <w:t>u širini od 6 m od osi cijevi pre</w:t>
      </w:r>
      <w:r w:rsidRPr="005D5CF7">
        <w:rPr>
          <w:rFonts w:eastAsiaTheme="minorHAnsi" w:hAnsi="Times New Roman" w:ascii="Times New Roman"/>
          <w:b w:val="false"/>
        </w:rPr>
        <w:t>ko k.č.br.1252</w:t>
      </w:r>
      <w:r w:rsidR="009D478C" w:rsidRPr="005D5CF7">
        <w:rPr>
          <w:rFonts w:eastAsiaTheme="minorHAnsi" w:hAnsi="Times New Roman" w:ascii="Times New Roman"/>
          <w:b w:val="false"/>
        </w:rPr>
        <w:t>/2</w:t>
      </w:r>
      <w:r w:rsidRPr="005D5CF7">
        <w:rPr>
          <w:rFonts w:eastAsiaTheme="minorHAnsi" w:hAnsi="Times New Roman" w:ascii="Times New Roman"/>
          <w:b w:val="false"/>
        </w:rPr>
        <w:t xml:space="preserve">, na ime:  ISTARSKI VODOVOD </w:t>
      </w:r>
      <w:r w:rsidR="00AB54EA" w:rsidRPr="005D5CF7">
        <w:rPr>
          <w:rFonts w:eastAsiaTheme="minorHAnsi" w:hAnsi="Times New Roman" w:ascii="Times New Roman"/>
          <w:b w:val="false"/>
        </w:rPr>
        <w:t xml:space="preserve">Buzet    </w:t>
      </w:r>
    </w:p>
    <w:p w:rsidRDefault="00AB54EA" w:rsidP="000B26FE" w:rsidR="00A24104" w:rsidRPr="005D5CF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eastAsiaTheme="minorHAnsi" w:hAnsi="Times New Roman" w:ascii="Times New Roman"/>
          <w:b w:val="false"/>
        </w:rPr>
        <w:t>n</w:t>
      </w:r>
      <w:r w:rsidR="00A24104" w:rsidRPr="005D5CF7">
        <w:rPr>
          <w:rFonts w:eastAsiaTheme="minorHAnsi" w:hAnsi="Times New Roman" w:ascii="Times New Roman"/>
          <w:b w:val="false"/>
        </w:rPr>
        <w:t>a temelju Rješenja o osiguranju od 03. lipnja 2013. godine, posl. br. Ovr-418/13-2, uknjiž</w:t>
      </w:r>
      <w:r w:rsidRPr="005D5CF7">
        <w:rPr>
          <w:rFonts w:eastAsiaTheme="minorHAnsi" w:hAnsi="Times New Roman" w:ascii="Times New Roman"/>
          <w:b w:val="false"/>
        </w:rPr>
        <w:t xml:space="preserve">eno je </w:t>
      </w:r>
      <w:r w:rsidR="00A24104" w:rsidRPr="005D5CF7">
        <w:rPr>
          <w:rFonts w:eastAsiaTheme="minorHAnsi" w:hAnsi="Times New Roman" w:ascii="Times New Roman"/>
          <w:b w:val="false"/>
        </w:rPr>
        <w:t>založno pravo radi osiguranja novčane tražbine predlagatelja osiguranja u iznosu od šestodvadesetosamtisućakunasedamstoosamdeset trikuneosamdesetsedamlipa, zajedno sa zakonskom kamatom, te troškova ovog postupka osiguranja u iznosu od 6.300,00 kuna, na nekretninama u AI, na ime:</w:t>
      </w:r>
      <w:r w:rsidRPr="005D5CF7">
        <w:rPr>
          <w:rFonts w:eastAsiaTheme="minorHAnsi" w:hAnsi="Times New Roman" w:ascii="Times New Roman"/>
          <w:b w:val="false"/>
        </w:rPr>
        <w:t xml:space="preserve"> </w:t>
      </w:r>
      <w:r w:rsidR="00A24104" w:rsidRPr="005D5CF7">
        <w:rPr>
          <w:rFonts w:eastAsiaTheme="minorHAnsi" w:hAnsi="Times New Roman" w:ascii="Times New Roman"/>
          <w:b w:val="false"/>
        </w:rPr>
        <w:t>REPUBLIKA</w:t>
      </w:r>
      <w:r w:rsidR="00270325" w:rsidRPr="005D5CF7">
        <w:rPr>
          <w:rFonts w:eastAsiaTheme="minorHAnsi" w:hAnsi="Times New Roman" w:ascii="Times New Roman"/>
          <w:b w:val="false"/>
        </w:rPr>
        <w:t xml:space="preserve"> </w:t>
      </w:r>
      <w:r w:rsidR="00A24104" w:rsidRPr="005D5CF7">
        <w:rPr>
          <w:rFonts w:eastAsiaTheme="minorHAnsi" w:hAnsi="Times New Roman" w:ascii="Times New Roman"/>
          <w:b w:val="false"/>
        </w:rPr>
        <w:t>HRVATSKA</w:t>
      </w:r>
      <w:r w:rsidR="00270325" w:rsidRPr="005D5CF7">
        <w:rPr>
          <w:rFonts w:eastAsiaTheme="minorHAnsi" w:hAnsi="Times New Roman" w:ascii="Times New Roman"/>
          <w:b w:val="false"/>
        </w:rPr>
        <w:t xml:space="preserve"> </w:t>
      </w:r>
      <w:r w:rsidR="00A24104" w:rsidRPr="005D5CF7">
        <w:rPr>
          <w:rFonts w:eastAsiaTheme="minorHAnsi" w:hAnsi="Times New Roman" w:ascii="Times New Roman"/>
          <w:b w:val="false"/>
        </w:rPr>
        <w:t>-</w:t>
      </w:r>
      <w:r w:rsidR="00270325" w:rsidRPr="005D5CF7">
        <w:rPr>
          <w:rFonts w:eastAsiaTheme="minorHAnsi" w:hAnsi="Times New Roman" w:ascii="Times New Roman"/>
          <w:b w:val="false"/>
        </w:rPr>
        <w:t xml:space="preserve"> </w:t>
      </w:r>
      <w:r w:rsidR="00A24104" w:rsidRPr="005D5CF7">
        <w:rPr>
          <w:rFonts w:eastAsiaTheme="minorHAnsi" w:hAnsi="Times New Roman" w:ascii="Times New Roman"/>
          <w:b w:val="false"/>
        </w:rPr>
        <w:t xml:space="preserve">MINISTARSTVO FINANCIJA, POREZNA UPRAVA, PODRUČNI URED PAZIN    </w:t>
      </w:r>
    </w:p>
    <w:p w:rsidRDefault="00AB54EA" w:rsidP="000B26FE" w:rsidR="00A24104" w:rsidRPr="005D5CF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eastAsiaTheme="minorHAnsi" w:hAnsi="Times New Roman" w:ascii="Times New Roman"/>
          <w:b w:val="false"/>
        </w:rPr>
        <w:t>t</w:t>
      </w:r>
      <w:r w:rsidR="00A24104" w:rsidRPr="005D5CF7">
        <w:rPr>
          <w:rFonts w:eastAsiaTheme="minorHAnsi" w:hAnsi="Times New Roman" w:ascii="Times New Roman"/>
          <w:b w:val="false"/>
        </w:rPr>
        <w:t>emeljem Rješenja o osiguranju posl.br. Ovr-283/14-2 od 16. travnja 2014.g., uknjiž</w:t>
      </w:r>
      <w:r w:rsidRPr="005D5CF7">
        <w:rPr>
          <w:rFonts w:eastAsiaTheme="minorHAnsi" w:hAnsi="Times New Roman" w:ascii="Times New Roman"/>
          <w:b w:val="false"/>
        </w:rPr>
        <w:t xml:space="preserve">eno </w:t>
      </w:r>
      <w:r w:rsidR="00A24104" w:rsidRPr="005D5CF7">
        <w:rPr>
          <w:rFonts w:eastAsiaTheme="minorHAnsi" w:hAnsi="Times New Roman" w:ascii="Times New Roman"/>
          <w:b w:val="false"/>
        </w:rPr>
        <w:t xml:space="preserve">je pravo zaloga radi osiguranja novčane tražbine u iznosu od sedamnaest tisuća dvjesto šesnaest kuna i šezdeset četiri lipe zajedno sa zakonskim zateznim kamatama, te za troškova postupka osiguranja u iznosu od 2.869,50 kn, na teret </w:t>
      </w:r>
      <w:r w:rsidR="00A24104" w:rsidRPr="005D5CF7">
        <w:rPr>
          <w:rFonts w:eastAsiaTheme="minorHAnsi" w:hAnsi="Times New Roman" w:ascii="Times New Roman"/>
          <w:b w:val="false"/>
        </w:rPr>
        <w:lastRenderedPageBreak/>
        <w:t xml:space="preserve">nekretnine u AI, za korist i na ime: </w:t>
      </w:r>
      <w:r w:rsidR="00DE1379" w:rsidRPr="005D5CF7">
        <w:rPr>
          <w:rFonts w:eastAsiaTheme="minorHAnsi" w:hAnsi="Times New Roman" w:ascii="Times New Roman"/>
          <w:b w:val="false"/>
        </w:rPr>
        <w:t>Suvlasnici stambene zgrade u Umagu, Stella Maris 19,</w:t>
      </w:r>
    </w:p>
    <w:p w:rsidRDefault="00B3062A" w:rsidP="000B26FE" w:rsidR="00A24104" w:rsidRPr="005D5CF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eastAsiaTheme="minorHAnsi" w:hAnsi="Times New Roman" w:ascii="Times New Roman"/>
          <w:b w:val="false"/>
        </w:rPr>
        <w:t>t</w:t>
      </w:r>
      <w:r w:rsidR="00A24104" w:rsidRPr="005D5CF7">
        <w:rPr>
          <w:rFonts w:eastAsiaTheme="minorHAnsi" w:hAnsi="Times New Roman" w:ascii="Times New Roman"/>
          <w:b w:val="false"/>
        </w:rPr>
        <w:t>emeljem Rješenja o ovrsi posl.br. Ovr-</w:t>
      </w:r>
      <w:r w:rsidR="00251A57" w:rsidRPr="005D5CF7">
        <w:rPr>
          <w:rFonts w:eastAsiaTheme="minorHAnsi" w:hAnsi="Times New Roman" w:ascii="Times New Roman"/>
          <w:b w:val="false"/>
        </w:rPr>
        <w:t>740</w:t>
      </w:r>
      <w:r w:rsidR="00A24104" w:rsidRPr="005D5CF7">
        <w:rPr>
          <w:rFonts w:eastAsiaTheme="minorHAnsi" w:hAnsi="Times New Roman" w:ascii="Times New Roman"/>
          <w:b w:val="false"/>
        </w:rPr>
        <w:t>/1</w:t>
      </w:r>
      <w:r w:rsidR="00251A57" w:rsidRPr="005D5CF7">
        <w:rPr>
          <w:rFonts w:eastAsiaTheme="minorHAnsi" w:hAnsi="Times New Roman" w:ascii="Times New Roman"/>
          <w:b w:val="false"/>
        </w:rPr>
        <w:t>2</w:t>
      </w:r>
      <w:r w:rsidR="00A24104" w:rsidRPr="005D5CF7">
        <w:rPr>
          <w:rFonts w:eastAsiaTheme="minorHAnsi" w:hAnsi="Times New Roman" w:ascii="Times New Roman"/>
          <w:b w:val="false"/>
        </w:rPr>
        <w:t xml:space="preserve"> od </w:t>
      </w:r>
      <w:r w:rsidR="00251A57" w:rsidRPr="005D5CF7">
        <w:rPr>
          <w:rFonts w:eastAsiaTheme="minorHAnsi" w:hAnsi="Times New Roman" w:ascii="Times New Roman"/>
          <w:b w:val="false"/>
        </w:rPr>
        <w:t>27</w:t>
      </w:r>
      <w:r w:rsidR="00A24104" w:rsidRPr="005D5CF7">
        <w:rPr>
          <w:rFonts w:eastAsiaTheme="minorHAnsi" w:hAnsi="Times New Roman" w:ascii="Times New Roman"/>
          <w:b w:val="false"/>
        </w:rPr>
        <w:t xml:space="preserve">. </w:t>
      </w:r>
      <w:r w:rsidR="00251A57" w:rsidRPr="005D5CF7">
        <w:rPr>
          <w:rFonts w:eastAsiaTheme="minorHAnsi" w:hAnsi="Times New Roman" w:ascii="Times New Roman"/>
          <w:b w:val="false"/>
        </w:rPr>
        <w:t>rujna</w:t>
      </w:r>
      <w:r w:rsidR="00A24104" w:rsidRPr="005D5CF7">
        <w:rPr>
          <w:rFonts w:eastAsiaTheme="minorHAnsi" w:hAnsi="Times New Roman" w:ascii="Times New Roman"/>
          <w:b w:val="false"/>
        </w:rPr>
        <w:t xml:space="preserve"> 201</w:t>
      </w:r>
      <w:r w:rsidR="00251A57" w:rsidRPr="005D5CF7">
        <w:rPr>
          <w:rFonts w:eastAsiaTheme="minorHAnsi" w:hAnsi="Times New Roman" w:ascii="Times New Roman"/>
          <w:b w:val="false"/>
        </w:rPr>
        <w:t>2</w:t>
      </w:r>
      <w:r w:rsidR="00A24104" w:rsidRPr="005D5CF7">
        <w:rPr>
          <w:rFonts w:eastAsiaTheme="minorHAnsi" w:hAnsi="Times New Roman" w:ascii="Times New Roman"/>
          <w:b w:val="false"/>
        </w:rPr>
        <w:t>.g., zabiljež</w:t>
      </w:r>
      <w:r w:rsidRPr="005D5CF7">
        <w:rPr>
          <w:rFonts w:eastAsiaTheme="minorHAnsi" w:hAnsi="Times New Roman" w:ascii="Times New Roman"/>
          <w:b w:val="false"/>
        </w:rPr>
        <w:t xml:space="preserve">ena je </w:t>
      </w:r>
      <w:r w:rsidR="00A24104" w:rsidRPr="005D5CF7">
        <w:rPr>
          <w:rFonts w:eastAsiaTheme="minorHAnsi" w:hAnsi="Times New Roman" w:ascii="Times New Roman"/>
          <w:b w:val="false"/>
        </w:rPr>
        <w:t xml:space="preserve">ovrha na nekretnini u AI.    </w:t>
      </w:r>
    </w:p>
    <w:p w:rsidRDefault="00B3062A" w:rsidP="000B26FE" w:rsidR="00A24104" w:rsidRPr="005D5CF7">
      <w:pPr>
        <w:pStyle w:val="Odlomakpopisa"/>
        <w:numPr>
          <w:ilvl w:val="0"/>
          <w:numId w:val="13"/>
        </w:num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eastAsiaTheme="minorHAnsi" w:hAnsi="Times New Roman" w:ascii="Times New Roman"/>
          <w:b w:val="false"/>
        </w:rPr>
        <w:t>temeljem rješenja o osiguranju posl</w:t>
      </w:r>
      <w:r w:rsidR="00A24104" w:rsidRPr="005D5CF7">
        <w:rPr>
          <w:rFonts w:eastAsiaTheme="minorHAnsi" w:hAnsi="Times New Roman" w:ascii="Times New Roman"/>
          <w:b w:val="false"/>
        </w:rPr>
        <w:t>.</w:t>
      </w:r>
      <w:r w:rsidRPr="005D5CF7">
        <w:rPr>
          <w:rFonts w:eastAsiaTheme="minorHAnsi" w:hAnsi="Times New Roman" w:ascii="Times New Roman"/>
          <w:b w:val="false"/>
        </w:rPr>
        <w:t xml:space="preserve"> br</w:t>
      </w:r>
      <w:r w:rsidR="00A24104" w:rsidRPr="005D5CF7">
        <w:rPr>
          <w:rFonts w:eastAsiaTheme="minorHAnsi" w:hAnsi="Times New Roman" w:ascii="Times New Roman"/>
          <w:b w:val="false"/>
        </w:rPr>
        <w:t xml:space="preserve">. </w:t>
      </w:r>
      <w:r w:rsidR="00F66388" w:rsidRPr="005D5CF7">
        <w:rPr>
          <w:rFonts w:eastAsiaTheme="minorHAnsi" w:hAnsi="Times New Roman" w:ascii="Times New Roman"/>
          <w:b w:val="false"/>
        </w:rPr>
        <w:t>Ovr</w:t>
      </w:r>
      <w:r w:rsidR="00A24104" w:rsidRPr="005D5CF7">
        <w:rPr>
          <w:rFonts w:eastAsiaTheme="minorHAnsi" w:hAnsi="Times New Roman" w:ascii="Times New Roman"/>
          <w:b w:val="false"/>
        </w:rPr>
        <w:t xml:space="preserve">-7209/2016-2 </w:t>
      </w:r>
      <w:r w:rsidRPr="005D5CF7">
        <w:rPr>
          <w:rFonts w:eastAsiaTheme="minorHAnsi" w:hAnsi="Times New Roman" w:ascii="Times New Roman"/>
          <w:b w:val="false"/>
        </w:rPr>
        <w:t xml:space="preserve">od </w:t>
      </w:r>
      <w:r w:rsidR="00A24104" w:rsidRPr="005D5CF7">
        <w:rPr>
          <w:rFonts w:eastAsiaTheme="minorHAnsi" w:hAnsi="Times New Roman" w:ascii="Times New Roman"/>
          <w:b w:val="false"/>
        </w:rPr>
        <w:t>04.10.2016, uknjiž</w:t>
      </w:r>
      <w:r w:rsidRPr="005D5CF7">
        <w:rPr>
          <w:rFonts w:eastAsiaTheme="minorHAnsi" w:hAnsi="Times New Roman" w:ascii="Times New Roman"/>
          <w:b w:val="false"/>
        </w:rPr>
        <w:t>eno j</w:t>
      </w:r>
      <w:r w:rsidR="00A24104" w:rsidRPr="005D5CF7">
        <w:rPr>
          <w:rFonts w:eastAsiaTheme="minorHAnsi" w:hAnsi="Times New Roman" w:ascii="Times New Roman"/>
          <w:b w:val="false"/>
        </w:rPr>
        <w:t>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</w:t>
      </w:r>
      <w:r w:rsidRPr="005D5CF7">
        <w:rPr>
          <w:rFonts w:eastAsiaTheme="minorHAnsi" w:hAnsi="Times New Roman" w:ascii="Times New Roman"/>
          <w:b w:val="false"/>
        </w:rPr>
        <w:t xml:space="preserve"> </w:t>
      </w:r>
      <w:r w:rsidR="00A24104" w:rsidRPr="005D5CF7">
        <w:rPr>
          <w:rFonts w:eastAsiaTheme="minorHAnsi" w:hAnsi="Times New Roman" w:ascii="Times New Roman"/>
          <w:b w:val="false"/>
        </w:rPr>
        <w:t xml:space="preserve">REPUBLIKA HRVATSKA, OIB: 52634238587    </w:t>
      </w:r>
    </w:p>
    <w:p w:rsidRDefault="00B3062A" w:rsidP="00D94BC9" w:rsidR="00B3062A" w:rsidRPr="005D5CF7">
      <w:pPr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- utvrđena vrijednost nekretnin</w:t>
      </w:r>
      <w:r w:rsidR="0091087F" w:rsidRPr="005D5CF7">
        <w:rPr>
          <w:rFonts w:hAnsi="Times New Roman" w:ascii="Times New Roman"/>
          <w:b w:val="false"/>
        </w:rPr>
        <w:t>e</w:t>
      </w:r>
      <w:r w:rsidRPr="005D5CF7">
        <w:rPr>
          <w:rFonts w:hAnsi="Times New Roman" w:ascii="Times New Roman"/>
          <w:b w:val="false"/>
        </w:rPr>
        <w:t xml:space="preserve"> označen</w:t>
      </w:r>
      <w:r w:rsidR="0091087F" w:rsidRPr="005D5CF7">
        <w:rPr>
          <w:rFonts w:hAnsi="Times New Roman" w:ascii="Times New Roman"/>
          <w:b w:val="false"/>
        </w:rPr>
        <w:t>e</w:t>
      </w:r>
      <w:r w:rsidRPr="005D5CF7">
        <w:rPr>
          <w:rFonts w:hAnsi="Times New Roman" w:ascii="Times New Roman"/>
          <w:b w:val="false"/>
        </w:rPr>
        <w:t xml:space="preserve"> pod točkom I. zaključka iznosi </w:t>
      </w:r>
      <w:r w:rsidR="00B744BF" w:rsidRPr="005D5CF7">
        <w:rPr>
          <w:rFonts w:hAnsi="Times New Roman" w:ascii="Times New Roman"/>
          <w:b w:val="false"/>
        </w:rPr>
        <w:t xml:space="preserve">23.949,90 </w:t>
      </w:r>
      <w:r w:rsidRPr="005D5CF7">
        <w:rPr>
          <w:rFonts w:hAnsi="Times New Roman" w:ascii="Times New Roman"/>
          <w:b w:val="false"/>
        </w:rPr>
        <w:t>kn;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  <w:lang w:eastAsia="hr-HR"/>
        </w:rPr>
      </w:pPr>
      <w:r w:rsidRPr="005D5CF7">
        <w:rPr>
          <w:rFonts w:hAnsi="Times New Roman" w:ascii="Times New Roman"/>
          <w:b w:val="false"/>
        </w:rPr>
        <w:tab/>
        <w:t xml:space="preserve">- na prvoj dražbi ispod iznosa od </w:t>
      </w:r>
      <w:r w:rsidR="00B744BF" w:rsidRPr="005D5CF7">
        <w:rPr>
          <w:rFonts w:hAnsi="Times New Roman" w:ascii="Times New Roman"/>
          <w:b w:val="false"/>
          <w:lang w:eastAsia="hr-HR"/>
        </w:rPr>
        <w:t xml:space="preserve">17.962,43 </w:t>
      </w:r>
      <w:r w:rsidRPr="005D5CF7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  <w:lang w:eastAsia="hr-HR"/>
        </w:rPr>
      </w:pPr>
      <w:r w:rsidRPr="005D5CF7">
        <w:rPr>
          <w:rFonts w:hAnsi="Times New Roman" w:ascii="Times New Roman"/>
          <w:b w:val="false"/>
        </w:rPr>
        <w:tab/>
        <w:t xml:space="preserve">- na drugoj dražbi ispod iznosa od </w:t>
      </w:r>
      <w:r w:rsidR="00B744BF" w:rsidRPr="005D5CF7">
        <w:rPr>
          <w:rFonts w:hAnsi="Times New Roman" w:ascii="Times New Roman"/>
          <w:b w:val="false"/>
          <w:lang w:eastAsia="hr-HR"/>
        </w:rPr>
        <w:t xml:space="preserve">11.974,95 </w:t>
      </w:r>
      <w:r w:rsidRPr="005D5CF7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  <w:lang w:eastAsia="hr-HR"/>
        </w:rPr>
      </w:pPr>
      <w:r w:rsidRPr="005D5CF7">
        <w:rPr>
          <w:rFonts w:hAnsi="Times New Roman" w:ascii="Times New Roman"/>
          <w:b w:val="false"/>
        </w:rPr>
        <w:t xml:space="preserve">  </w:t>
      </w:r>
      <w:r w:rsidRPr="005D5CF7">
        <w:rPr>
          <w:rFonts w:hAnsi="Times New Roman" w:ascii="Times New Roman"/>
          <w:b w:val="false"/>
        </w:rPr>
        <w:tab/>
        <w:t xml:space="preserve">- na trećoj dražbi ispod iznosa od </w:t>
      </w:r>
      <w:r w:rsidR="00B744BF" w:rsidRPr="005D5CF7">
        <w:rPr>
          <w:rFonts w:hAnsi="Times New Roman" w:ascii="Times New Roman"/>
          <w:b w:val="false"/>
          <w:lang w:eastAsia="hr-HR"/>
        </w:rPr>
        <w:t xml:space="preserve">5.987,48 </w:t>
      </w:r>
      <w:r w:rsidRPr="005D5CF7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B1193F" w:rsidR="00B1193F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- poreze i prireze snosit će kupac;</w:t>
      </w:r>
    </w:p>
    <w:p w:rsidRDefault="00B1193F" w:rsidP="00B1193F" w:rsidR="003A0486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 xml:space="preserve">- </w:t>
      </w:r>
      <w:r w:rsidR="003A0486" w:rsidRPr="005D5CF7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5D5CF7">
      <w:pPr>
        <w:jc w:val="center"/>
        <w:rPr>
          <w:rFonts w:hAnsi="Times New Roman" w:ascii="Times New Roman"/>
          <w:b w:val="false"/>
        </w:rPr>
      </w:pPr>
    </w:p>
    <w:p w:rsidRDefault="00CC2378" w:rsidP="00D65ED1" w:rsidR="00CC2378" w:rsidRPr="005D5CF7">
      <w:pPr>
        <w:jc w:val="center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U Pazinu, </w:t>
      </w:r>
      <w:r w:rsidR="00D65ED1">
        <w:rPr>
          <w:rFonts w:hAnsi="Times New Roman" w:ascii="Times New Roman"/>
          <w:b w:val="false"/>
        </w:rPr>
        <w:t>26. listopada</w:t>
      </w:r>
      <w:r w:rsidR="00A5047A" w:rsidRPr="005D5CF7">
        <w:rPr>
          <w:rFonts w:hAnsi="Times New Roman" w:ascii="Times New Roman"/>
          <w:b w:val="false"/>
        </w:rPr>
        <w:t xml:space="preserve"> </w:t>
      </w:r>
      <w:r w:rsidRPr="005D5CF7">
        <w:rPr>
          <w:rFonts w:hAnsi="Times New Roman" w:ascii="Times New Roman"/>
          <w:b w:val="false"/>
        </w:rPr>
        <w:t>201</w:t>
      </w:r>
      <w:r w:rsidR="00A5047A" w:rsidRPr="005D5CF7">
        <w:rPr>
          <w:rFonts w:hAnsi="Times New Roman" w:ascii="Times New Roman"/>
          <w:b w:val="false"/>
        </w:rPr>
        <w:t>8</w:t>
      </w:r>
      <w:r w:rsidRPr="005D5CF7">
        <w:rPr>
          <w:rFonts w:hAnsi="Times New Roman" w:ascii="Times New Roman"/>
          <w:b w:val="false"/>
        </w:rPr>
        <w:t>.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ind w:firstLine="708" w:left="4956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          </w:t>
      </w:r>
      <w:r w:rsidRPr="005D5CF7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                </w:t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  <w:t xml:space="preserve">               </w:t>
      </w:r>
      <w:r w:rsidRPr="005D5CF7">
        <w:rPr>
          <w:rFonts w:hAnsi="Times New Roman" w:ascii="Times New Roman"/>
          <w:b w:val="false"/>
        </w:rPr>
        <w:tab/>
      </w:r>
      <w:r w:rsidRPr="005D5CF7">
        <w:rPr>
          <w:rFonts w:hAnsi="Times New Roman" w:ascii="Times New Roman"/>
          <w:b w:val="false"/>
        </w:rPr>
        <w:tab/>
        <w:t>Damir Rabar</w:t>
      </w:r>
      <w:r w:rsidR="00772BFC">
        <w:rPr>
          <w:rFonts w:hAnsi="Times New Roman" w:ascii="Times New Roman"/>
          <w:b w:val="false"/>
        </w:rPr>
        <w:t>, v.r.</w:t>
      </w:r>
    </w:p>
    <w:p w:rsidRDefault="00CC2378" w:rsidP="00D94BC9" w:rsidR="00CC2378" w:rsidRPr="005D5CF7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>UPUTA O PRAVNOM LIJEKU:</w:t>
      </w:r>
    </w:p>
    <w:p w:rsidRDefault="00CC2378" w:rsidP="00D94BC9" w:rsidR="00CC2378" w:rsidRPr="005D5CF7">
      <w:pPr>
        <w:jc w:val="both"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D94BC9" w:rsidR="00CC2378" w:rsidRPr="005D5CF7">
      <w:pPr>
        <w:rPr>
          <w:rFonts w:hAnsi="Times New Roman" w:ascii="Times New Roman"/>
          <w:b w:val="false"/>
        </w:rPr>
      </w:pPr>
    </w:p>
    <w:p w:rsidRDefault="00CC2378" w:rsidP="00D94BC9" w:rsidR="00CC2378" w:rsidRPr="005D5CF7">
      <w:pPr>
        <w:pStyle w:val="Bezproreda"/>
        <w:rPr>
          <w:szCs w:val="24"/>
        </w:rPr>
      </w:pPr>
      <w:r w:rsidRPr="005D5CF7">
        <w:rPr>
          <w:szCs w:val="24"/>
        </w:rPr>
        <w:t>DNA:</w:t>
      </w:r>
    </w:p>
    <w:p w:rsidRDefault="009278F5" w:rsidP="00D94BC9" w:rsidR="009278F5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- stečajni upravitelj </w:t>
      </w:r>
      <w:r w:rsidR="00D65ED1">
        <w:rPr>
          <w:rFonts w:hAnsi="Times New Roman" w:ascii="Times New Roman"/>
          <w:b w:val="false"/>
        </w:rPr>
        <w:t>Savo</w:t>
      </w:r>
      <w:r w:rsidR="00942AF7" w:rsidRPr="005D5CF7">
        <w:rPr>
          <w:rFonts w:hAnsi="Times New Roman" w:ascii="Times New Roman"/>
          <w:b w:val="false"/>
        </w:rPr>
        <w:t xml:space="preserve"> Filipović</w:t>
      </w:r>
      <w:r w:rsidR="00D65ED1">
        <w:rPr>
          <w:rFonts w:hAnsi="Times New Roman" w:ascii="Times New Roman"/>
          <w:b w:val="false"/>
        </w:rPr>
        <w:t>,</w:t>
      </w:r>
      <w:r w:rsidR="00942AF7" w:rsidRPr="005D5CF7">
        <w:rPr>
          <w:rFonts w:hAnsi="Times New Roman" w:ascii="Times New Roman"/>
          <w:b w:val="false"/>
        </w:rPr>
        <w:t xml:space="preserve"> Dram</w:t>
      </w:r>
      <w:r w:rsidR="00D65ED1">
        <w:rPr>
          <w:rFonts w:hAnsi="Times New Roman" w:ascii="Times New Roman"/>
          <w:b w:val="false"/>
        </w:rPr>
        <w:t>a</w:t>
      </w:r>
      <w:r w:rsidR="00942AF7" w:rsidRPr="005D5CF7">
        <w:rPr>
          <w:rFonts w:hAnsi="Times New Roman" w:ascii="Times New Roman"/>
          <w:b w:val="false"/>
        </w:rPr>
        <w:t>lj, Braće Košuljandić 100/a,</w:t>
      </w:r>
    </w:p>
    <w:p w:rsidRDefault="009278F5" w:rsidP="00D94BC9" w:rsidR="009278F5" w:rsidRPr="005D5CF7">
      <w:pPr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- </w:t>
      </w:r>
      <w:r w:rsidR="00D65ED1" w:rsidRPr="005D5CF7">
        <w:rPr>
          <w:rFonts w:hAnsi="Times New Roman" w:ascii="Times New Roman"/>
          <w:b w:val="false"/>
        </w:rPr>
        <w:t>Republika Hrvatska</w:t>
      </w:r>
      <w:r w:rsidR="00D65ED1">
        <w:rPr>
          <w:rFonts w:hAnsi="Times New Roman" w:ascii="Times New Roman"/>
          <w:b w:val="false"/>
        </w:rPr>
        <w:t>,</w:t>
      </w:r>
      <w:r w:rsidR="00D65ED1" w:rsidRPr="005D5CF7">
        <w:rPr>
          <w:rFonts w:hAnsi="Times New Roman" w:ascii="Times New Roman"/>
          <w:b w:val="false"/>
        </w:rPr>
        <w:t xml:space="preserve"> </w:t>
      </w:r>
      <w:r w:rsidRPr="005D5CF7">
        <w:rPr>
          <w:rFonts w:hAnsi="Times New Roman" w:ascii="Times New Roman"/>
          <w:b w:val="false"/>
        </w:rPr>
        <w:t xml:space="preserve">po ŽDO </w:t>
      </w:r>
      <w:r w:rsidR="00D65ED1">
        <w:rPr>
          <w:rFonts w:hAnsi="Times New Roman" w:ascii="Times New Roman"/>
          <w:b w:val="false"/>
        </w:rPr>
        <w:t>Pula,Pula, Rovinjska 2a</w:t>
      </w:r>
    </w:p>
    <w:p w:rsidRDefault="00537348" w:rsidP="00537348" w:rsidR="00537348" w:rsidRPr="005D5CF7">
      <w:pPr>
        <w:jc w:val="both"/>
        <w:rPr>
          <w:rFonts w:eastAsiaTheme="minorHAnsi"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 xml:space="preserve">- </w:t>
      </w:r>
      <w:r w:rsidR="00D65ED1">
        <w:rPr>
          <w:rFonts w:eastAsiaTheme="minorHAnsi" w:hAnsi="Times New Roman" w:ascii="Times New Roman"/>
          <w:b w:val="false"/>
        </w:rPr>
        <w:t>Istarski vodovod</w:t>
      </w:r>
      <w:r w:rsidRPr="005D5CF7">
        <w:rPr>
          <w:rFonts w:eastAsiaTheme="minorHAnsi" w:hAnsi="Times New Roman" w:ascii="Times New Roman"/>
          <w:b w:val="false"/>
        </w:rPr>
        <w:t xml:space="preserve"> Buzet</w:t>
      </w:r>
      <w:r w:rsidR="00D65ED1">
        <w:rPr>
          <w:rFonts w:eastAsiaTheme="minorHAnsi" w:hAnsi="Times New Roman" w:ascii="Times New Roman"/>
          <w:b w:val="false"/>
        </w:rPr>
        <w:t>, Most Sv. Ivan 8</w:t>
      </w:r>
      <w:r w:rsidRPr="005D5CF7">
        <w:rPr>
          <w:rFonts w:eastAsiaTheme="minorHAnsi" w:hAnsi="Times New Roman" w:ascii="Times New Roman"/>
          <w:b w:val="false"/>
        </w:rPr>
        <w:t xml:space="preserve">    </w:t>
      </w:r>
    </w:p>
    <w:p w:rsidRDefault="00D65ED1" w:rsidP="00D65ED1" w:rsidR="00D851B2" w:rsidRPr="00D65ED1">
      <w:pPr>
        <w:spacing w:lineRule="auto" w:line="276" w:after="200"/>
        <w:contextualSpacing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- </w:t>
      </w:r>
      <w:r w:rsidR="00D851B2" w:rsidRPr="00D65ED1">
        <w:rPr>
          <w:rFonts w:hAnsi="Times New Roman" w:ascii="Times New Roman"/>
          <w:b w:val="false"/>
          <w:bCs/>
        </w:rPr>
        <w:t>Suvlasnici stambene zgrade u Umagu, Stella Maris 19, po pun. Vedranu Marcanu, Umag, 1. svibnja 4/I,</w:t>
      </w:r>
    </w:p>
    <w:p w:rsidRDefault="009278F5" w:rsidP="00D94BC9" w:rsidR="00EB7624" w:rsidRPr="005D5CF7">
      <w:pPr>
        <w:spacing w:after="200"/>
        <w:contextualSpacing/>
        <w:rPr>
          <w:rFonts w:hAnsi="Times New Roman" w:ascii="Times New Roman"/>
          <w:b w:val="false"/>
        </w:rPr>
      </w:pPr>
      <w:r w:rsidRPr="005D5CF7">
        <w:rPr>
          <w:rFonts w:hAnsi="Times New Roman" w:ascii="Times New Roman"/>
          <w:b w:val="false"/>
        </w:rPr>
        <w:t>- e-Oglasna ploča sudova 8 dana</w:t>
      </w:r>
      <w:r w:rsidR="005F348D" w:rsidRPr="005D5CF7">
        <w:rPr>
          <w:rFonts w:hAnsi="Times New Roman" w:ascii="Times New Roman"/>
          <w:b w:val="false"/>
        </w:rPr>
        <w:tab/>
      </w:r>
    </w:p>
    <w:sectPr w:rsidSect="00D93522" w:rsidR="00EB7624" w:rsidRPr="005D5CF7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C99" w:rsidP="00CC2378" w:rsidR="00E71C99">
      <w:r>
        <w:separator/>
      </w:r>
    </w:p>
  </w:endnote>
  <w:endnote w:id="0" w:type="continuationSeparator">
    <w:p w:rsidRDefault="00E71C99" w:rsidP="00CC2378" w:rsidR="00E71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2BF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BF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72BF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C99" w:rsidP="00CC2378" w:rsidR="00E71C99">
      <w:r>
        <w:separator/>
      </w:r>
    </w:p>
  </w:footnote>
  <w:footnote w:id="0" w:type="continuationSeparator">
    <w:p w:rsidRDefault="00E71C99" w:rsidP="00CC2378" w:rsidR="00E71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D65ED1" w:rsidR="00D65ED1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72BFC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57632">
          <w:rPr>
            <w:rFonts w:hAnsi="Times New Roman" w:ascii="Times New Roman"/>
            <w:b w:val="false"/>
          </w:rPr>
          <w:t xml:space="preserve">       </w:t>
        </w:r>
        <w:r w:rsidR="00D65ED1">
          <w:rPr>
            <w:rFonts w:hAnsi="Times New Roman" w:ascii="Times New Roman"/>
            <w:b w:val="false"/>
          </w:rPr>
          <w:t>1 St-392/2016-75</w:t>
        </w:r>
      </w:p>
      <w:p w:rsidRDefault="00772BF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72BF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F70DFB">
      <w:rPr>
        <w:rFonts w:hAnsi="Times New Roman" w:ascii="Times New Roman"/>
        <w:b w:val="false"/>
      </w:rPr>
      <w:t>39</w:t>
    </w:r>
    <w:r w:rsidR="002A231D">
      <w:rPr>
        <w:rFonts w:hAnsi="Times New Roman" w:ascii="Times New Roman"/>
        <w:b w:val="false"/>
      </w:rPr>
      <w:t>2</w:t>
    </w:r>
    <w:r>
      <w:rPr>
        <w:rFonts w:hAnsi="Times New Roman" w:ascii="Times New Roman"/>
        <w:b w:val="false"/>
      </w:rPr>
      <w:t>/</w:t>
    </w:r>
    <w:r w:rsidR="00D65ED1">
      <w:rPr>
        <w:rFonts w:hAnsi="Times New Roman" w:ascii="Times New Roman"/>
        <w:b w:val="false"/>
      </w:rPr>
      <w:t>20</w:t>
    </w:r>
    <w:r>
      <w:rPr>
        <w:rFonts w:hAnsi="Times New Roman" w:ascii="Times New Roman"/>
        <w:b w:val="false"/>
      </w:rPr>
      <w:t>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D65ED1">
      <w:rPr>
        <w:rFonts w:hAnsi="Times New Roman" w:ascii="Times New Roman"/>
        <w:b w:val="false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5371F2E"/>
    <w:multiLevelType w:val="hybridMultilevel"/>
    <w:tmpl w:val="ADE012C0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1E6E71"/>
    <w:multiLevelType w:val="hybridMultilevel"/>
    <w:tmpl w:val="F9D4D58A"/>
    <w:lvl w:tplc="A03ED7F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10"/>
  </w:num>
  <w:num w:numId="7">
    <w:abstractNumId w:val="1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5"/>
  </w:num>
  <w:num w:numId="11">
    <w:abstractNumId w:val="7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2496"/>
    <w:rsid w:val="00032A7B"/>
    <w:rsid w:val="00041498"/>
    <w:rsid w:val="000562F6"/>
    <w:rsid w:val="00061BC7"/>
    <w:rsid w:val="00064F14"/>
    <w:rsid w:val="00067649"/>
    <w:rsid w:val="00080891"/>
    <w:rsid w:val="00093AC5"/>
    <w:rsid w:val="000B26FE"/>
    <w:rsid w:val="00141A8C"/>
    <w:rsid w:val="00166AA4"/>
    <w:rsid w:val="001670D8"/>
    <w:rsid w:val="001A2155"/>
    <w:rsid w:val="001A76BC"/>
    <w:rsid w:val="001C7AA6"/>
    <w:rsid w:val="001F4F34"/>
    <w:rsid w:val="00204B62"/>
    <w:rsid w:val="002125BD"/>
    <w:rsid w:val="002160C8"/>
    <w:rsid w:val="00251A57"/>
    <w:rsid w:val="00270325"/>
    <w:rsid w:val="002A231D"/>
    <w:rsid w:val="00305B32"/>
    <w:rsid w:val="003317E2"/>
    <w:rsid w:val="00342CB2"/>
    <w:rsid w:val="003470DE"/>
    <w:rsid w:val="003608FC"/>
    <w:rsid w:val="00372690"/>
    <w:rsid w:val="00375AA3"/>
    <w:rsid w:val="0038005F"/>
    <w:rsid w:val="003808D5"/>
    <w:rsid w:val="00386640"/>
    <w:rsid w:val="003909BC"/>
    <w:rsid w:val="003A0486"/>
    <w:rsid w:val="003A44BA"/>
    <w:rsid w:val="003B5C18"/>
    <w:rsid w:val="00415384"/>
    <w:rsid w:val="004159E3"/>
    <w:rsid w:val="00421C63"/>
    <w:rsid w:val="004439B8"/>
    <w:rsid w:val="004628F9"/>
    <w:rsid w:val="004662F8"/>
    <w:rsid w:val="0047759F"/>
    <w:rsid w:val="00486DD4"/>
    <w:rsid w:val="004A2152"/>
    <w:rsid w:val="004E7A3D"/>
    <w:rsid w:val="004F4F2D"/>
    <w:rsid w:val="00527E54"/>
    <w:rsid w:val="00537348"/>
    <w:rsid w:val="00541310"/>
    <w:rsid w:val="005547F5"/>
    <w:rsid w:val="00592617"/>
    <w:rsid w:val="005D5CF7"/>
    <w:rsid w:val="005F15E8"/>
    <w:rsid w:val="005F348D"/>
    <w:rsid w:val="00643039"/>
    <w:rsid w:val="00662633"/>
    <w:rsid w:val="00666959"/>
    <w:rsid w:val="00670D6E"/>
    <w:rsid w:val="0069048E"/>
    <w:rsid w:val="006C2A18"/>
    <w:rsid w:val="006E229B"/>
    <w:rsid w:val="006F09B4"/>
    <w:rsid w:val="007256D1"/>
    <w:rsid w:val="00752AE6"/>
    <w:rsid w:val="00761AFB"/>
    <w:rsid w:val="00772BFC"/>
    <w:rsid w:val="007A6B96"/>
    <w:rsid w:val="007B1614"/>
    <w:rsid w:val="007B664D"/>
    <w:rsid w:val="007D3E72"/>
    <w:rsid w:val="007E160B"/>
    <w:rsid w:val="007E6BE1"/>
    <w:rsid w:val="007F2AB1"/>
    <w:rsid w:val="00832BEF"/>
    <w:rsid w:val="008339DC"/>
    <w:rsid w:val="00836A34"/>
    <w:rsid w:val="00846887"/>
    <w:rsid w:val="0086693A"/>
    <w:rsid w:val="008E0B6A"/>
    <w:rsid w:val="008E10A2"/>
    <w:rsid w:val="008E1E2F"/>
    <w:rsid w:val="008F2554"/>
    <w:rsid w:val="00907AC9"/>
    <w:rsid w:val="0091087F"/>
    <w:rsid w:val="00926670"/>
    <w:rsid w:val="009278F5"/>
    <w:rsid w:val="00942AF7"/>
    <w:rsid w:val="00961087"/>
    <w:rsid w:val="00971DB2"/>
    <w:rsid w:val="00972909"/>
    <w:rsid w:val="00975980"/>
    <w:rsid w:val="009A1D80"/>
    <w:rsid w:val="009A671A"/>
    <w:rsid w:val="009C3ABF"/>
    <w:rsid w:val="009D478C"/>
    <w:rsid w:val="00A24104"/>
    <w:rsid w:val="00A24DC0"/>
    <w:rsid w:val="00A5047A"/>
    <w:rsid w:val="00A53EF7"/>
    <w:rsid w:val="00A57632"/>
    <w:rsid w:val="00A8280E"/>
    <w:rsid w:val="00AB54EA"/>
    <w:rsid w:val="00AC5ABF"/>
    <w:rsid w:val="00AF76C9"/>
    <w:rsid w:val="00AF78E1"/>
    <w:rsid w:val="00B1193F"/>
    <w:rsid w:val="00B3062A"/>
    <w:rsid w:val="00B629FE"/>
    <w:rsid w:val="00B744BF"/>
    <w:rsid w:val="00B97F2A"/>
    <w:rsid w:val="00BA28A6"/>
    <w:rsid w:val="00BE4EE4"/>
    <w:rsid w:val="00BF1FB0"/>
    <w:rsid w:val="00C159A8"/>
    <w:rsid w:val="00C233AB"/>
    <w:rsid w:val="00C31450"/>
    <w:rsid w:val="00C541BA"/>
    <w:rsid w:val="00C655D2"/>
    <w:rsid w:val="00C8688A"/>
    <w:rsid w:val="00C86BDA"/>
    <w:rsid w:val="00CC2378"/>
    <w:rsid w:val="00CC79F8"/>
    <w:rsid w:val="00CE1CC0"/>
    <w:rsid w:val="00D27F08"/>
    <w:rsid w:val="00D36F50"/>
    <w:rsid w:val="00D434DD"/>
    <w:rsid w:val="00D46FF8"/>
    <w:rsid w:val="00D65ED1"/>
    <w:rsid w:val="00D851B2"/>
    <w:rsid w:val="00D93522"/>
    <w:rsid w:val="00D94BC9"/>
    <w:rsid w:val="00D9595F"/>
    <w:rsid w:val="00DA39AA"/>
    <w:rsid w:val="00DB08ED"/>
    <w:rsid w:val="00DC111A"/>
    <w:rsid w:val="00DC1711"/>
    <w:rsid w:val="00DD39A3"/>
    <w:rsid w:val="00DE1379"/>
    <w:rsid w:val="00E24E3F"/>
    <w:rsid w:val="00E45D64"/>
    <w:rsid w:val="00E55832"/>
    <w:rsid w:val="00E626B0"/>
    <w:rsid w:val="00E71C99"/>
    <w:rsid w:val="00EA0FAF"/>
    <w:rsid w:val="00EB7624"/>
    <w:rsid w:val="00EC43A7"/>
    <w:rsid w:val="00EC5C4C"/>
    <w:rsid w:val="00F1141E"/>
    <w:rsid w:val="00F169A1"/>
    <w:rsid w:val="00F57C8F"/>
    <w:rsid w:val="00F66388"/>
    <w:rsid w:val="00F70DFB"/>
    <w:rsid w:val="00F75F4F"/>
    <w:rsid w:val="00F87E85"/>
    <w:rsid w:val="00F972E7"/>
    <w:rsid w:val="00FA4FD9"/>
    <w:rsid w:val="00FA5EC6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BF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BF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BF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BF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2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BF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BF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BF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BF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2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St-392/2016-73</izvorni_sadrzaj>
    <derivirana_varijabla naziv="DomainObject.PredzadnjaOdlukaIzPredmeta.Oznaka_1">St-392/2016-73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4096</properties:Characters>
  <properties:Lines>101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2018-10-25T12:34:00Z</dcterms:created>
  <dc:creator>Damir Rabar</dc:creator>
  <cp:lastModifiedBy>Lorena Paris Aničić</cp:lastModifiedBy>
  <dcterms:modified xmlns:xsi="http://www.w3.org/2001/XMLSchema-instance" xsi:type="dcterms:W3CDTF">2018-10-26T07:34:00Z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41.docx)</vt:lpwstr>
  </prop:property>
  <prop:property name="CC_coloring" pid="5" fmtid="{D5CDD505-2E9C-101B-9397-08002B2CF9AE}">
    <vt:bool>false</vt:bool>
  </prop:property>
</prop:Properties>
</file>