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a3e27" w14:paraId="62a3e27" w:rsidRDefault="00552A57" w:rsidP="00552A57" w:rsidR="00552A57">
      <w:pPr>
        <w:pStyle w:val="Bezproreda"/>
        <w15:collapsed w:val="false"/>
      </w:pPr>
      <w:r>
        <w:t>Stečajna masa iza</w:t>
      </w:r>
    </w:p>
    <w:p w:rsidRDefault="00552A57" w:rsidP="00552A57" w:rsidR="00552A57">
      <w:pPr>
        <w:pStyle w:val="Bezproreda"/>
      </w:pPr>
      <w:r>
        <w:t>ULTIMO d.o.o. u stečaju</w:t>
      </w:r>
    </w:p>
    <w:p w:rsidRDefault="00552A57" w:rsidP="00552A57" w:rsidR="00552A57">
      <w:pPr>
        <w:pStyle w:val="Bezproreda"/>
      </w:pPr>
      <w:r>
        <w:t>Ferde Rusana 100</w:t>
      </w:r>
    </w:p>
    <w:p w:rsidRDefault="00552A57" w:rsidP="00552A57" w:rsidR="00552A57">
      <w:pPr>
        <w:pStyle w:val="Bezproreda"/>
      </w:pPr>
      <w:r>
        <w:t>Virovitica</w:t>
      </w:r>
    </w:p>
    <w:p w:rsidRDefault="00552A57" w:rsidP="00552A57" w:rsidR="00552A57">
      <w:pPr>
        <w:pStyle w:val="Bezproreda"/>
      </w:pPr>
    </w:p>
    <w:p w:rsidRDefault="00552A57" w:rsidP="00552A57" w:rsidR="00552A57">
      <w:pPr>
        <w:pStyle w:val="Bezproreda"/>
      </w:pPr>
      <w:r>
        <w:t>Virovitica, 07.01.2019.</w:t>
      </w:r>
    </w:p>
    <w:p w:rsidRDefault="00552A57" w:rsidP="00552A57" w:rsidR="00552A57">
      <w:pPr>
        <w:pStyle w:val="Bezproreda"/>
        <w:rPr>
          <w:b/>
          <w:bCs/>
        </w:rPr>
      </w:pPr>
      <w:r>
        <w:rPr>
          <w:b/>
          <w:bCs/>
        </w:rPr>
        <w:t xml:space="preserve">                                                                              </w:t>
      </w:r>
    </w:p>
    <w:p w:rsidRDefault="00552A57" w:rsidP="00552A57" w:rsidR="00552A57">
      <w:pPr>
        <w:pStyle w:val="Bezproreda"/>
        <w:rPr>
          <w:b/>
          <w:bCs/>
        </w:rPr>
      </w:pPr>
    </w:p>
    <w:p w:rsidRDefault="00552A57" w:rsidP="00552A57" w:rsidR="00552A57">
      <w:pPr>
        <w:pStyle w:val="Bezproreda"/>
        <w:rPr>
          <w:bCs/>
        </w:rPr>
      </w:pPr>
      <w:r>
        <w:rPr>
          <w:bCs/>
        </w:rPr>
        <w:t xml:space="preserve">                                                                                   TRGOVAČKI SUD U BJELOVARU</w:t>
      </w:r>
    </w:p>
    <w:p w:rsidRDefault="00552A57" w:rsidP="00552A57" w:rsidR="00552A57">
      <w:pPr>
        <w:pStyle w:val="Bezproreda"/>
        <w:rPr>
          <w:bCs/>
        </w:rPr>
      </w:pPr>
      <w:r>
        <w:rPr>
          <w:bCs/>
        </w:rPr>
        <w:t xml:space="preserve">                                                                                   Šetalište dr. I. </w:t>
      </w:r>
      <w:proofErr w:type="spellStart"/>
      <w:r>
        <w:rPr>
          <w:bCs/>
        </w:rPr>
        <w:t>Lebovića</w:t>
      </w:r>
      <w:proofErr w:type="spellEnd"/>
      <w:r>
        <w:rPr>
          <w:bCs/>
        </w:rPr>
        <w:t xml:space="preserve">  42</w:t>
      </w:r>
    </w:p>
    <w:p w:rsidRDefault="00552A57" w:rsidP="00552A57" w:rsidR="00552A57">
      <w:pPr>
        <w:pStyle w:val="Bezproreda"/>
        <w:rPr>
          <w:bCs/>
        </w:rPr>
      </w:pPr>
      <w:r>
        <w:rPr>
          <w:b/>
        </w:rPr>
        <w:t xml:space="preserve">                                                                                   43000 B J E L O V A R</w:t>
      </w:r>
    </w:p>
    <w:p w:rsidRDefault="00552A57" w:rsidP="00552A57" w:rsidR="00552A57">
      <w:pPr>
        <w:rPr>
          <w:b/>
          <w:bCs/>
        </w:rPr>
      </w:pPr>
    </w:p>
    <w:p w:rsidRDefault="00552A57" w:rsidP="00552A57" w:rsidR="00552A57">
      <w:pPr>
        <w:rPr>
          <w:b/>
          <w:bCs/>
        </w:rPr>
      </w:pPr>
      <w:r>
        <w:rPr>
          <w:b/>
          <w:bCs/>
        </w:rPr>
        <w:t>Broj spisa: St-644/2018</w:t>
      </w:r>
    </w:p>
    <w:p w:rsidRDefault="00552A57" w:rsidP="00552A57" w:rsidR="00552A57">
      <w:pPr>
        <w:rPr>
          <w:b/>
          <w:bCs/>
        </w:rPr>
      </w:pPr>
    </w:p>
    <w:p w:rsidRDefault="00552A57" w:rsidP="00552A57" w:rsidR="00552A57">
      <w:pPr>
        <w:rPr>
          <w:b/>
          <w:bCs/>
        </w:rPr>
      </w:pPr>
      <w:r>
        <w:rPr>
          <w:b/>
          <w:bCs/>
        </w:rPr>
        <w:t xml:space="preserve">                                     ZAVRŠNI  RAČUN  STEČAJNOG  UPRAVITELJA</w:t>
      </w:r>
    </w:p>
    <w:p w:rsidRDefault="00552A57" w:rsidP="00552A57" w:rsidR="00552A57" w:rsidRPr="00552A57">
      <w:pPr>
        <w:rPr>
          <w:b/>
          <w:bCs/>
        </w:rPr>
      </w:pPr>
      <w:r>
        <w:rPr>
          <w:b/>
          <w:bCs/>
        </w:rPr>
        <w:t>I  UVOD</w:t>
      </w:r>
    </w:p>
    <w:p w:rsidRDefault="00552A57" w:rsidP="00552A57" w:rsidR="00552A57">
      <w:pPr>
        <w:pStyle w:val="Bezproreda"/>
      </w:pPr>
      <w:r>
        <w:t>Rješenjem Trgovačkog suda u Bjelovaru broj: St-644/2018-2  od 14. svibnja 2018. godine otvoren je stečajni postupak nad dužnikom Stečajna masa iza ULTIMO d.o.o. u stečaju iz Virovitice, Ferde Rusana 100, OIB: 22911326325 te sam kao imenovani stečajni upravitelj nakon primitka Potvrde o imenovanju i preuzimanju ovlasti stečajnog upravitelja sukladno odredbama Stečajnog zakona poduzeo slijedeće radnje:</w:t>
      </w:r>
    </w:p>
    <w:p w:rsidRDefault="00552A57" w:rsidP="00552A57" w:rsidR="00552A57">
      <w:pPr>
        <w:pStyle w:val="Bezproreda"/>
      </w:pPr>
      <w:r>
        <w:t>- preuzeo u posjed dužnikovu imovinu</w:t>
      </w:r>
    </w:p>
    <w:p w:rsidRDefault="00552A57" w:rsidP="00552A57" w:rsidR="00552A57">
      <w:pPr>
        <w:pStyle w:val="Bezproreda"/>
      </w:pPr>
      <w:r>
        <w:t>- preuzeo u posjed stare žigove i izradio nove</w:t>
      </w:r>
    </w:p>
    <w:p w:rsidRDefault="00552A57" w:rsidP="00552A57" w:rsidR="00552A57">
      <w:pPr>
        <w:pStyle w:val="Bezproreda"/>
      </w:pPr>
      <w:r>
        <w:t>- zatvorio postojeće žiro račune i otvorio nove</w:t>
      </w:r>
    </w:p>
    <w:p w:rsidRDefault="00552A57" w:rsidP="00552A57" w:rsidR="00552A57">
      <w:pPr>
        <w:pStyle w:val="Bezproreda"/>
      </w:pPr>
      <w:r>
        <w:t xml:space="preserve">- naložio izradu završnog računa </w:t>
      </w:r>
    </w:p>
    <w:p w:rsidRDefault="00552A57" w:rsidP="00552A57" w:rsidR="00552A57">
      <w:pPr>
        <w:pStyle w:val="Bezproreda"/>
      </w:pPr>
      <w:r>
        <w:t xml:space="preserve">- provjerio i nastavio vođenje poslovnih knjiga stečajnog dužnika </w:t>
      </w:r>
    </w:p>
    <w:p w:rsidRDefault="00552A57" w:rsidP="00552A57" w:rsidR="00552A57">
      <w:pPr>
        <w:pStyle w:val="Bezproreda"/>
      </w:pPr>
      <w:r>
        <w:t>- pozvao dužnike da izmire svoja dugovanja</w:t>
      </w:r>
    </w:p>
    <w:p w:rsidRDefault="00552A57" w:rsidP="00552A57" w:rsidR="00552A57">
      <w:pPr>
        <w:pStyle w:val="Bezproreda"/>
      </w:pPr>
      <w:r>
        <w:t>- sastavio popis predmeta stečajne mase (količinski i vrijednosno)</w:t>
      </w:r>
    </w:p>
    <w:p w:rsidRDefault="00552A57" w:rsidP="00552A57" w:rsidR="00552A57">
      <w:pPr>
        <w:pStyle w:val="Bezproreda"/>
      </w:pPr>
      <w:r>
        <w:t>- izradio popis vjerovnika</w:t>
      </w:r>
    </w:p>
    <w:p w:rsidRDefault="00552A57" w:rsidP="00552A57" w:rsidR="00552A57">
      <w:pPr>
        <w:pStyle w:val="Bezproreda"/>
      </w:pPr>
      <w:r>
        <w:t>- izradio popis imovine i obveza</w:t>
      </w:r>
    </w:p>
    <w:p w:rsidRDefault="00552A57" w:rsidP="00552A57" w:rsidR="00552A57">
      <w:pPr>
        <w:pStyle w:val="Bezproreda"/>
      </w:pPr>
      <w:r>
        <w:t>- po sudskim vještacima izvršio procjenu dužnikove imovine</w:t>
      </w:r>
    </w:p>
    <w:p w:rsidRDefault="00552A57" w:rsidP="00552A57" w:rsidR="00552A57">
      <w:pPr>
        <w:pStyle w:val="Bezproreda"/>
      </w:pPr>
    </w:p>
    <w:p w:rsidRDefault="00552A57" w:rsidP="00552A57" w:rsidR="00552A57">
      <w:pPr>
        <w:pStyle w:val="Bezproreda"/>
      </w:pPr>
      <w:r>
        <w:t xml:space="preserve">Ujedno je uvidom u sudski registar utvrđeno da je nad dužnikom ULTIMO d.o.o. iz </w:t>
      </w:r>
      <w:proofErr w:type="spellStart"/>
      <w:r>
        <w:t>Korije</w:t>
      </w:r>
      <w:proofErr w:type="spellEnd"/>
      <w:r>
        <w:t xml:space="preserve">, Školski trg 29, OIB: 89994089340, temeljem rješenja Trgovačkog suda u Bjelovaru broj </w:t>
      </w:r>
    </w:p>
    <w:p w:rsidRDefault="00552A57" w:rsidP="00552A57" w:rsidR="00552A57">
      <w:pPr>
        <w:rPr>
          <w:bCs/>
        </w:rPr>
      </w:pPr>
      <w:r>
        <w:rPr>
          <w:bCs/>
        </w:rPr>
        <w:t>St-1418/2016-8 od 24. travnja 2017. godine, otvoren i istovremeno zatvoren stečajni postupak, no obzirom kako je naknadno utvrđeno da dužnik posjeduje imovinu (i to 751.000,00 kuna na računu Općinskog suda u Virovitici) Trgovački sud u Bjelovaru je rješenjem broj St-644/2018-2</w:t>
      </w:r>
    </w:p>
    <w:p w:rsidRDefault="00552A57" w:rsidP="00552A57" w:rsidR="00552A57">
      <w:pPr>
        <w:rPr>
          <w:bCs/>
        </w:rPr>
      </w:pPr>
      <w:r>
        <w:rPr>
          <w:bCs/>
        </w:rPr>
        <w:t>od 14. svibnja 2018. godine otvorio stečajni postupak nad Stečajnom masom iza ULTIMO d.o.o.</w:t>
      </w:r>
      <w:r>
        <w:rPr>
          <w:bCs/>
        </w:rPr>
        <w:t xml:space="preserve"> </w:t>
      </w:r>
      <w:r>
        <w:rPr>
          <w:bCs/>
        </w:rPr>
        <w:t>u stečaju iz Virovitice, F. Rusana 100.</w:t>
      </w:r>
    </w:p>
    <w:p w:rsidRDefault="00552A57" w:rsidP="00552A57" w:rsidR="00552A57">
      <w:pPr>
        <w:jc w:val="center"/>
        <w:rPr>
          <w:bCs/>
        </w:rPr>
      </w:pPr>
      <w:r>
        <w:rPr>
          <w:bCs/>
        </w:rPr>
        <w:t>1</w:t>
      </w:r>
    </w:p>
    <w:p w:rsidRDefault="00552A57" w:rsidP="00552A57" w:rsidR="00552A57">
      <w:pPr>
        <w:rPr>
          <w:b/>
          <w:bCs/>
        </w:rPr>
      </w:pPr>
      <w:r>
        <w:rPr>
          <w:b/>
          <w:bCs/>
        </w:rPr>
        <w:lastRenderedPageBreak/>
        <w:t>II  RAČUN  PRIHODA  I  RASHODA</w:t>
      </w:r>
    </w:p>
    <w:p w:rsidRDefault="00552A57" w:rsidP="00552A57" w:rsidR="00552A57">
      <w:pPr>
        <w:ind w:right="-142"/>
        <w:rPr>
          <w:bCs/>
        </w:rPr>
      </w:pPr>
      <w:r>
        <w:rPr>
          <w:b/>
          <w:bCs/>
        </w:rPr>
        <w:t xml:space="preserve">     </w:t>
      </w:r>
      <w:r>
        <w:rPr>
          <w:bCs/>
        </w:rPr>
        <w:t>a) Tabela ostvarenih prihoda</w:t>
      </w:r>
    </w:p>
    <w:tbl>
      <w:tblPr>
        <w:tblW w:type="dxa" w:w="8189"/>
        <w:tblInd w:type="dxa" w:w="39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061"/>
        <w:gridCol w:w="3975"/>
        <w:gridCol w:w="3153"/>
      </w:tblGrid>
      <w:tr w:rsidTr="00552A57" w:rsidR="00552A57">
        <w:trPr>
          <w:trHeight w:val="330"/>
        </w:trPr>
        <w:tc>
          <w:tcPr>
            <w:tcW w:type="dxa" w:w="1061"/>
            <w:tcBorders>
              <w:top w:space="0" w:sz="4" w:color="auto" w:val="single"/>
              <w:left w:space="0" w:sz="4" w:color="auto" w:val="single"/>
              <w:bottom w:space="0" w:sz="4" w:color="auto" w:val="single"/>
              <w:right w:space="0" w:sz="4" w:color="auto" w:val="single"/>
            </w:tcBorders>
            <w:hideMark/>
          </w:tcPr>
          <w:p w:rsidRDefault="00552A57" w:rsidR="00552A57">
            <w:pPr>
              <w:ind w:right="-142"/>
              <w:rPr>
                <w:bCs/>
              </w:rPr>
            </w:pPr>
            <w:r>
              <w:rPr>
                <w:bCs/>
              </w:rPr>
              <w:t>Red. br.</w:t>
            </w:r>
          </w:p>
        </w:tc>
        <w:tc>
          <w:tcPr>
            <w:tcW w:type="dxa" w:w="3975"/>
            <w:tcBorders>
              <w:top w:space="0" w:sz="4" w:color="auto" w:val="single"/>
              <w:left w:space="0" w:sz="4" w:color="auto" w:val="single"/>
              <w:bottom w:space="0" w:sz="4" w:color="auto" w:val="single"/>
              <w:right w:space="0" w:sz="4" w:color="auto" w:val="single"/>
            </w:tcBorders>
            <w:hideMark/>
          </w:tcPr>
          <w:p w:rsidRDefault="00552A57" w:rsidR="00552A57">
            <w:pPr>
              <w:ind w:right="-142" w:left="957"/>
              <w:rPr>
                <w:bCs/>
              </w:rPr>
            </w:pPr>
            <w:r>
              <w:rPr>
                <w:bCs/>
              </w:rPr>
              <w:t>Vrsta prihoda</w:t>
            </w:r>
          </w:p>
        </w:tc>
        <w:tc>
          <w:tcPr>
            <w:tcW w:type="dxa" w:w="3153"/>
            <w:tcBorders>
              <w:top w:space="0" w:sz="4" w:color="auto" w:val="single"/>
              <w:left w:space="0" w:sz="4" w:color="auto" w:val="single"/>
              <w:bottom w:space="0" w:sz="4" w:color="auto" w:val="single"/>
              <w:right w:space="0" w:sz="4" w:color="auto" w:val="single"/>
            </w:tcBorders>
            <w:hideMark/>
          </w:tcPr>
          <w:p w:rsidRDefault="00552A57" w:rsidR="00552A57">
            <w:pPr>
              <w:ind w:right="-142"/>
              <w:rPr>
                <w:bCs/>
              </w:rPr>
            </w:pPr>
            <w:r>
              <w:rPr>
                <w:bCs/>
              </w:rPr>
              <w:t xml:space="preserve">            Iznos prihoda, kn   </w:t>
            </w:r>
          </w:p>
        </w:tc>
      </w:tr>
      <w:tr w:rsidTr="00552A57" w:rsidR="00552A57">
        <w:trPr>
          <w:trHeight w:val="315"/>
        </w:trPr>
        <w:tc>
          <w:tcPr>
            <w:tcW w:type="dxa" w:w="1061"/>
            <w:tcBorders>
              <w:top w:space="0" w:sz="4" w:color="auto" w:val="single"/>
              <w:left w:space="0" w:sz="4" w:color="auto" w:val="single"/>
              <w:bottom w:space="0" w:sz="4" w:color="auto" w:val="single"/>
              <w:right w:space="0" w:sz="4" w:color="auto" w:val="single"/>
            </w:tcBorders>
            <w:hideMark/>
          </w:tcPr>
          <w:p w:rsidRDefault="00552A57" w:rsidR="00552A57">
            <w:pPr>
              <w:rPr>
                <w:bCs/>
              </w:rPr>
            </w:pPr>
            <w:r>
              <w:rPr>
                <w:bCs/>
              </w:rPr>
              <w:t xml:space="preserve">   1.</w:t>
            </w:r>
          </w:p>
        </w:tc>
        <w:tc>
          <w:tcPr>
            <w:tcW w:type="dxa" w:w="3975"/>
            <w:tcBorders>
              <w:top w:space="0" w:sz="4" w:color="auto" w:val="single"/>
              <w:left w:space="0" w:sz="4" w:color="auto" w:val="single"/>
              <w:bottom w:space="0" w:sz="4" w:color="auto" w:val="single"/>
              <w:right w:space="0" w:sz="4" w:color="auto" w:val="single"/>
            </w:tcBorders>
            <w:hideMark/>
          </w:tcPr>
          <w:p w:rsidRDefault="00552A57" w:rsidR="00552A57">
            <w:pPr>
              <w:ind w:left="432"/>
              <w:rPr>
                <w:bCs/>
              </w:rPr>
            </w:pPr>
            <w:r>
              <w:rPr>
                <w:bCs/>
              </w:rPr>
              <w:t>Novac</w:t>
            </w:r>
          </w:p>
        </w:tc>
        <w:tc>
          <w:tcPr>
            <w:tcW w:type="dxa" w:w="3153"/>
            <w:tcBorders>
              <w:top w:space="0" w:sz="4" w:color="auto" w:val="single"/>
              <w:left w:space="0" w:sz="4" w:color="auto" w:val="single"/>
              <w:bottom w:space="0" w:sz="4" w:color="auto" w:val="single"/>
              <w:right w:space="0" w:sz="4" w:color="auto" w:val="single"/>
            </w:tcBorders>
            <w:hideMark/>
          </w:tcPr>
          <w:p w:rsidRDefault="00552A57" w:rsidR="00552A57">
            <w:pPr>
              <w:rPr>
                <w:bCs/>
              </w:rPr>
            </w:pPr>
            <w:r>
              <w:rPr>
                <w:bCs/>
              </w:rPr>
              <w:t xml:space="preserve">                  751.000,00</w:t>
            </w:r>
          </w:p>
        </w:tc>
      </w:tr>
      <w:tr w:rsidTr="00552A57" w:rsidR="00552A57">
        <w:trPr>
          <w:trHeight w:val="222"/>
        </w:trPr>
        <w:tc>
          <w:tcPr>
            <w:tcW w:type="dxa" w:w="1061"/>
            <w:tcBorders>
              <w:top w:space="0" w:sz="4" w:color="auto" w:val="single"/>
              <w:left w:space="0" w:sz="4" w:color="auto" w:val="single"/>
              <w:bottom w:space="0" w:sz="4" w:color="auto" w:val="single"/>
              <w:right w:space="0" w:sz="4" w:color="auto" w:val="single"/>
            </w:tcBorders>
          </w:tcPr>
          <w:p w:rsidRDefault="00552A57" w:rsidR="00552A57">
            <w:pPr>
              <w:rPr>
                <w:bCs/>
              </w:rPr>
            </w:pPr>
          </w:p>
        </w:tc>
        <w:tc>
          <w:tcPr>
            <w:tcW w:type="dxa" w:w="3975"/>
            <w:tcBorders>
              <w:top w:space="0" w:sz="4" w:color="auto" w:val="single"/>
              <w:left w:space="0" w:sz="4" w:color="auto" w:val="single"/>
              <w:bottom w:space="0" w:sz="4" w:color="auto" w:val="single"/>
              <w:right w:space="0" w:sz="4" w:color="auto" w:val="single"/>
            </w:tcBorders>
            <w:hideMark/>
          </w:tcPr>
          <w:p w:rsidRDefault="00552A57" w:rsidR="00552A57">
            <w:pPr>
              <w:ind w:left="432"/>
              <w:rPr>
                <w:bCs/>
              </w:rPr>
            </w:pPr>
            <w:r>
              <w:rPr>
                <w:bCs/>
              </w:rPr>
              <w:t>UKUPNO:</w:t>
            </w:r>
          </w:p>
        </w:tc>
        <w:tc>
          <w:tcPr>
            <w:tcW w:type="dxa" w:w="3153"/>
            <w:tcBorders>
              <w:top w:space="0" w:sz="4" w:color="auto" w:val="single"/>
              <w:left w:space="0" w:sz="4" w:color="auto" w:val="single"/>
              <w:bottom w:space="0" w:sz="4" w:color="auto" w:val="single"/>
              <w:right w:space="0" w:sz="4" w:color="auto" w:val="single"/>
            </w:tcBorders>
            <w:hideMark/>
          </w:tcPr>
          <w:p w:rsidRDefault="00552A57" w:rsidR="00552A57">
            <w:pPr>
              <w:rPr>
                <w:bCs/>
              </w:rPr>
            </w:pPr>
            <w:r>
              <w:rPr>
                <w:bCs/>
              </w:rPr>
              <w:t xml:space="preserve">                  751.000,00</w:t>
            </w:r>
          </w:p>
        </w:tc>
      </w:tr>
    </w:tbl>
    <w:p w:rsidRDefault="00552A57" w:rsidP="00552A57" w:rsidR="00552A57">
      <w:pPr>
        <w:tabs>
          <w:tab w:pos="8505" w:val="left"/>
        </w:tabs>
        <w:rPr>
          <w:bCs/>
        </w:rPr>
      </w:pPr>
    </w:p>
    <w:p w:rsidRDefault="00552A57" w:rsidP="00552A57" w:rsidR="00552A57" w:rsidRPr="00552A57">
      <w:pPr>
        <w:tabs>
          <w:tab w:pos="8505" w:val="left"/>
        </w:tabs>
        <w:rPr>
          <w:bCs/>
        </w:rPr>
      </w:pPr>
      <w:r>
        <w:rPr>
          <w:bCs/>
        </w:rPr>
        <w:t xml:space="preserve">      b)  Tabela ostvarenih rashoda </w:t>
      </w:r>
    </w:p>
    <w:tbl>
      <w:tblPr>
        <w:tblW w:type="dxa" w:w="8423"/>
        <w:tblInd w:type="dxa" w:w="5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44"/>
        <w:gridCol w:w="4321"/>
        <w:gridCol w:w="3158"/>
      </w:tblGrid>
      <w:tr w:rsidTr="00552A57" w:rsidR="00552A57">
        <w:trPr>
          <w:trHeight w:val="330"/>
        </w:trPr>
        <w:tc>
          <w:tcPr>
            <w:tcW w:type="dxa" w:w="944"/>
            <w:tcBorders>
              <w:top w:space="0" w:sz="4" w:color="auto" w:val="single"/>
              <w:left w:space="0" w:sz="4" w:color="auto" w:val="single"/>
              <w:bottom w:space="0" w:sz="4" w:color="auto" w:val="single"/>
              <w:right w:space="0" w:sz="4" w:color="auto" w:val="single"/>
            </w:tcBorders>
            <w:hideMark/>
          </w:tcPr>
          <w:p w:rsidRDefault="00552A57" w:rsidR="00552A57">
            <w:pPr>
              <w:ind w:right="-142"/>
              <w:rPr>
                <w:bCs/>
              </w:rPr>
            </w:pPr>
            <w:r>
              <w:rPr>
                <w:bCs/>
              </w:rPr>
              <w:t>Red. br.</w:t>
            </w:r>
          </w:p>
        </w:tc>
        <w:tc>
          <w:tcPr>
            <w:tcW w:type="dxa" w:w="4321"/>
            <w:tcBorders>
              <w:top w:space="0" w:sz="4" w:color="auto" w:val="single"/>
              <w:left w:space="0" w:sz="4" w:color="auto" w:val="single"/>
              <w:bottom w:space="0" w:sz="4" w:color="auto" w:val="single"/>
              <w:right w:space="0" w:sz="4" w:color="auto" w:val="single"/>
            </w:tcBorders>
            <w:hideMark/>
          </w:tcPr>
          <w:p w:rsidRDefault="00552A57" w:rsidR="00552A57">
            <w:pPr>
              <w:ind w:right="-142" w:left="957"/>
              <w:rPr>
                <w:bCs/>
              </w:rPr>
            </w:pPr>
            <w:r>
              <w:rPr>
                <w:bCs/>
              </w:rPr>
              <w:t>Vrsta rashoda</w:t>
            </w:r>
          </w:p>
        </w:tc>
        <w:tc>
          <w:tcPr>
            <w:tcW w:type="dxa" w:w="3158"/>
            <w:tcBorders>
              <w:top w:space="0" w:sz="4" w:color="auto" w:val="single"/>
              <w:left w:space="0" w:sz="4" w:color="auto" w:val="single"/>
              <w:bottom w:space="0" w:sz="4" w:color="auto" w:val="single"/>
              <w:right w:space="0" w:sz="4" w:color="auto" w:val="single"/>
            </w:tcBorders>
            <w:hideMark/>
          </w:tcPr>
          <w:p w:rsidRDefault="00552A57" w:rsidR="00552A57">
            <w:pPr>
              <w:tabs>
                <w:tab w:pos="318" w:val="left"/>
              </w:tabs>
              <w:ind w:right="351"/>
              <w:rPr>
                <w:bCs/>
              </w:rPr>
            </w:pPr>
            <w:r>
              <w:rPr>
                <w:bCs/>
              </w:rPr>
              <w:t xml:space="preserve">          Iznos rashoda, kn   </w:t>
            </w:r>
          </w:p>
        </w:tc>
      </w:tr>
      <w:tr w:rsidTr="00552A57" w:rsidR="00552A57">
        <w:trPr>
          <w:trHeight w:val="540"/>
        </w:trPr>
        <w:tc>
          <w:tcPr>
            <w:tcW w:type="dxa" w:w="944"/>
            <w:tcBorders>
              <w:top w:space="0" w:sz="4" w:color="auto" w:val="single"/>
              <w:left w:space="0" w:sz="4" w:color="auto" w:val="single"/>
              <w:bottom w:space="0" w:sz="4" w:color="auto" w:val="single"/>
              <w:right w:space="0" w:sz="4" w:color="auto" w:val="single"/>
            </w:tcBorders>
            <w:hideMark/>
          </w:tcPr>
          <w:p w:rsidRDefault="00552A57" w:rsidR="00552A57">
            <w:pPr>
              <w:rPr>
                <w:bCs/>
              </w:rPr>
            </w:pPr>
            <w:r>
              <w:rPr>
                <w:bCs/>
              </w:rPr>
              <w:t xml:space="preserve">   1.</w:t>
            </w:r>
          </w:p>
          <w:p w:rsidRDefault="00552A57" w:rsidR="00552A57">
            <w:pPr>
              <w:rPr>
                <w:bCs/>
              </w:rPr>
            </w:pPr>
            <w:r>
              <w:rPr>
                <w:bCs/>
              </w:rPr>
              <w:t xml:space="preserve">   2.</w:t>
            </w:r>
          </w:p>
        </w:tc>
        <w:tc>
          <w:tcPr>
            <w:tcW w:type="dxa" w:w="4321"/>
            <w:tcBorders>
              <w:top w:space="0" w:sz="4" w:color="auto" w:val="single"/>
              <w:left w:space="0" w:sz="4" w:color="auto" w:val="single"/>
              <w:bottom w:space="0" w:sz="4" w:color="auto" w:val="single"/>
              <w:right w:space="0" w:sz="4" w:color="auto" w:val="single"/>
            </w:tcBorders>
            <w:hideMark/>
          </w:tcPr>
          <w:p w:rsidRDefault="00552A57" w:rsidR="00552A57">
            <w:pPr>
              <w:ind w:left="432"/>
              <w:rPr>
                <w:bCs/>
              </w:rPr>
            </w:pPr>
            <w:proofErr w:type="spellStart"/>
            <w:r>
              <w:rPr>
                <w:bCs/>
              </w:rPr>
              <w:t>Razlučni</w:t>
            </w:r>
            <w:proofErr w:type="spellEnd"/>
            <w:r>
              <w:rPr>
                <w:bCs/>
              </w:rPr>
              <w:t xml:space="preserve"> vjerovnici</w:t>
            </w:r>
          </w:p>
          <w:p w:rsidRDefault="00552A57" w:rsidR="00552A57">
            <w:pPr>
              <w:ind w:left="432"/>
              <w:rPr>
                <w:b/>
                <w:bCs/>
              </w:rPr>
            </w:pPr>
            <w:r>
              <w:rPr>
                <w:bCs/>
              </w:rPr>
              <w:t>Trošak bruto nagrade st. upravitelja</w:t>
            </w:r>
          </w:p>
        </w:tc>
        <w:tc>
          <w:tcPr>
            <w:tcW w:type="dxa" w:w="3158"/>
            <w:tcBorders>
              <w:top w:space="0" w:sz="4" w:color="auto" w:val="single"/>
              <w:left w:space="0" w:sz="4" w:color="auto" w:val="single"/>
              <w:bottom w:space="0" w:sz="4" w:color="auto" w:val="single"/>
              <w:right w:space="0" w:sz="4" w:color="auto" w:val="single"/>
            </w:tcBorders>
          </w:tcPr>
          <w:p w:rsidRDefault="00552A57" w:rsidR="00552A57">
            <w:pPr>
              <w:rPr>
                <w:bCs/>
              </w:rPr>
            </w:pPr>
            <w:r>
              <w:rPr>
                <w:bCs/>
              </w:rPr>
              <w:t xml:space="preserve">              670.920,00</w:t>
            </w:r>
          </w:p>
          <w:p w:rsidRDefault="00552A57" w:rsidR="00552A57">
            <w:pPr>
              <w:ind w:left="175"/>
              <w:rPr>
                <w:bCs/>
              </w:rPr>
            </w:pPr>
            <w:r>
              <w:rPr>
                <w:bCs/>
              </w:rPr>
              <w:t xml:space="preserve">              80.080,00</w:t>
            </w:r>
          </w:p>
          <w:p w:rsidRDefault="00552A57" w:rsidR="00552A57">
            <w:pPr>
              <w:rPr>
                <w:b/>
                <w:bCs/>
              </w:rPr>
            </w:pPr>
          </w:p>
        </w:tc>
      </w:tr>
      <w:tr w:rsidTr="00552A57" w:rsidR="00552A57">
        <w:trPr>
          <w:trHeight w:val="273"/>
        </w:trPr>
        <w:tc>
          <w:tcPr>
            <w:tcW w:type="dxa" w:w="944"/>
            <w:tcBorders>
              <w:top w:space="0" w:sz="4" w:color="auto" w:val="single"/>
              <w:left w:space="0" w:sz="4" w:color="auto" w:val="single"/>
              <w:bottom w:space="0" w:sz="4" w:color="auto" w:val="single"/>
              <w:right w:space="0" w:sz="4" w:color="auto" w:val="single"/>
            </w:tcBorders>
          </w:tcPr>
          <w:p w:rsidRDefault="00552A57" w:rsidR="00552A57">
            <w:pPr>
              <w:rPr>
                <w:bCs/>
              </w:rPr>
            </w:pPr>
          </w:p>
        </w:tc>
        <w:tc>
          <w:tcPr>
            <w:tcW w:type="dxa" w:w="4321"/>
            <w:tcBorders>
              <w:top w:space="0" w:sz="4" w:color="auto" w:val="single"/>
              <w:left w:space="0" w:sz="4" w:color="auto" w:val="single"/>
              <w:bottom w:space="0" w:sz="4" w:color="auto" w:val="single"/>
              <w:right w:space="0" w:sz="4" w:color="auto" w:val="single"/>
            </w:tcBorders>
            <w:hideMark/>
          </w:tcPr>
          <w:p w:rsidRDefault="00552A57" w:rsidR="00552A57">
            <w:pPr>
              <w:ind w:left="432"/>
              <w:rPr>
                <w:bCs/>
              </w:rPr>
            </w:pPr>
            <w:r>
              <w:rPr>
                <w:b/>
                <w:bCs/>
              </w:rPr>
              <w:t>UKUPNO RASHODI</w:t>
            </w:r>
          </w:p>
        </w:tc>
        <w:tc>
          <w:tcPr>
            <w:tcW w:type="dxa" w:w="3158"/>
            <w:tcBorders>
              <w:top w:space="0" w:sz="4" w:color="auto" w:val="single"/>
              <w:left w:space="0" w:sz="4" w:color="auto" w:val="single"/>
              <w:bottom w:space="0" w:sz="4" w:color="auto" w:val="single"/>
              <w:right w:space="0" w:sz="4" w:color="auto" w:val="single"/>
            </w:tcBorders>
            <w:hideMark/>
          </w:tcPr>
          <w:p w:rsidRDefault="00552A57" w:rsidR="00552A57">
            <w:pPr>
              <w:ind w:left="175"/>
              <w:rPr>
                <w:bCs/>
              </w:rPr>
            </w:pPr>
            <w:r>
              <w:rPr>
                <w:bCs/>
              </w:rPr>
              <w:t xml:space="preserve">            </w:t>
            </w:r>
            <w:r>
              <w:rPr>
                <w:b/>
                <w:bCs/>
              </w:rPr>
              <w:t>751.000,00</w:t>
            </w:r>
          </w:p>
        </w:tc>
      </w:tr>
      <w:tr w:rsidTr="00552A57" w:rsidR="00552A57">
        <w:trPr>
          <w:trHeight w:val="1575"/>
        </w:trPr>
        <w:tc>
          <w:tcPr>
            <w:tcW w:type="dxa" w:w="944"/>
            <w:tcBorders>
              <w:top w:space="0" w:sz="4" w:color="auto" w:val="single"/>
              <w:left w:space="0" w:sz="4" w:color="auto" w:val="single"/>
              <w:bottom w:space="0" w:sz="4" w:color="auto" w:val="single"/>
              <w:right w:space="0" w:sz="4" w:color="auto" w:val="single"/>
            </w:tcBorders>
          </w:tcPr>
          <w:p w:rsidRDefault="00552A57" w:rsidR="00552A57">
            <w:pPr>
              <w:rPr>
                <w:bCs/>
              </w:rPr>
            </w:pPr>
            <w:r>
              <w:rPr>
                <w:bCs/>
              </w:rPr>
              <w:t xml:space="preserve">   </w:t>
            </w:r>
          </w:p>
          <w:p w:rsidRDefault="00552A57" w:rsidR="00552A57">
            <w:pPr>
              <w:rPr>
                <w:bCs/>
              </w:rPr>
            </w:pPr>
          </w:p>
        </w:tc>
        <w:tc>
          <w:tcPr>
            <w:tcW w:type="dxa" w:w="4321"/>
            <w:tcBorders>
              <w:top w:space="0" w:sz="4" w:color="auto" w:val="single"/>
              <w:left w:space="0" w:sz="4" w:color="auto" w:val="single"/>
              <w:bottom w:space="0" w:sz="4" w:color="auto" w:val="single"/>
              <w:right w:space="0" w:sz="4" w:color="auto" w:val="single"/>
            </w:tcBorders>
            <w:hideMark/>
          </w:tcPr>
          <w:p w:rsidRDefault="00552A57" w:rsidR="00552A57">
            <w:pPr>
              <w:ind w:left="432"/>
              <w:rPr>
                <w:bCs/>
              </w:rPr>
            </w:pPr>
            <w:r>
              <w:rPr>
                <w:bCs/>
              </w:rPr>
              <w:t xml:space="preserve"> </w:t>
            </w:r>
          </w:p>
          <w:p w:rsidRDefault="00552A57" w:rsidR="00552A57">
            <w:pPr>
              <w:rPr>
                <w:bCs/>
              </w:rPr>
            </w:pPr>
            <w:r>
              <w:rPr>
                <w:bCs/>
              </w:rPr>
              <w:t xml:space="preserve">       Stanje novčanih sredstava</w:t>
            </w:r>
          </w:p>
          <w:p w:rsidRDefault="00552A57" w:rsidR="00552A57">
            <w:pPr>
              <w:rPr>
                <w:bCs/>
              </w:rPr>
            </w:pPr>
            <w:r>
              <w:rPr>
                <w:bCs/>
              </w:rPr>
              <w:t xml:space="preserve">       Rezerviranje i dospjele obveze</w:t>
            </w:r>
          </w:p>
          <w:p w:rsidRDefault="00552A57" w:rsidR="00552A57">
            <w:pPr>
              <w:rPr>
                <w:bCs/>
              </w:rPr>
            </w:pPr>
            <w:r>
              <w:rPr>
                <w:bCs/>
              </w:rPr>
              <w:t xml:space="preserve">       po čl. 156. i 157. SZ-a</w:t>
            </w:r>
          </w:p>
          <w:p w:rsidRDefault="00552A57" w:rsidR="00552A57">
            <w:pPr>
              <w:rPr>
                <w:bCs/>
              </w:rPr>
            </w:pPr>
            <w:r>
              <w:rPr>
                <w:bCs/>
              </w:rPr>
              <w:t xml:space="preserve">       Raspoloživo za završnu diobu</w:t>
            </w:r>
          </w:p>
        </w:tc>
        <w:tc>
          <w:tcPr>
            <w:tcW w:type="dxa" w:w="3158"/>
            <w:tcBorders>
              <w:top w:space="0" w:sz="4" w:color="auto" w:val="single"/>
              <w:left w:space="0" w:sz="4" w:color="auto" w:val="single"/>
              <w:bottom w:space="0" w:sz="4" w:color="auto" w:val="single"/>
              <w:right w:space="0" w:sz="4" w:color="auto" w:val="single"/>
            </w:tcBorders>
          </w:tcPr>
          <w:p w:rsidRDefault="00552A57" w:rsidR="00552A57">
            <w:pPr>
              <w:rPr>
                <w:bCs/>
              </w:rPr>
            </w:pPr>
            <w:r>
              <w:rPr>
                <w:bCs/>
              </w:rPr>
              <w:t xml:space="preserve">   </w:t>
            </w:r>
          </w:p>
          <w:p w:rsidRDefault="00552A57" w:rsidR="00552A57">
            <w:pPr>
              <w:rPr>
                <w:bCs/>
              </w:rPr>
            </w:pPr>
            <w:r>
              <w:rPr>
                <w:bCs/>
              </w:rPr>
              <w:t xml:space="preserve">                           0,00</w:t>
            </w:r>
          </w:p>
          <w:p w:rsidRDefault="00552A57" w:rsidR="00552A57">
            <w:pPr>
              <w:rPr>
                <w:bCs/>
              </w:rPr>
            </w:pPr>
            <w:r>
              <w:rPr>
                <w:bCs/>
              </w:rPr>
              <w:t xml:space="preserve">                    3.000,00</w:t>
            </w:r>
          </w:p>
          <w:p w:rsidRDefault="00552A57" w:rsidR="00552A57">
            <w:pPr>
              <w:rPr>
                <w:bCs/>
              </w:rPr>
            </w:pPr>
          </w:p>
          <w:p w:rsidRDefault="00552A57" w:rsidR="00552A57">
            <w:pPr>
              <w:rPr>
                <w:bCs/>
              </w:rPr>
            </w:pPr>
            <w:r>
              <w:rPr>
                <w:bCs/>
              </w:rPr>
              <w:t xml:space="preserve">                           0,00</w:t>
            </w:r>
          </w:p>
        </w:tc>
      </w:tr>
    </w:tbl>
    <w:p w:rsidRDefault="00552A57" w:rsidP="00552A57" w:rsidR="00552A57" w:rsidRPr="00552A57">
      <w:pPr>
        <w:rPr>
          <w:bCs/>
        </w:rPr>
      </w:pPr>
      <w:r>
        <w:t xml:space="preserve">   </w:t>
      </w:r>
      <w:r>
        <w:t xml:space="preserve">                             </w:t>
      </w:r>
      <w:r>
        <w:t xml:space="preserve">                               </w:t>
      </w:r>
    </w:p>
    <w:p w:rsidRDefault="00552A57" w:rsidP="00552A57" w:rsidR="00552A57">
      <w:pPr>
        <w:rPr>
          <w:b/>
          <w:bCs/>
        </w:rPr>
      </w:pPr>
      <w:r>
        <w:rPr>
          <w:b/>
          <w:bCs/>
        </w:rPr>
        <w:t>III  ZAVRŠNA BILANCA</w:t>
      </w:r>
    </w:p>
    <w:p w:rsidRDefault="00552A57" w:rsidP="00552A57" w:rsidR="00552A57">
      <w:pPr>
        <w:jc w:val="both"/>
      </w:pPr>
      <w:r>
        <w:t>a) Tabela rekapitulacije bilanca</w:t>
      </w:r>
    </w:p>
    <w:tbl>
      <w:tblPr>
        <w:tblW w:type="dxa" w:w="100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376"/>
        <w:gridCol w:w="1914"/>
        <w:gridCol w:w="1914"/>
        <w:gridCol w:w="1915"/>
        <w:gridCol w:w="1915"/>
      </w:tblGrid>
      <w:tr w:rsidTr="00552A57" w:rsidR="00552A57">
        <w:tc>
          <w:tcPr>
            <w:tcW w:type="dxa" w:w="2376"/>
            <w:tcBorders>
              <w:top w:space="0" w:sz="4" w:color="auto" w:val="single"/>
              <w:left w:space="0" w:sz="4" w:color="auto" w:val="single"/>
              <w:bottom w:space="0" w:sz="4" w:color="auto" w:val="single"/>
              <w:right w:space="0" w:sz="4" w:color="auto" w:val="single"/>
            </w:tcBorders>
            <w:hideMark/>
          </w:tcPr>
          <w:p w:rsidRDefault="00552A57" w:rsidR="00552A57">
            <w:pPr>
              <w:rPr>
                <w:bCs/>
              </w:rPr>
            </w:pPr>
            <w:r>
              <w:rPr>
                <w:bCs/>
              </w:rPr>
              <w:t xml:space="preserve">  Opis </w:t>
            </w:r>
          </w:p>
        </w:tc>
        <w:tc>
          <w:tcPr>
            <w:tcW w:type="dxa" w:w="1914"/>
            <w:tcBorders>
              <w:top w:space="0" w:sz="4" w:color="auto" w:val="single"/>
              <w:left w:space="0" w:sz="4" w:color="auto" w:val="single"/>
              <w:bottom w:space="0" w:sz="4" w:color="auto" w:val="single"/>
              <w:right w:space="0" w:sz="4" w:color="auto" w:val="single"/>
            </w:tcBorders>
            <w:hideMark/>
          </w:tcPr>
          <w:p w:rsidRDefault="00552A57" w:rsidR="00552A57">
            <w:pPr>
              <w:ind w:hanging="175" w:left="175"/>
              <w:rPr>
                <w:bCs/>
              </w:rPr>
            </w:pPr>
            <w:r>
              <w:rPr>
                <w:bCs/>
              </w:rPr>
              <w:t xml:space="preserve">   14.05.2018.</w:t>
            </w:r>
          </w:p>
        </w:tc>
        <w:tc>
          <w:tcPr>
            <w:tcW w:type="dxa" w:w="1914"/>
            <w:tcBorders>
              <w:top w:space="0" w:sz="4" w:color="auto" w:val="single"/>
              <w:left w:space="0" w:sz="4" w:color="auto" w:val="single"/>
              <w:bottom w:space="0" w:sz="4" w:color="auto" w:val="single"/>
              <w:right w:space="0" w:sz="4" w:color="auto" w:val="single"/>
            </w:tcBorders>
            <w:hideMark/>
          </w:tcPr>
          <w:p w:rsidRDefault="00552A57" w:rsidR="00552A57">
            <w:pPr>
              <w:rPr>
                <w:bCs/>
              </w:rPr>
            </w:pPr>
            <w:r>
              <w:rPr>
                <w:bCs/>
              </w:rPr>
              <w:t xml:space="preserve">   31.12.2018.</w:t>
            </w:r>
          </w:p>
        </w:tc>
        <w:tc>
          <w:tcPr>
            <w:tcW w:type="dxa" w:w="1915"/>
            <w:tcBorders>
              <w:top w:space="0" w:sz="4" w:color="auto" w:val="single"/>
              <w:left w:space="0" w:sz="4" w:color="auto" w:val="single"/>
              <w:bottom w:space="0" w:sz="4" w:color="auto" w:val="single"/>
              <w:right w:space="0" w:sz="4" w:color="auto" w:val="single"/>
            </w:tcBorders>
            <w:hideMark/>
          </w:tcPr>
          <w:p w:rsidRDefault="00552A57" w:rsidR="00552A57">
            <w:pPr>
              <w:rPr>
                <w:bCs/>
              </w:rPr>
            </w:pPr>
            <w:r>
              <w:rPr>
                <w:bCs/>
              </w:rPr>
              <w:t xml:space="preserve">    07.01.2019.</w:t>
            </w:r>
          </w:p>
        </w:tc>
        <w:tc>
          <w:tcPr>
            <w:tcW w:type="dxa" w:w="1915"/>
            <w:vMerge w:val="restart"/>
            <w:tcBorders>
              <w:top w:val="nil"/>
              <w:left w:space="0" w:sz="4" w:color="auto" w:val="single"/>
              <w:bottom w:val="nil"/>
              <w:right w:val="nil"/>
            </w:tcBorders>
          </w:tcPr>
          <w:p w:rsidRDefault="00552A57" w:rsidR="00552A57">
            <w:pPr>
              <w:rPr>
                <w:bCs/>
              </w:rPr>
            </w:pPr>
            <w:r>
              <w:rPr>
                <w:bCs/>
              </w:rPr>
              <w:t xml:space="preserve">    </w:t>
            </w:r>
          </w:p>
          <w:p w:rsidRDefault="00552A57" w:rsidR="00552A57">
            <w:pPr>
              <w:tabs>
                <w:tab w:pos="567" w:val="left"/>
              </w:tabs>
              <w:rPr>
                <w:bCs/>
              </w:rPr>
            </w:pPr>
          </w:p>
        </w:tc>
      </w:tr>
      <w:tr w:rsidTr="00552A57" w:rsidR="00552A57">
        <w:tc>
          <w:tcPr>
            <w:tcW w:type="dxa" w:w="2376"/>
            <w:tcBorders>
              <w:top w:space="0" w:sz="4" w:color="auto" w:val="single"/>
              <w:left w:space="0" w:sz="4" w:color="auto" w:val="single"/>
              <w:bottom w:space="0" w:sz="4" w:color="auto" w:val="single"/>
              <w:right w:space="0" w:sz="4" w:color="auto" w:val="single"/>
            </w:tcBorders>
            <w:hideMark/>
          </w:tcPr>
          <w:p w:rsidRDefault="00552A57" w:rsidR="00552A57">
            <w:pPr>
              <w:ind w:right="-287"/>
              <w:rPr>
                <w:bCs/>
              </w:rPr>
            </w:pPr>
            <w:r>
              <w:rPr>
                <w:bCs/>
              </w:rPr>
              <w:t>Dugotrajna imovina</w:t>
            </w:r>
          </w:p>
        </w:tc>
        <w:tc>
          <w:tcPr>
            <w:tcW w:type="dxa" w:w="1914"/>
            <w:tcBorders>
              <w:top w:space="0" w:sz="4" w:color="auto" w:val="single"/>
              <w:left w:space="0" w:sz="4" w:color="auto" w:val="single"/>
              <w:bottom w:space="0" w:sz="4" w:color="auto" w:val="single"/>
              <w:right w:space="0" w:sz="4" w:color="auto" w:val="single"/>
            </w:tcBorders>
            <w:hideMark/>
          </w:tcPr>
          <w:p w:rsidRDefault="00552A57" w:rsidR="00552A57">
            <w:pPr>
              <w:rPr>
                <w:bCs/>
              </w:rPr>
            </w:pPr>
            <w:r>
              <w:rPr>
                <w:bCs/>
              </w:rPr>
              <w:t xml:space="preserve">    751.000,00</w:t>
            </w:r>
          </w:p>
        </w:tc>
        <w:tc>
          <w:tcPr>
            <w:tcW w:type="dxa" w:w="1914"/>
            <w:tcBorders>
              <w:top w:space="0" w:sz="4" w:color="auto" w:val="single"/>
              <w:left w:space="0" w:sz="4" w:color="auto" w:val="single"/>
              <w:bottom w:space="0" w:sz="4" w:color="auto" w:val="single"/>
              <w:right w:space="0" w:sz="4" w:color="auto" w:val="single"/>
            </w:tcBorders>
            <w:hideMark/>
          </w:tcPr>
          <w:p w:rsidRDefault="00552A57" w:rsidR="00552A57">
            <w:pPr>
              <w:rPr>
                <w:bCs/>
              </w:rPr>
            </w:pPr>
            <w:r>
              <w:rPr>
                <w:bCs/>
              </w:rPr>
              <w:t xml:space="preserve">               0,00</w:t>
            </w:r>
          </w:p>
        </w:tc>
        <w:tc>
          <w:tcPr>
            <w:tcW w:type="dxa" w:w="1915"/>
            <w:tcBorders>
              <w:top w:space="0" w:sz="4" w:color="auto" w:val="single"/>
              <w:left w:space="0" w:sz="4" w:color="auto" w:val="single"/>
              <w:bottom w:space="0" w:sz="4" w:color="auto" w:val="single"/>
              <w:right w:space="0" w:sz="4" w:color="auto" w:val="single"/>
            </w:tcBorders>
            <w:hideMark/>
          </w:tcPr>
          <w:p w:rsidRDefault="00552A57" w:rsidR="00552A57">
            <w:pPr>
              <w:rPr>
                <w:bCs/>
              </w:rPr>
            </w:pPr>
            <w:r>
              <w:rPr>
                <w:bCs/>
              </w:rPr>
              <w:t xml:space="preserve">               0,00</w:t>
            </w:r>
          </w:p>
        </w:tc>
        <w:tc>
          <w:tcPr>
            <w:tcW w:type="auto" w:w="0"/>
            <w:vMerge/>
            <w:tcBorders>
              <w:top w:val="nil"/>
              <w:left w:space="0" w:sz="4" w:color="auto" w:val="single"/>
              <w:bottom w:val="nil"/>
              <w:right w:val="nil"/>
            </w:tcBorders>
            <w:vAlign w:val="center"/>
            <w:hideMark/>
          </w:tcPr>
          <w:p w:rsidRDefault="00552A57" w:rsidR="00552A57">
            <w:pPr>
              <w:rPr>
                <w:bCs/>
              </w:rPr>
            </w:pPr>
          </w:p>
        </w:tc>
      </w:tr>
      <w:tr w:rsidTr="00552A57" w:rsidR="00552A57">
        <w:tc>
          <w:tcPr>
            <w:tcW w:type="dxa" w:w="2376"/>
            <w:tcBorders>
              <w:top w:space="0" w:sz="4" w:color="auto" w:val="single"/>
              <w:left w:space="0" w:sz="4" w:color="auto" w:val="single"/>
              <w:bottom w:space="0" w:sz="4" w:color="auto" w:val="single"/>
              <w:right w:space="0" w:sz="4" w:color="auto" w:val="single"/>
            </w:tcBorders>
            <w:hideMark/>
          </w:tcPr>
          <w:p w:rsidRDefault="00552A57" w:rsidR="00552A57">
            <w:pPr>
              <w:ind w:right="-250"/>
              <w:rPr>
                <w:bCs/>
              </w:rPr>
            </w:pPr>
            <w:r>
              <w:rPr>
                <w:bCs/>
              </w:rPr>
              <w:t>Kratkotrajna imovina</w:t>
            </w:r>
          </w:p>
        </w:tc>
        <w:tc>
          <w:tcPr>
            <w:tcW w:type="dxa" w:w="1914"/>
            <w:tcBorders>
              <w:top w:space="0" w:sz="4" w:color="auto" w:val="single"/>
              <w:left w:space="0" w:sz="4" w:color="auto" w:val="single"/>
              <w:bottom w:space="0" w:sz="4" w:color="auto" w:val="single"/>
              <w:right w:space="0" w:sz="4" w:color="auto" w:val="single"/>
            </w:tcBorders>
            <w:hideMark/>
          </w:tcPr>
          <w:p w:rsidRDefault="00552A57" w:rsidR="00552A57">
            <w:pPr>
              <w:rPr>
                <w:bCs/>
              </w:rPr>
            </w:pPr>
            <w:r>
              <w:rPr>
                <w:bCs/>
              </w:rPr>
              <w:t xml:space="preserve">               0,00</w:t>
            </w:r>
          </w:p>
        </w:tc>
        <w:tc>
          <w:tcPr>
            <w:tcW w:type="dxa" w:w="1914"/>
            <w:tcBorders>
              <w:top w:space="0" w:sz="4" w:color="auto" w:val="single"/>
              <w:left w:space="0" w:sz="4" w:color="auto" w:val="single"/>
              <w:bottom w:space="0" w:sz="4" w:color="auto" w:val="single"/>
              <w:right w:space="0" w:sz="4" w:color="auto" w:val="single"/>
            </w:tcBorders>
            <w:hideMark/>
          </w:tcPr>
          <w:p w:rsidRDefault="00552A57" w:rsidR="00552A57">
            <w:pPr>
              <w:rPr>
                <w:bCs/>
              </w:rPr>
            </w:pPr>
            <w:r>
              <w:rPr>
                <w:bCs/>
              </w:rPr>
              <w:t xml:space="preserve">      81.915,00</w:t>
            </w:r>
          </w:p>
        </w:tc>
        <w:tc>
          <w:tcPr>
            <w:tcW w:type="dxa" w:w="1915"/>
            <w:tcBorders>
              <w:top w:space="0" w:sz="4" w:color="auto" w:val="single"/>
              <w:left w:space="0" w:sz="4" w:color="auto" w:val="single"/>
              <w:bottom w:space="0" w:sz="4" w:color="auto" w:val="single"/>
              <w:right w:space="0" w:sz="4" w:color="auto" w:val="single"/>
            </w:tcBorders>
            <w:hideMark/>
          </w:tcPr>
          <w:p w:rsidRDefault="00552A57" w:rsidR="00552A57">
            <w:pPr>
              <w:rPr>
                <w:bCs/>
              </w:rPr>
            </w:pPr>
            <w:r>
              <w:rPr>
                <w:bCs/>
              </w:rPr>
              <w:t xml:space="preserve">        1.835,00</w:t>
            </w:r>
          </w:p>
        </w:tc>
        <w:tc>
          <w:tcPr>
            <w:tcW w:type="auto" w:w="0"/>
            <w:vMerge/>
            <w:tcBorders>
              <w:top w:val="nil"/>
              <w:left w:space="0" w:sz="4" w:color="auto" w:val="single"/>
              <w:bottom w:val="nil"/>
              <w:right w:val="nil"/>
            </w:tcBorders>
            <w:vAlign w:val="center"/>
            <w:hideMark/>
          </w:tcPr>
          <w:p w:rsidRDefault="00552A57" w:rsidR="00552A57">
            <w:pPr>
              <w:rPr>
                <w:bCs/>
              </w:rPr>
            </w:pPr>
          </w:p>
        </w:tc>
      </w:tr>
      <w:tr w:rsidTr="00552A57" w:rsidR="00552A57">
        <w:tc>
          <w:tcPr>
            <w:tcW w:type="dxa" w:w="2376"/>
            <w:tcBorders>
              <w:top w:space="0" w:sz="4" w:color="auto" w:val="single"/>
              <w:left w:space="0" w:sz="4" w:color="auto" w:val="single"/>
              <w:bottom w:space="0" w:sz="4" w:color="auto" w:val="single"/>
              <w:right w:space="0" w:sz="4" w:color="auto" w:val="single"/>
            </w:tcBorders>
            <w:hideMark/>
          </w:tcPr>
          <w:p w:rsidRDefault="00552A57" w:rsidR="00552A57">
            <w:pPr>
              <w:rPr>
                <w:bCs/>
              </w:rPr>
            </w:pPr>
            <w:r>
              <w:rPr>
                <w:bCs/>
              </w:rPr>
              <w:t>UKUPNA AKTIVA</w:t>
            </w:r>
          </w:p>
        </w:tc>
        <w:tc>
          <w:tcPr>
            <w:tcW w:type="dxa" w:w="1914"/>
            <w:tcBorders>
              <w:top w:space="0" w:sz="4" w:color="auto" w:val="single"/>
              <w:left w:space="0" w:sz="4" w:color="auto" w:val="single"/>
              <w:bottom w:space="0" w:sz="4" w:color="auto" w:val="single"/>
              <w:right w:space="0" w:sz="4" w:color="auto" w:val="single"/>
            </w:tcBorders>
            <w:hideMark/>
          </w:tcPr>
          <w:p w:rsidRDefault="00552A57" w:rsidR="00552A57">
            <w:pPr>
              <w:rPr>
                <w:bCs/>
              </w:rPr>
            </w:pPr>
            <w:r>
              <w:rPr>
                <w:bCs/>
              </w:rPr>
              <w:t xml:space="preserve">    751.000,00</w:t>
            </w:r>
          </w:p>
        </w:tc>
        <w:tc>
          <w:tcPr>
            <w:tcW w:type="dxa" w:w="1914"/>
            <w:tcBorders>
              <w:top w:space="0" w:sz="4" w:color="auto" w:val="single"/>
              <w:left w:space="0" w:sz="4" w:color="auto" w:val="single"/>
              <w:bottom w:space="0" w:sz="4" w:color="auto" w:val="single"/>
              <w:right w:space="0" w:sz="4" w:color="auto" w:val="single"/>
            </w:tcBorders>
            <w:hideMark/>
          </w:tcPr>
          <w:p w:rsidRDefault="00552A57" w:rsidR="00552A57">
            <w:pPr>
              <w:rPr>
                <w:bCs/>
              </w:rPr>
            </w:pPr>
            <w:r>
              <w:rPr>
                <w:bCs/>
              </w:rPr>
              <w:t xml:space="preserve">      81.915,00</w:t>
            </w:r>
          </w:p>
        </w:tc>
        <w:tc>
          <w:tcPr>
            <w:tcW w:type="dxa" w:w="1915"/>
            <w:tcBorders>
              <w:top w:space="0" w:sz="4" w:color="auto" w:val="single"/>
              <w:left w:space="0" w:sz="4" w:color="auto" w:val="single"/>
              <w:bottom w:space="0" w:sz="4" w:color="auto" w:val="single"/>
              <w:right w:space="0" w:sz="4" w:color="auto" w:val="single"/>
            </w:tcBorders>
            <w:hideMark/>
          </w:tcPr>
          <w:p w:rsidRDefault="00552A57" w:rsidR="00552A57">
            <w:pPr>
              <w:rPr>
                <w:bCs/>
              </w:rPr>
            </w:pPr>
            <w:r>
              <w:rPr>
                <w:bCs/>
              </w:rPr>
              <w:t xml:space="preserve">        1.835,00</w:t>
            </w:r>
          </w:p>
        </w:tc>
        <w:tc>
          <w:tcPr>
            <w:tcW w:type="auto" w:w="0"/>
            <w:vMerge/>
            <w:tcBorders>
              <w:top w:val="nil"/>
              <w:left w:space="0" w:sz="4" w:color="auto" w:val="single"/>
              <w:bottom w:val="nil"/>
              <w:right w:val="nil"/>
            </w:tcBorders>
            <w:vAlign w:val="center"/>
            <w:hideMark/>
          </w:tcPr>
          <w:p w:rsidRDefault="00552A57" w:rsidR="00552A57">
            <w:pPr>
              <w:rPr>
                <w:bCs/>
              </w:rPr>
            </w:pPr>
          </w:p>
        </w:tc>
      </w:tr>
      <w:tr w:rsidTr="00552A57" w:rsidR="00552A57">
        <w:tc>
          <w:tcPr>
            <w:tcW w:type="dxa" w:w="2376"/>
            <w:tcBorders>
              <w:top w:space="0" w:sz="4" w:color="auto" w:val="single"/>
              <w:left w:space="0" w:sz="4" w:color="auto" w:val="single"/>
              <w:bottom w:space="0" w:sz="4" w:color="auto" w:val="single"/>
              <w:right w:space="0" w:sz="4" w:color="auto" w:val="single"/>
            </w:tcBorders>
            <w:hideMark/>
          </w:tcPr>
          <w:p w:rsidRDefault="00552A57" w:rsidR="00552A57">
            <w:pPr>
              <w:rPr>
                <w:bCs/>
              </w:rPr>
            </w:pPr>
            <w:r>
              <w:rPr>
                <w:bCs/>
              </w:rPr>
              <w:t>Kapital</w:t>
            </w:r>
          </w:p>
        </w:tc>
        <w:tc>
          <w:tcPr>
            <w:tcW w:type="dxa" w:w="1914"/>
            <w:tcBorders>
              <w:top w:space="0" w:sz="4" w:color="auto" w:val="single"/>
              <w:left w:space="0" w:sz="4" w:color="auto" w:val="single"/>
              <w:bottom w:space="0" w:sz="4" w:color="auto" w:val="single"/>
              <w:right w:space="0" w:sz="4" w:color="auto" w:val="single"/>
            </w:tcBorders>
            <w:hideMark/>
          </w:tcPr>
          <w:p w:rsidRDefault="00552A57" w:rsidR="00552A57">
            <w:pPr>
              <w:rPr>
                <w:bCs/>
              </w:rPr>
            </w:pPr>
            <w:r>
              <w:rPr>
                <w:bCs/>
              </w:rPr>
              <w:t>-1.767.506,00</w:t>
            </w:r>
          </w:p>
        </w:tc>
        <w:tc>
          <w:tcPr>
            <w:tcW w:type="dxa" w:w="1914"/>
            <w:tcBorders>
              <w:top w:space="0" w:sz="4" w:color="auto" w:val="single"/>
              <w:left w:space="0" w:sz="4" w:color="auto" w:val="single"/>
              <w:bottom w:space="0" w:sz="4" w:color="auto" w:val="single"/>
              <w:right w:space="0" w:sz="4" w:color="auto" w:val="single"/>
            </w:tcBorders>
            <w:hideMark/>
          </w:tcPr>
          <w:p w:rsidRDefault="00552A57" w:rsidR="00552A57">
            <w:pPr>
              <w:rPr>
                <w:bCs/>
              </w:rPr>
            </w:pPr>
            <w:r>
              <w:rPr>
                <w:bCs/>
              </w:rPr>
              <w:t>-1.770.671,00</w:t>
            </w:r>
          </w:p>
        </w:tc>
        <w:tc>
          <w:tcPr>
            <w:tcW w:type="dxa" w:w="1915"/>
            <w:tcBorders>
              <w:top w:space="0" w:sz="4" w:color="auto" w:val="single"/>
              <w:left w:space="0" w:sz="4" w:color="auto" w:val="single"/>
              <w:bottom w:space="0" w:sz="4" w:color="auto" w:val="single"/>
              <w:right w:space="0" w:sz="4" w:color="auto" w:val="single"/>
            </w:tcBorders>
            <w:hideMark/>
          </w:tcPr>
          <w:p w:rsidRDefault="00552A57" w:rsidR="00552A57">
            <w:pPr>
              <w:rPr>
                <w:bCs/>
              </w:rPr>
            </w:pPr>
            <w:r>
              <w:rPr>
                <w:bCs/>
              </w:rPr>
              <w:t>-1.850.751,00</w:t>
            </w:r>
          </w:p>
        </w:tc>
        <w:tc>
          <w:tcPr>
            <w:tcW w:type="auto" w:w="0"/>
            <w:vMerge/>
            <w:tcBorders>
              <w:top w:val="nil"/>
              <w:left w:space="0" w:sz="4" w:color="auto" w:val="single"/>
              <w:bottom w:val="nil"/>
              <w:right w:val="nil"/>
            </w:tcBorders>
            <w:vAlign w:val="center"/>
            <w:hideMark/>
          </w:tcPr>
          <w:p w:rsidRDefault="00552A57" w:rsidR="00552A57">
            <w:pPr>
              <w:rPr>
                <w:bCs/>
              </w:rPr>
            </w:pPr>
          </w:p>
        </w:tc>
      </w:tr>
      <w:tr w:rsidTr="00552A57" w:rsidR="00552A57">
        <w:tc>
          <w:tcPr>
            <w:tcW w:type="dxa" w:w="2376"/>
            <w:tcBorders>
              <w:top w:space="0" w:sz="4" w:color="auto" w:val="single"/>
              <w:left w:space="0" w:sz="4" w:color="auto" w:val="single"/>
              <w:bottom w:space="0" w:sz="4" w:color="auto" w:val="single"/>
              <w:right w:space="0" w:sz="4" w:color="auto" w:val="single"/>
            </w:tcBorders>
            <w:hideMark/>
          </w:tcPr>
          <w:p w:rsidRDefault="00552A57" w:rsidR="00552A57">
            <w:pPr>
              <w:rPr>
                <w:bCs/>
              </w:rPr>
            </w:pPr>
            <w:r>
              <w:rPr>
                <w:bCs/>
              </w:rPr>
              <w:lastRenderedPageBreak/>
              <w:t>Kratkoročne obveze</w:t>
            </w:r>
          </w:p>
        </w:tc>
        <w:tc>
          <w:tcPr>
            <w:tcW w:type="dxa" w:w="1914"/>
            <w:tcBorders>
              <w:top w:space="0" w:sz="4" w:color="auto" w:val="single"/>
              <w:left w:space="0" w:sz="4" w:color="auto" w:val="single"/>
              <w:bottom w:space="0" w:sz="4" w:color="auto" w:val="single"/>
              <w:right w:space="0" w:sz="4" w:color="auto" w:val="single"/>
            </w:tcBorders>
            <w:hideMark/>
          </w:tcPr>
          <w:p w:rsidRDefault="00552A57" w:rsidR="00552A57">
            <w:pPr>
              <w:rPr>
                <w:bCs/>
              </w:rPr>
            </w:pPr>
            <w:r>
              <w:rPr>
                <w:bCs/>
              </w:rPr>
              <w:t xml:space="preserve"> 2.518.506,00</w:t>
            </w:r>
          </w:p>
        </w:tc>
        <w:tc>
          <w:tcPr>
            <w:tcW w:type="dxa" w:w="1914"/>
            <w:tcBorders>
              <w:top w:space="0" w:sz="4" w:color="auto" w:val="single"/>
              <w:left w:space="0" w:sz="4" w:color="auto" w:val="single"/>
              <w:bottom w:space="0" w:sz="4" w:color="auto" w:val="single"/>
              <w:right w:space="0" w:sz="4" w:color="auto" w:val="single"/>
            </w:tcBorders>
            <w:hideMark/>
          </w:tcPr>
          <w:p w:rsidRDefault="00552A57" w:rsidR="00552A57">
            <w:pPr>
              <w:rPr>
                <w:bCs/>
              </w:rPr>
            </w:pPr>
            <w:r>
              <w:rPr>
                <w:bCs/>
              </w:rPr>
              <w:t xml:space="preserve"> 1.852.586,00</w:t>
            </w:r>
          </w:p>
        </w:tc>
        <w:tc>
          <w:tcPr>
            <w:tcW w:type="dxa" w:w="1915"/>
            <w:tcBorders>
              <w:top w:space="0" w:sz="4" w:color="auto" w:val="single"/>
              <w:left w:space="0" w:sz="4" w:color="auto" w:val="single"/>
              <w:bottom w:space="0" w:sz="4" w:color="auto" w:val="single"/>
              <w:right w:space="0" w:sz="4" w:color="auto" w:val="single"/>
            </w:tcBorders>
            <w:hideMark/>
          </w:tcPr>
          <w:p w:rsidRDefault="00552A57" w:rsidR="00552A57">
            <w:pPr>
              <w:rPr>
                <w:bCs/>
              </w:rPr>
            </w:pPr>
            <w:r>
              <w:rPr>
                <w:bCs/>
              </w:rPr>
              <w:t xml:space="preserve"> 1.852.586,00</w:t>
            </w:r>
          </w:p>
        </w:tc>
        <w:tc>
          <w:tcPr>
            <w:tcW w:type="auto" w:w="0"/>
            <w:vMerge/>
            <w:tcBorders>
              <w:top w:val="nil"/>
              <w:left w:space="0" w:sz="4" w:color="auto" w:val="single"/>
              <w:bottom w:val="nil"/>
              <w:right w:val="nil"/>
            </w:tcBorders>
            <w:vAlign w:val="center"/>
            <w:hideMark/>
          </w:tcPr>
          <w:p w:rsidRDefault="00552A57" w:rsidR="00552A57">
            <w:pPr>
              <w:rPr>
                <w:bCs/>
              </w:rPr>
            </w:pPr>
          </w:p>
        </w:tc>
      </w:tr>
      <w:tr w:rsidTr="00552A57" w:rsidR="00552A57">
        <w:tc>
          <w:tcPr>
            <w:tcW w:type="dxa" w:w="2376"/>
            <w:tcBorders>
              <w:top w:space="0" w:sz="4" w:color="auto" w:val="single"/>
              <w:left w:space="0" w:sz="4" w:color="auto" w:val="single"/>
              <w:bottom w:space="0" w:sz="4" w:color="auto" w:val="single"/>
              <w:right w:space="0" w:sz="4" w:color="auto" w:val="single"/>
            </w:tcBorders>
            <w:hideMark/>
          </w:tcPr>
          <w:p w:rsidRDefault="00552A57" w:rsidR="00552A57">
            <w:pPr>
              <w:rPr>
                <w:bCs/>
              </w:rPr>
            </w:pPr>
            <w:r>
              <w:rPr>
                <w:bCs/>
              </w:rPr>
              <w:t>Dugoročne obveze</w:t>
            </w:r>
          </w:p>
        </w:tc>
        <w:tc>
          <w:tcPr>
            <w:tcW w:type="dxa" w:w="1914"/>
            <w:tcBorders>
              <w:top w:space="0" w:sz="4" w:color="auto" w:val="single"/>
              <w:left w:space="0" w:sz="4" w:color="auto" w:val="single"/>
              <w:bottom w:space="0" w:sz="4" w:color="auto" w:val="single"/>
              <w:right w:space="0" w:sz="4" w:color="auto" w:val="single"/>
            </w:tcBorders>
            <w:hideMark/>
          </w:tcPr>
          <w:p w:rsidRDefault="00552A57" w:rsidR="00552A57">
            <w:pPr>
              <w:rPr>
                <w:bCs/>
              </w:rPr>
            </w:pPr>
            <w:r>
              <w:rPr>
                <w:bCs/>
              </w:rPr>
              <w:t xml:space="preserve">               0,00</w:t>
            </w:r>
          </w:p>
        </w:tc>
        <w:tc>
          <w:tcPr>
            <w:tcW w:type="dxa" w:w="1914"/>
            <w:tcBorders>
              <w:top w:space="0" w:sz="4" w:color="auto" w:val="single"/>
              <w:left w:space="0" w:sz="4" w:color="auto" w:val="single"/>
              <w:bottom w:space="0" w:sz="4" w:color="auto" w:val="single"/>
              <w:right w:space="0" w:sz="4" w:color="auto" w:val="single"/>
            </w:tcBorders>
            <w:hideMark/>
          </w:tcPr>
          <w:p w:rsidRDefault="00552A57" w:rsidR="00552A57">
            <w:pPr>
              <w:rPr>
                <w:bCs/>
              </w:rPr>
            </w:pPr>
            <w:r>
              <w:rPr>
                <w:bCs/>
              </w:rPr>
              <w:t xml:space="preserve">               0,00</w:t>
            </w:r>
          </w:p>
        </w:tc>
        <w:tc>
          <w:tcPr>
            <w:tcW w:type="dxa" w:w="1915"/>
            <w:tcBorders>
              <w:top w:space="0" w:sz="4" w:color="auto" w:val="single"/>
              <w:left w:space="0" w:sz="4" w:color="auto" w:val="single"/>
              <w:bottom w:space="0" w:sz="4" w:color="auto" w:val="single"/>
              <w:right w:space="0" w:sz="4" w:color="auto" w:val="single"/>
            </w:tcBorders>
            <w:hideMark/>
          </w:tcPr>
          <w:p w:rsidRDefault="00552A57" w:rsidR="00552A57">
            <w:pPr>
              <w:rPr>
                <w:bCs/>
              </w:rPr>
            </w:pPr>
            <w:r>
              <w:rPr>
                <w:bCs/>
              </w:rPr>
              <w:t xml:space="preserve">               0,00</w:t>
            </w:r>
          </w:p>
        </w:tc>
        <w:tc>
          <w:tcPr>
            <w:tcW w:type="auto" w:w="0"/>
            <w:vMerge/>
            <w:tcBorders>
              <w:top w:val="nil"/>
              <w:left w:space="0" w:sz="4" w:color="auto" w:val="single"/>
              <w:bottom w:val="nil"/>
              <w:right w:val="nil"/>
            </w:tcBorders>
            <w:vAlign w:val="center"/>
            <w:hideMark/>
          </w:tcPr>
          <w:p w:rsidRDefault="00552A57" w:rsidR="00552A57">
            <w:pPr>
              <w:rPr>
                <w:bCs/>
              </w:rPr>
            </w:pPr>
          </w:p>
        </w:tc>
      </w:tr>
      <w:tr w:rsidTr="00552A57" w:rsidR="00552A57">
        <w:tc>
          <w:tcPr>
            <w:tcW w:type="dxa" w:w="2376"/>
            <w:tcBorders>
              <w:top w:space="0" w:sz="4" w:color="auto" w:val="single"/>
              <w:left w:space="0" w:sz="4" w:color="auto" w:val="single"/>
              <w:bottom w:space="0" w:sz="4" w:color="auto" w:val="single"/>
              <w:right w:space="0" w:sz="4" w:color="auto" w:val="single"/>
            </w:tcBorders>
            <w:hideMark/>
          </w:tcPr>
          <w:p w:rsidRDefault="00552A57" w:rsidR="00552A57">
            <w:pPr>
              <w:tabs>
                <w:tab w:pos="567" w:val="left"/>
              </w:tabs>
              <w:rPr>
                <w:bCs/>
              </w:rPr>
            </w:pPr>
            <w:r>
              <w:rPr>
                <w:bCs/>
              </w:rPr>
              <w:t>UKUPNO PASIVA</w:t>
            </w:r>
          </w:p>
        </w:tc>
        <w:tc>
          <w:tcPr>
            <w:tcW w:type="dxa" w:w="1914"/>
            <w:tcBorders>
              <w:top w:space="0" w:sz="4" w:color="auto" w:val="single"/>
              <w:left w:space="0" w:sz="4" w:color="auto" w:val="single"/>
              <w:bottom w:space="0" w:sz="4" w:color="auto" w:val="single"/>
              <w:right w:space="0" w:sz="4" w:color="auto" w:val="single"/>
            </w:tcBorders>
            <w:hideMark/>
          </w:tcPr>
          <w:p w:rsidRDefault="00552A57" w:rsidR="00552A57">
            <w:pPr>
              <w:tabs>
                <w:tab w:pos="567" w:val="left"/>
              </w:tabs>
              <w:rPr>
                <w:bCs/>
              </w:rPr>
            </w:pPr>
            <w:r>
              <w:rPr>
                <w:bCs/>
              </w:rPr>
              <w:t xml:space="preserve">    751.000,00</w:t>
            </w:r>
          </w:p>
        </w:tc>
        <w:tc>
          <w:tcPr>
            <w:tcW w:type="dxa" w:w="1914"/>
            <w:tcBorders>
              <w:top w:space="0" w:sz="4" w:color="auto" w:val="single"/>
              <w:left w:space="0" w:sz="4" w:color="auto" w:val="single"/>
              <w:bottom w:space="0" w:sz="4" w:color="auto" w:val="single"/>
              <w:right w:space="0" w:sz="4" w:color="auto" w:val="single"/>
            </w:tcBorders>
            <w:hideMark/>
          </w:tcPr>
          <w:p w:rsidRDefault="00552A57" w:rsidR="00552A57">
            <w:pPr>
              <w:tabs>
                <w:tab w:pos="567" w:val="left"/>
              </w:tabs>
              <w:rPr>
                <w:bCs/>
              </w:rPr>
            </w:pPr>
            <w:r>
              <w:rPr>
                <w:bCs/>
              </w:rPr>
              <w:t xml:space="preserve">      81.915,00</w:t>
            </w:r>
          </w:p>
        </w:tc>
        <w:tc>
          <w:tcPr>
            <w:tcW w:type="dxa" w:w="1915"/>
            <w:tcBorders>
              <w:top w:space="0" w:sz="4" w:color="auto" w:val="single"/>
              <w:left w:space="0" w:sz="4" w:color="auto" w:val="single"/>
              <w:bottom w:space="0" w:sz="4" w:color="auto" w:val="single"/>
              <w:right w:space="0" w:sz="4" w:color="auto" w:val="single"/>
            </w:tcBorders>
            <w:hideMark/>
          </w:tcPr>
          <w:p w:rsidRDefault="00552A57" w:rsidR="00552A57">
            <w:pPr>
              <w:tabs>
                <w:tab w:pos="567" w:val="left"/>
              </w:tabs>
              <w:rPr>
                <w:bCs/>
              </w:rPr>
            </w:pPr>
            <w:r>
              <w:rPr>
                <w:bCs/>
              </w:rPr>
              <w:t xml:space="preserve">        1.835,00</w:t>
            </w:r>
          </w:p>
        </w:tc>
        <w:tc>
          <w:tcPr>
            <w:tcW w:type="auto" w:w="0"/>
            <w:vMerge/>
            <w:tcBorders>
              <w:top w:val="nil"/>
              <w:left w:space="0" w:sz="4" w:color="auto" w:val="single"/>
              <w:bottom w:val="nil"/>
              <w:right w:val="nil"/>
            </w:tcBorders>
            <w:vAlign w:val="center"/>
            <w:hideMark/>
          </w:tcPr>
          <w:p w:rsidRDefault="00552A57" w:rsidR="00552A57">
            <w:pPr>
              <w:rPr>
                <w:bCs/>
              </w:rPr>
            </w:pPr>
          </w:p>
        </w:tc>
      </w:tr>
    </w:tbl>
    <w:p w:rsidRDefault="00552A57" w:rsidP="00552A57" w:rsidR="00552A57">
      <w:pPr>
        <w:tabs>
          <w:tab w:pos="1701" w:val="left"/>
        </w:tabs>
        <w:rPr>
          <w:bCs/>
        </w:rPr>
      </w:pPr>
    </w:p>
    <w:p w:rsidRDefault="00552A57" w:rsidP="00552A57" w:rsidR="00552A57">
      <w:pPr>
        <w:tabs>
          <w:tab w:pos="920" w:val="left"/>
          <w:tab w:pos="1701" w:val="left"/>
          <w:tab w:pos="1877" w:val="left"/>
        </w:tabs>
        <w:rPr>
          <w:bCs/>
        </w:rPr>
      </w:pPr>
      <w:r>
        <w:rPr>
          <w:bCs/>
        </w:rPr>
        <w:t>b) Pregled vrijednosti i unovčenja st. mase</w:t>
      </w:r>
    </w:p>
    <w:p w:rsidRDefault="00552A57" w:rsidP="00552A57" w:rsidR="00552A57">
      <w:pPr>
        <w:tabs>
          <w:tab w:pos="920" w:val="left"/>
          <w:tab w:pos="1701" w:val="left"/>
          <w:tab w:pos="1877" w:val="left"/>
        </w:tabs>
        <w:rPr>
          <w:bCs/>
        </w:rPr>
      </w:pPr>
    </w:p>
    <w:tbl>
      <w:tblPr>
        <w:tblW w:type="dxa" w:w="943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55"/>
        <w:gridCol w:w="2230"/>
        <w:gridCol w:w="1965"/>
        <w:gridCol w:w="2310"/>
        <w:gridCol w:w="2070"/>
      </w:tblGrid>
      <w:tr w:rsidTr="00552A57" w:rsidR="00552A57">
        <w:trPr>
          <w:trHeight w:val="105"/>
        </w:trPr>
        <w:tc>
          <w:tcPr>
            <w:tcW w:type="dxa" w:w="855"/>
            <w:tcBorders>
              <w:top w:space="0" w:sz="4" w:color="auto" w:val="single"/>
              <w:left w:space="0" w:sz="4" w:color="auto" w:val="single"/>
              <w:bottom w:space="0" w:sz="4" w:color="auto" w:val="single"/>
              <w:right w:space="0" w:sz="4" w:color="auto" w:val="single"/>
            </w:tcBorders>
            <w:hideMark/>
          </w:tcPr>
          <w:p w:rsidRDefault="00552A57" w:rsidR="00552A57">
            <w:pPr>
              <w:tabs>
                <w:tab w:pos="920" w:val="left"/>
                <w:tab w:pos="1877" w:val="left"/>
              </w:tabs>
              <w:ind w:right="-142"/>
              <w:rPr>
                <w:bCs/>
              </w:rPr>
            </w:pPr>
            <w:r>
              <w:rPr>
                <w:bCs/>
              </w:rPr>
              <w:t>Red.br.</w:t>
            </w:r>
          </w:p>
        </w:tc>
        <w:tc>
          <w:tcPr>
            <w:tcW w:type="dxa" w:w="2230"/>
            <w:tcBorders>
              <w:top w:space="0" w:sz="4" w:color="auto" w:val="single"/>
              <w:left w:space="0" w:sz="4" w:color="auto" w:val="single"/>
              <w:bottom w:space="0" w:sz="4" w:color="auto" w:val="single"/>
              <w:right w:space="0" w:sz="4" w:color="auto" w:val="single"/>
            </w:tcBorders>
            <w:hideMark/>
          </w:tcPr>
          <w:p w:rsidRDefault="00552A57" w:rsidR="00552A57">
            <w:pPr>
              <w:tabs>
                <w:tab w:pos="920" w:val="left"/>
                <w:tab w:pos="1877" w:val="left"/>
              </w:tabs>
              <w:ind w:right="-271"/>
              <w:rPr>
                <w:bCs/>
              </w:rPr>
            </w:pPr>
            <w:r>
              <w:rPr>
                <w:bCs/>
              </w:rPr>
              <w:t>Vrsta stečajne</w:t>
            </w:r>
          </w:p>
          <w:p w:rsidRDefault="00552A57" w:rsidR="00552A57">
            <w:pPr>
              <w:tabs>
                <w:tab w:pos="920" w:val="left"/>
                <w:tab w:pos="1877" w:val="left"/>
              </w:tabs>
              <w:ind w:right="-271"/>
              <w:rPr>
                <w:bCs/>
              </w:rPr>
            </w:pPr>
            <w:r>
              <w:rPr>
                <w:bCs/>
              </w:rPr>
              <w:t xml:space="preserve">       mase</w:t>
            </w:r>
          </w:p>
        </w:tc>
        <w:tc>
          <w:tcPr>
            <w:tcW w:type="dxa" w:w="1965"/>
            <w:tcBorders>
              <w:top w:space="0" w:sz="4" w:color="auto" w:val="single"/>
              <w:left w:space="0" w:sz="4" w:color="auto" w:val="single"/>
              <w:bottom w:space="0" w:sz="4" w:color="auto" w:val="single"/>
              <w:right w:space="0" w:sz="4" w:color="auto" w:val="single"/>
            </w:tcBorders>
            <w:hideMark/>
          </w:tcPr>
          <w:p w:rsidRDefault="00552A57" w:rsidR="00552A57">
            <w:pPr>
              <w:tabs>
                <w:tab w:pos="920" w:val="left"/>
                <w:tab w:pos="1877" w:val="left"/>
              </w:tabs>
              <w:ind w:right="-142"/>
              <w:rPr>
                <w:bCs/>
              </w:rPr>
            </w:pPr>
            <w:r>
              <w:rPr>
                <w:bCs/>
              </w:rPr>
              <w:t>Početna vrijednost,</w:t>
            </w:r>
          </w:p>
          <w:p w:rsidRDefault="00552A57" w:rsidR="00552A57">
            <w:pPr>
              <w:tabs>
                <w:tab w:pos="920" w:val="left"/>
                <w:tab w:pos="1877" w:val="left"/>
              </w:tabs>
              <w:ind w:right="-142"/>
              <w:rPr>
                <w:bCs/>
              </w:rPr>
            </w:pPr>
            <w:r>
              <w:rPr>
                <w:bCs/>
              </w:rPr>
              <w:t xml:space="preserve">          kn</w:t>
            </w:r>
          </w:p>
        </w:tc>
        <w:tc>
          <w:tcPr>
            <w:tcW w:type="dxa" w:w="2310"/>
            <w:tcBorders>
              <w:top w:space="0" w:sz="4" w:color="auto" w:val="single"/>
              <w:left w:space="0" w:sz="4" w:color="auto" w:val="single"/>
              <w:bottom w:space="0" w:sz="4" w:color="auto" w:val="single"/>
              <w:right w:space="0" w:sz="4" w:color="auto" w:val="single"/>
            </w:tcBorders>
            <w:hideMark/>
          </w:tcPr>
          <w:p w:rsidRDefault="00552A57" w:rsidR="00552A57">
            <w:pPr>
              <w:tabs>
                <w:tab w:pos="920" w:val="left"/>
                <w:tab w:pos="1877" w:val="left"/>
              </w:tabs>
              <w:ind w:right="-142"/>
              <w:rPr>
                <w:bCs/>
              </w:rPr>
            </w:pPr>
            <w:r>
              <w:rPr>
                <w:bCs/>
              </w:rPr>
              <w:t xml:space="preserve">Ostvarena </w:t>
            </w:r>
            <w:proofErr w:type="spellStart"/>
            <w:r>
              <w:rPr>
                <w:bCs/>
              </w:rPr>
              <w:t>kupovnina</w:t>
            </w:r>
            <w:proofErr w:type="spellEnd"/>
            <w:r>
              <w:rPr>
                <w:bCs/>
              </w:rPr>
              <w:t>,</w:t>
            </w:r>
          </w:p>
          <w:p w:rsidRDefault="00552A57" w:rsidR="00552A57">
            <w:pPr>
              <w:tabs>
                <w:tab w:pos="920" w:val="left"/>
                <w:tab w:pos="1877" w:val="left"/>
              </w:tabs>
              <w:ind w:right="-142"/>
              <w:rPr>
                <w:bCs/>
              </w:rPr>
            </w:pPr>
            <w:r>
              <w:rPr>
                <w:bCs/>
              </w:rPr>
              <w:t xml:space="preserve">             kn</w:t>
            </w:r>
          </w:p>
        </w:tc>
        <w:tc>
          <w:tcPr>
            <w:tcW w:type="dxa" w:w="2070"/>
            <w:tcBorders>
              <w:top w:space="0" w:sz="4" w:color="auto" w:val="single"/>
              <w:left w:space="0" w:sz="4" w:color="auto" w:val="single"/>
              <w:bottom w:space="0" w:sz="4" w:color="auto" w:val="single"/>
              <w:right w:space="0" w:sz="4" w:color="auto" w:val="single"/>
            </w:tcBorders>
            <w:hideMark/>
          </w:tcPr>
          <w:p w:rsidRDefault="00552A57" w:rsidR="00552A57">
            <w:pPr>
              <w:tabs>
                <w:tab w:pos="920" w:val="left"/>
                <w:tab w:pos="1877" w:val="left"/>
              </w:tabs>
              <w:ind w:right="-142"/>
              <w:rPr>
                <w:bCs/>
              </w:rPr>
            </w:pPr>
            <w:r>
              <w:rPr>
                <w:bCs/>
              </w:rPr>
              <w:t>Preostala vrijednost,</w:t>
            </w:r>
          </w:p>
          <w:p w:rsidRDefault="00552A57" w:rsidR="00552A57">
            <w:pPr>
              <w:tabs>
                <w:tab w:pos="920" w:val="left"/>
                <w:tab w:pos="1877" w:val="left"/>
              </w:tabs>
              <w:ind w:right="-142"/>
              <w:rPr>
                <w:bCs/>
              </w:rPr>
            </w:pPr>
            <w:r>
              <w:rPr>
                <w:bCs/>
              </w:rPr>
              <w:t xml:space="preserve">           kn</w:t>
            </w:r>
          </w:p>
        </w:tc>
      </w:tr>
      <w:tr w:rsidTr="00552A57" w:rsidR="00552A57">
        <w:trPr>
          <w:trHeight w:val="256"/>
        </w:trPr>
        <w:tc>
          <w:tcPr>
            <w:tcW w:type="dxa" w:w="855"/>
            <w:tcBorders>
              <w:top w:space="0" w:sz="4" w:color="auto" w:val="single"/>
              <w:left w:space="0" w:sz="4" w:color="auto" w:val="single"/>
              <w:bottom w:space="0" w:sz="4" w:color="auto" w:val="single"/>
              <w:right w:space="0" w:sz="4" w:color="auto" w:val="single"/>
            </w:tcBorders>
            <w:hideMark/>
          </w:tcPr>
          <w:p w:rsidRDefault="00552A57" w:rsidR="00552A57">
            <w:pPr>
              <w:tabs>
                <w:tab w:pos="920" w:val="left"/>
                <w:tab w:pos="1877" w:val="left"/>
              </w:tabs>
              <w:ind w:right="-142"/>
              <w:rPr>
                <w:bCs/>
              </w:rPr>
            </w:pPr>
            <w:r>
              <w:rPr>
                <w:bCs/>
              </w:rPr>
              <w:t xml:space="preserve">    1.</w:t>
            </w:r>
          </w:p>
        </w:tc>
        <w:tc>
          <w:tcPr>
            <w:tcW w:type="dxa" w:w="2230"/>
            <w:tcBorders>
              <w:top w:space="0" w:sz="4" w:color="auto" w:val="single"/>
              <w:left w:space="0" w:sz="4" w:color="auto" w:val="single"/>
              <w:bottom w:space="0" w:sz="4" w:color="auto" w:val="single"/>
              <w:right w:space="0" w:sz="4" w:color="auto" w:val="single"/>
            </w:tcBorders>
            <w:hideMark/>
          </w:tcPr>
          <w:p w:rsidRDefault="00552A57" w:rsidR="00552A57">
            <w:pPr>
              <w:tabs>
                <w:tab w:pos="920" w:val="left"/>
                <w:tab w:pos="1877" w:val="left"/>
              </w:tabs>
              <w:ind w:right="-142" w:left="42"/>
              <w:rPr>
                <w:bCs/>
              </w:rPr>
            </w:pPr>
            <w:r>
              <w:rPr>
                <w:bCs/>
              </w:rPr>
              <w:t>Novac</w:t>
            </w:r>
          </w:p>
        </w:tc>
        <w:tc>
          <w:tcPr>
            <w:tcW w:type="dxa" w:w="1965"/>
            <w:tcBorders>
              <w:top w:space="0" w:sz="4" w:color="auto" w:val="single"/>
              <w:left w:space="0" w:sz="4" w:color="auto" w:val="single"/>
              <w:bottom w:space="0" w:sz="4" w:color="auto" w:val="single"/>
              <w:right w:space="0" w:sz="4" w:color="auto" w:val="single"/>
            </w:tcBorders>
            <w:hideMark/>
          </w:tcPr>
          <w:p w:rsidRDefault="00552A57" w:rsidR="00552A57">
            <w:pPr>
              <w:tabs>
                <w:tab w:pos="920" w:val="left"/>
                <w:tab w:pos="1877" w:val="left"/>
              </w:tabs>
              <w:ind w:right="-142"/>
              <w:rPr>
                <w:bCs/>
              </w:rPr>
            </w:pPr>
            <w:r>
              <w:rPr>
                <w:bCs/>
              </w:rPr>
              <w:t xml:space="preserve">      751.000,00</w:t>
            </w:r>
          </w:p>
        </w:tc>
        <w:tc>
          <w:tcPr>
            <w:tcW w:type="dxa" w:w="2310"/>
            <w:tcBorders>
              <w:top w:space="0" w:sz="4" w:color="auto" w:val="single"/>
              <w:left w:space="0" w:sz="4" w:color="auto" w:val="single"/>
              <w:bottom w:space="0" w:sz="4" w:color="auto" w:val="single"/>
              <w:right w:space="0" w:sz="4" w:color="auto" w:val="single"/>
            </w:tcBorders>
            <w:hideMark/>
          </w:tcPr>
          <w:p w:rsidRDefault="00552A57" w:rsidR="00552A57">
            <w:pPr>
              <w:tabs>
                <w:tab w:pos="920" w:val="left"/>
                <w:tab w:pos="1877" w:val="left"/>
              </w:tabs>
              <w:ind w:right="-142" w:left="432"/>
              <w:rPr>
                <w:bCs/>
              </w:rPr>
            </w:pPr>
            <w:r>
              <w:rPr>
                <w:bCs/>
              </w:rPr>
              <w:t xml:space="preserve"> 751.000,00</w:t>
            </w:r>
          </w:p>
        </w:tc>
        <w:tc>
          <w:tcPr>
            <w:tcW w:type="dxa" w:w="2070"/>
            <w:tcBorders>
              <w:top w:space="0" w:sz="4" w:color="auto" w:val="single"/>
              <w:left w:space="0" w:sz="4" w:color="auto" w:val="single"/>
              <w:bottom w:space="0" w:sz="4" w:color="auto" w:val="single"/>
              <w:right w:space="0" w:sz="4" w:color="auto" w:val="single"/>
            </w:tcBorders>
            <w:hideMark/>
          </w:tcPr>
          <w:p w:rsidRDefault="00552A57" w:rsidR="00552A57">
            <w:pPr>
              <w:tabs>
                <w:tab w:pos="920" w:val="left"/>
                <w:tab w:pos="1877" w:val="left"/>
              </w:tabs>
              <w:ind w:right="-142" w:left="552"/>
              <w:rPr>
                <w:bCs/>
              </w:rPr>
            </w:pPr>
            <w:r>
              <w:rPr>
                <w:bCs/>
              </w:rPr>
              <w:t xml:space="preserve"> 0,00</w:t>
            </w:r>
          </w:p>
        </w:tc>
      </w:tr>
      <w:tr w:rsidTr="00552A57" w:rsidR="00552A57">
        <w:trPr>
          <w:trHeight w:val="345"/>
        </w:trPr>
        <w:tc>
          <w:tcPr>
            <w:tcW w:type="dxa" w:w="855"/>
            <w:tcBorders>
              <w:top w:space="0" w:sz="4" w:color="auto" w:val="single"/>
              <w:left w:space="0" w:sz="4" w:color="auto" w:val="single"/>
              <w:bottom w:space="0" w:sz="4" w:color="auto" w:val="single"/>
              <w:right w:space="0" w:sz="4" w:color="auto" w:val="single"/>
            </w:tcBorders>
            <w:hideMark/>
          </w:tcPr>
          <w:p w:rsidRDefault="00552A57" w:rsidR="00552A57">
            <w:pPr>
              <w:tabs>
                <w:tab w:pos="920" w:val="left"/>
                <w:tab w:pos="1877" w:val="left"/>
              </w:tabs>
              <w:ind w:right="-142"/>
              <w:rPr>
                <w:bCs/>
              </w:rPr>
            </w:pPr>
            <w:r>
              <w:rPr>
                <w:bCs/>
              </w:rPr>
              <w:t xml:space="preserve">    2.</w:t>
            </w:r>
          </w:p>
        </w:tc>
        <w:tc>
          <w:tcPr>
            <w:tcW w:type="dxa" w:w="2230"/>
            <w:tcBorders>
              <w:top w:space="0" w:sz="4" w:color="auto" w:val="single"/>
              <w:left w:space="0" w:sz="4" w:color="auto" w:val="single"/>
              <w:bottom w:space="0" w:sz="4" w:color="auto" w:val="single"/>
              <w:right w:space="0" w:sz="4" w:color="auto" w:val="single"/>
            </w:tcBorders>
            <w:hideMark/>
          </w:tcPr>
          <w:p w:rsidRDefault="00552A57" w:rsidR="00552A57">
            <w:pPr>
              <w:tabs>
                <w:tab w:pos="920" w:val="left"/>
                <w:tab w:pos="1877" w:val="left"/>
              </w:tabs>
              <w:ind w:right="-142" w:left="42"/>
              <w:rPr>
                <w:bCs/>
              </w:rPr>
            </w:pPr>
            <w:r>
              <w:rPr>
                <w:bCs/>
              </w:rPr>
              <w:t>UKUPNO:</w:t>
            </w:r>
          </w:p>
        </w:tc>
        <w:tc>
          <w:tcPr>
            <w:tcW w:type="dxa" w:w="1965"/>
            <w:tcBorders>
              <w:top w:space="0" w:sz="4" w:color="auto" w:val="single"/>
              <w:left w:space="0" w:sz="4" w:color="auto" w:val="single"/>
              <w:bottom w:space="0" w:sz="4" w:color="auto" w:val="single"/>
              <w:right w:space="0" w:sz="4" w:color="auto" w:val="single"/>
            </w:tcBorders>
            <w:hideMark/>
          </w:tcPr>
          <w:p w:rsidRDefault="00552A57" w:rsidR="00552A57">
            <w:pPr>
              <w:tabs>
                <w:tab w:pos="920" w:val="left"/>
                <w:tab w:pos="1877" w:val="left"/>
              </w:tabs>
              <w:ind w:right="-142" w:left="42"/>
              <w:rPr>
                <w:bCs/>
              </w:rPr>
            </w:pPr>
            <w:r>
              <w:rPr>
                <w:bCs/>
              </w:rPr>
              <w:t xml:space="preserve">     751.000,00</w:t>
            </w:r>
          </w:p>
        </w:tc>
        <w:tc>
          <w:tcPr>
            <w:tcW w:type="dxa" w:w="2310"/>
            <w:tcBorders>
              <w:top w:space="0" w:sz="4" w:color="auto" w:val="single"/>
              <w:left w:space="0" w:sz="4" w:color="auto" w:val="single"/>
              <w:bottom w:space="0" w:sz="4" w:color="auto" w:val="single"/>
              <w:right w:space="0" w:sz="4" w:color="auto" w:val="single"/>
            </w:tcBorders>
            <w:hideMark/>
          </w:tcPr>
          <w:p w:rsidRDefault="00552A57" w:rsidR="00552A57">
            <w:pPr>
              <w:tabs>
                <w:tab w:pos="920" w:val="left"/>
                <w:tab w:pos="1877" w:val="left"/>
              </w:tabs>
              <w:rPr>
                <w:bCs/>
              </w:rPr>
            </w:pPr>
            <w:r>
              <w:rPr>
                <w:bCs/>
              </w:rPr>
              <w:t xml:space="preserve">        751.000,00</w:t>
            </w:r>
          </w:p>
        </w:tc>
        <w:tc>
          <w:tcPr>
            <w:tcW w:type="dxa" w:w="2070"/>
            <w:tcBorders>
              <w:top w:space="0" w:sz="4" w:color="auto" w:val="single"/>
              <w:left w:space="0" w:sz="4" w:color="auto" w:val="single"/>
              <w:bottom w:space="0" w:sz="4" w:color="auto" w:val="single"/>
              <w:right w:space="0" w:sz="4" w:color="auto" w:val="single"/>
            </w:tcBorders>
            <w:hideMark/>
          </w:tcPr>
          <w:p w:rsidRDefault="00552A57" w:rsidR="00552A57">
            <w:pPr>
              <w:tabs>
                <w:tab w:pos="920" w:val="left"/>
                <w:tab w:pos="1877" w:val="left"/>
              </w:tabs>
              <w:ind w:right="-142" w:left="537"/>
              <w:rPr>
                <w:bCs/>
              </w:rPr>
            </w:pPr>
            <w:r>
              <w:rPr>
                <w:bCs/>
              </w:rPr>
              <w:t xml:space="preserve"> 0,00</w:t>
            </w:r>
          </w:p>
        </w:tc>
      </w:tr>
    </w:tbl>
    <w:p w:rsidRDefault="00552A57" w:rsidP="00552A57" w:rsidR="00552A57"/>
    <w:p w:rsidRDefault="00552A57" w:rsidP="00552A57" w:rsidR="00552A57">
      <w:pPr>
        <w:rPr>
          <w:b/>
        </w:rPr>
      </w:pPr>
      <w:r>
        <w:rPr>
          <w:b/>
        </w:rPr>
        <w:t>IV  ZAVRŠNI  IZVJEŠTAJ  STEČAJNOG  UPRAVITELJA</w:t>
      </w:r>
    </w:p>
    <w:p w:rsidRDefault="00552A57" w:rsidP="00552A57" w:rsidR="00552A57">
      <w:r>
        <w:t>a) TIJEK STEČAJNOG POSTUPKA</w:t>
      </w:r>
    </w:p>
    <w:p w:rsidRDefault="00552A57" w:rsidP="00552A57" w:rsidR="00552A57">
      <w:r>
        <w:t>Stečajni postupak nad dužnikom otvoren je dana 14. svibnja 2018. godine temeljem rješenja Trgovačkog suda u Bjelovaru broj St-644/2018-2, te sam kao imenovani stečajni upravitelj preuzeo u posjed i na upravljanje dužnikovu imovinu, izradio novi žig, otvorio novi žiro račun (uz prethodno zatvaranje prijašnjih žiro računa), imenovao inventurne komisije i proveo popis imovine, provjerio i nastavio vođenje poslovnih knjiga, te izradio potrebne popise imovine i obveza potrebnih za izvještajno ročište.</w:t>
      </w:r>
    </w:p>
    <w:p w:rsidRDefault="00552A57" w:rsidP="00552A57" w:rsidR="00552A57">
      <w:r>
        <w:t xml:space="preserve">Pregledom poslovne dokumentacije (uglavnom javno dostupni podaci)  i podacima dobivenim usmenim putem od dužnikova bivšeg st. upravitelja g. </w:t>
      </w:r>
      <w:proofErr w:type="spellStart"/>
      <w:r>
        <w:t>Otročaka</w:t>
      </w:r>
      <w:proofErr w:type="spellEnd"/>
      <w:r>
        <w:t xml:space="preserve"> utvrđeno je da su osnovni razlozi poslovne nesposobnosti i otvaranja stečaja nad dužnikom slijedeći: </w:t>
      </w:r>
    </w:p>
    <w:p w:rsidRDefault="00552A57" w:rsidP="00552A57" w:rsidR="00552A57">
      <w:pPr>
        <w:pStyle w:val="Bezproreda"/>
      </w:pPr>
      <w:r>
        <w:t>- Nedostatak financijskih sredstava</w:t>
      </w:r>
    </w:p>
    <w:p w:rsidRDefault="00552A57" w:rsidP="00552A57" w:rsidR="00552A57">
      <w:pPr>
        <w:pStyle w:val="Bezproreda"/>
      </w:pPr>
      <w:r>
        <w:t>- Kreditna prezaduženost</w:t>
      </w:r>
    </w:p>
    <w:p w:rsidRDefault="00552A57" w:rsidP="00552A57" w:rsidR="00552A57">
      <w:pPr>
        <w:pStyle w:val="Bezproreda"/>
      </w:pPr>
      <w:r>
        <w:t>- Netransparentno poslovanje</w:t>
      </w:r>
    </w:p>
    <w:p w:rsidRDefault="00552A57" w:rsidP="00552A57" w:rsidR="00552A57">
      <w:pPr>
        <w:pStyle w:val="Bezproreda"/>
      </w:pPr>
      <w:r>
        <w:t>- Dugotrajna blokada žiro računa (od 12.06.2011. godine)</w:t>
      </w:r>
    </w:p>
    <w:p w:rsidRDefault="00552A57" w:rsidP="00552A57" w:rsidR="00552A57">
      <w:pPr>
        <w:pStyle w:val="Bezproreda"/>
      </w:pPr>
      <w:r>
        <w:t>- Ovršna prodaja dužnikovih nekretnina</w:t>
      </w:r>
    </w:p>
    <w:p w:rsidRDefault="00552A57" w:rsidP="00552A57" w:rsidR="00552A57">
      <w:pPr>
        <w:jc w:val="both"/>
      </w:pPr>
      <w:r>
        <w:t>Problemi u dužnikovu poslovanju javljaju se tijekom 2011. godine, te se dužnik ne uspijeva izvući iz sve većih financijskih problema, tako da su mu žiro računi blokirani dana 12.06.2011. godine, te blokada traje sve do otvaranja stečajnog postupka nad dužnikom, tj. do dana 24.04.2017. godine.</w:t>
      </w:r>
    </w:p>
    <w:p w:rsidRDefault="00552A57" w:rsidP="00552A57" w:rsidR="00552A57">
      <w:pPr>
        <w:ind w:right="-283"/>
        <w:jc w:val="both"/>
      </w:pPr>
      <w:r>
        <w:t xml:space="preserve">Stečajni postupak nad dužnikom otvoren je i zaključen rješenjem Trgovačkog suda u Bjelovaru  broj: St-1418/2016-8 od 24. travnja 2017. godine, no kako je nakon toga utvrđeno da je iza </w:t>
      </w:r>
      <w:r>
        <w:lastRenderedPageBreak/>
        <w:t xml:space="preserve">stečajnog dužnika ostala stečajna masa (novčani iznos od 751.000,00 kuna, ostvaren unovčenjem dužnikovih nekretnina upisanih u z.k.ul.br. 3989 k.o. Virovitica, i to </w:t>
      </w:r>
      <w:proofErr w:type="spellStart"/>
      <w:r>
        <w:t>čkbr</w:t>
      </w:r>
      <w:proofErr w:type="spellEnd"/>
      <w:r>
        <w:t xml:space="preserve">. 612/3, u ovršnom postupku broj </w:t>
      </w:r>
      <w:proofErr w:type="spellStart"/>
      <w:r>
        <w:t>Ovr</w:t>
      </w:r>
      <w:proofErr w:type="spellEnd"/>
      <w:r>
        <w:t>-33/2014 kod Općinskog suda u Virovitici) po prijedlogu stečajnog upravitelja sud je rješenjem broj: St-644/2018-2 od 14. svibnja 2018. godine otvorio stečajni postupak nad Stečajnom masom iza ULTIMO d.o.o. Virovitica, Ferde Rusana 100, OIB: 22911326325.</w:t>
      </w:r>
    </w:p>
    <w:p w:rsidRDefault="00552A57" w:rsidP="00552A57" w:rsidR="00552A57">
      <w:pPr>
        <w:jc w:val="both"/>
      </w:pPr>
      <w:r>
        <w:t>Nakon otvaranja stečajnog postupka utvrđeno je da se dužnik nalazi u sljedećem gospodarskom položaju:</w:t>
      </w:r>
    </w:p>
    <w:p w:rsidRDefault="00552A57" w:rsidP="00552A57" w:rsidR="00552A57">
      <w:pPr>
        <w:pStyle w:val="Bezproreda"/>
      </w:pPr>
      <w:r>
        <w:t>- Dužnik nije vlasnik bilo kakvih nekretnina i pokretnina</w:t>
      </w:r>
    </w:p>
    <w:p w:rsidRDefault="00552A57" w:rsidP="00552A57" w:rsidR="00552A57">
      <w:pPr>
        <w:pStyle w:val="Bezproreda"/>
      </w:pPr>
      <w:r>
        <w:t>- Dužnik ne obavlja poslovne aktivnosti</w:t>
      </w:r>
    </w:p>
    <w:p w:rsidRDefault="00552A57" w:rsidP="00552A57" w:rsidR="00552A57">
      <w:pPr>
        <w:pStyle w:val="Bezproreda"/>
      </w:pPr>
      <w:r>
        <w:t>- Dužnik nema zaposlenih radnika</w:t>
      </w:r>
    </w:p>
    <w:p w:rsidRDefault="00552A57" w:rsidP="00552A57" w:rsidR="00552A57">
      <w:pPr>
        <w:pStyle w:val="Bezproreda"/>
      </w:pPr>
      <w:r>
        <w:t>- Dužnikova jedina imovina je novac (751.000,00 kn) deponiran na računu TS u Bjelovaru</w:t>
      </w:r>
    </w:p>
    <w:p w:rsidRDefault="00552A57" w:rsidP="00552A57" w:rsidR="00552A57">
      <w:pPr>
        <w:pStyle w:val="Bezproreda"/>
      </w:pPr>
      <w:r>
        <w:t>- Dužnik  bez mogućnosti  nastavka poslovanja</w:t>
      </w:r>
    </w:p>
    <w:p w:rsidRDefault="00552A57" w:rsidP="00552A57" w:rsidR="00552A57">
      <w:pPr>
        <w:jc w:val="both"/>
      </w:pPr>
      <w:r>
        <w:t xml:space="preserve">Sukladno naprijed navedenom dužnikovu gospodarskom položaju, nakon otvaranja stečajnog postupka  bilo je nemoguće obnoviti i nastaviti  dužnikove poslovne aktivnosti. </w:t>
      </w:r>
    </w:p>
    <w:p w:rsidRDefault="00552A57" w:rsidP="00552A57" w:rsidR="00552A57">
      <w:pPr>
        <w:jc w:val="both"/>
        <w:rPr>
          <w:b/>
        </w:rPr>
      </w:pPr>
      <w:r>
        <w:rPr>
          <w:b/>
        </w:rPr>
        <w:t>IMOVINA STEČAJNOG DUŽNIKA</w:t>
      </w:r>
    </w:p>
    <w:p w:rsidRDefault="00552A57" w:rsidP="00552A57" w:rsidR="00552A57">
      <w:pPr>
        <w:jc w:val="both"/>
      </w:pPr>
      <w:r>
        <w:t xml:space="preserve">Uvidom u  javne i poslovne  knjige, te iz podataka sudskih spisa utvrđeno je kako cjelokupnu dužnikovu imovinu čini iznos od 751.000,00 kuna deponiran kod Trgovačkog suda u Bjelovaru, a koji iznos je ostvaren unovčenjem dužnikovih nekretnina upisanih u z.k.ul.br. 3989 k.o. Virovitica, i to </w:t>
      </w:r>
      <w:proofErr w:type="spellStart"/>
      <w:r>
        <w:t>čkbr</w:t>
      </w:r>
      <w:proofErr w:type="spellEnd"/>
      <w:r>
        <w:t xml:space="preserve">. 612/3 u ovršnom postupku nad dužnikom broj </w:t>
      </w:r>
      <w:proofErr w:type="spellStart"/>
      <w:r>
        <w:t>Ovr</w:t>
      </w:r>
      <w:proofErr w:type="spellEnd"/>
      <w:r>
        <w:t>-33/2014 kod Općinskog suda u Virovitici.</w:t>
      </w:r>
    </w:p>
    <w:p w:rsidRDefault="00552A57" w:rsidP="00552A57" w:rsidR="00552A57">
      <w:r>
        <w:t>b) PREDMETI STEČAJNE MASE I NJIHOVO UNOVČENJE</w:t>
      </w:r>
    </w:p>
    <w:p w:rsidRDefault="00552A57" w:rsidP="00552A57" w:rsidR="00552A57">
      <w:r>
        <w:t>Nakon otvaranja stečajnog postupka utvrđeno je da dužnikovu jedinu imovinu čini 751.000,00 kuna deponiranih na računu TS u Bje</w:t>
      </w:r>
      <w:r>
        <w:t>lovaru.</w:t>
      </w:r>
    </w:p>
    <w:p w:rsidRDefault="00552A57" w:rsidP="00552A57" w:rsidR="00552A57">
      <w:r>
        <w:t>c</w:t>
      </w:r>
      <w:r>
        <w:t>)  OBVEZE  I  NJIHOVO  NAMIRENJE</w:t>
      </w:r>
    </w:p>
    <w:p w:rsidRDefault="00552A57" w:rsidP="00552A57" w:rsidR="00552A57">
      <w:r>
        <w:t xml:space="preserve">Na ispitnom ročištu održanom  11. rujna 2018. godine ispitano je i utvrđeno  jedno potraživanje stečajnog vjerovnika prvog višeg isplatnog reda u iznosu od 214.277,73 kuna i tri potraživanja  stečajnih  vjerovnika drugog višeg isplatnog reda u ukupnom iznosu od  909.594,68 kuna. </w:t>
      </w:r>
    </w:p>
    <w:p w:rsidRDefault="00552A57" w:rsidP="00552A57" w:rsidR="00552A57">
      <w:r>
        <w:t xml:space="preserve">Uz naprijed navedena utvrđena potraživanja stečajni upravitelj utvrdio je postojanje </w:t>
      </w:r>
      <w:proofErr w:type="spellStart"/>
      <w:r>
        <w:t>razlučnih</w:t>
      </w:r>
      <w:proofErr w:type="spellEnd"/>
      <w:r>
        <w:t xml:space="preserve"> prava na dužnikovim nekretninama za korist </w:t>
      </w:r>
      <w:proofErr w:type="spellStart"/>
      <w:r>
        <w:t>razlučnih</w:t>
      </w:r>
      <w:proofErr w:type="spellEnd"/>
      <w:r>
        <w:t xml:space="preserve"> vjerovnika KRZNARIĆ d.o.o. Virovitica</w:t>
      </w:r>
    </w:p>
    <w:p w:rsidRDefault="00552A57" w:rsidP="00552A57" w:rsidR="00552A57">
      <w:r>
        <w:t>(u iznosu od 40.831,00 EUR-a), ILIČIĆ d.o.o. u stečaju Lukač (u iznosu od 512.462,79 kuna)  i</w:t>
      </w:r>
    </w:p>
    <w:p w:rsidRDefault="00552A57" w:rsidP="00552A57" w:rsidR="00552A57">
      <w:r>
        <w:t>MIN. FINANCIJA, POREZNA UPRAVA (u iznosu od 499.532,81 kuna).</w:t>
      </w:r>
    </w:p>
    <w:p w:rsidRDefault="00552A57" w:rsidP="00552A57" w:rsidR="00552A57">
      <w:pPr>
        <w:jc w:val="both"/>
      </w:pPr>
      <w:r>
        <w:t>Tabela ispitanih i utvrđenih tražbina</w:t>
      </w:r>
    </w:p>
    <w:tbl>
      <w:tblPr>
        <w:tblW w:type="dxa" w:w="9288"/>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93"/>
        <w:gridCol w:w="2721"/>
        <w:gridCol w:w="1858"/>
        <w:gridCol w:w="1858"/>
        <w:gridCol w:w="1858"/>
      </w:tblGrid>
      <w:tr w:rsidTr="00552A57" w:rsidR="00552A57">
        <w:tc>
          <w:tcPr>
            <w:tcW w:type="dxa" w:w="993"/>
            <w:tcBorders>
              <w:top w:space="0" w:sz="4" w:color="auto" w:val="single"/>
              <w:left w:space="0" w:sz="4" w:color="auto" w:val="single"/>
              <w:bottom w:space="0" w:sz="4" w:color="auto" w:val="single"/>
              <w:right w:space="0" w:sz="4" w:color="auto" w:val="single"/>
            </w:tcBorders>
            <w:hideMark/>
          </w:tcPr>
          <w:p w:rsidRDefault="00552A57" w:rsidR="00552A57">
            <w:pPr>
              <w:jc w:val="both"/>
            </w:pPr>
            <w:r>
              <w:lastRenderedPageBreak/>
              <w:t>Red.br.</w:t>
            </w:r>
          </w:p>
        </w:tc>
        <w:tc>
          <w:tcPr>
            <w:tcW w:type="dxa" w:w="2721"/>
            <w:tcBorders>
              <w:top w:space="0" w:sz="4" w:color="auto" w:val="single"/>
              <w:left w:space="0" w:sz="4" w:color="auto" w:val="single"/>
              <w:bottom w:space="0" w:sz="4" w:color="auto" w:val="single"/>
              <w:right w:space="0" w:sz="4" w:color="auto" w:val="single"/>
            </w:tcBorders>
            <w:hideMark/>
          </w:tcPr>
          <w:p w:rsidRDefault="00552A57" w:rsidR="00552A57">
            <w:pPr>
              <w:jc w:val="both"/>
            </w:pPr>
            <w:r>
              <w:t xml:space="preserve">Vrsta tražbine </w:t>
            </w:r>
          </w:p>
        </w:tc>
        <w:tc>
          <w:tcPr>
            <w:tcW w:type="dxa" w:w="1858"/>
            <w:tcBorders>
              <w:top w:space="0" w:sz="4" w:color="auto" w:val="single"/>
              <w:left w:space="0" w:sz="4" w:color="auto" w:val="single"/>
              <w:bottom w:space="0" w:sz="4" w:color="auto" w:val="single"/>
              <w:right w:space="0" w:sz="4" w:color="auto" w:val="single"/>
            </w:tcBorders>
            <w:hideMark/>
          </w:tcPr>
          <w:p w:rsidRDefault="00552A57" w:rsidR="00552A57">
            <w:pPr>
              <w:jc w:val="both"/>
            </w:pPr>
            <w:r>
              <w:t>Prijavljeno,kn</w:t>
            </w:r>
          </w:p>
        </w:tc>
        <w:tc>
          <w:tcPr>
            <w:tcW w:type="dxa" w:w="1858"/>
            <w:tcBorders>
              <w:top w:space="0" w:sz="4" w:color="auto" w:val="single"/>
              <w:left w:space="0" w:sz="4" w:color="auto" w:val="single"/>
              <w:bottom w:space="0" w:sz="4" w:color="auto" w:val="single"/>
              <w:right w:space="0" w:sz="4" w:color="auto" w:val="single"/>
            </w:tcBorders>
            <w:hideMark/>
          </w:tcPr>
          <w:p w:rsidRDefault="00552A57" w:rsidR="00552A57">
            <w:pPr>
              <w:jc w:val="both"/>
            </w:pPr>
            <w:r>
              <w:t xml:space="preserve">  Osporeno,kn</w:t>
            </w:r>
          </w:p>
        </w:tc>
        <w:tc>
          <w:tcPr>
            <w:tcW w:type="dxa" w:w="1858"/>
            <w:tcBorders>
              <w:top w:space="0" w:sz="4" w:color="auto" w:val="single"/>
              <w:left w:space="0" w:sz="4" w:color="auto" w:val="single"/>
              <w:bottom w:space="0" w:sz="4" w:color="auto" w:val="single"/>
              <w:right w:space="0" w:sz="4" w:color="auto" w:val="single"/>
            </w:tcBorders>
            <w:hideMark/>
          </w:tcPr>
          <w:p w:rsidRDefault="00552A57" w:rsidR="00552A57">
            <w:pPr>
              <w:jc w:val="both"/>
            </w:pPr>
            <w:r>
              <w:t xml:space="preserve">    Priznato,kn</w:t>
            </w:r>
          </w:p>
        </w:tc>
      </w:tr>
      <w:tr w:rsidTr="00552A57" w:rsidR="00552A57">
        <w:trPr>
          <w:trHeight w:val="330"/>
        </w:trPr>
        <w:tc>
          <w:tcPr>
            <w:tcW w:type="dxa" w:w="993"/>
            <w:tcBorders>
              <w:top w:space="0" w:sz="4" w:color="auto" w:val="single"/>
              <w:left w:space="0" w:sz="4" w:color="auto" w:val="single"/>
              <w:bottom w:space="0" w:sz="4" w:color="auto" w:val="single"/>
              <w:right w:space="0" w:sz="4" w:color="auto" w:val="single"/>
            </w:tcBorders>
            <w:hideMark/>
          </w:tcPr>
          <w:p w:rsidRDefault="00552A57" w:rsidR="00552A57">
            <w:pPr>
              <w:jc w:val="both"/>
            </w:pPr>
            <w:r>
              <w:t xml:space="preserve">     1.</w:t>
            </w:r>
          </w:p>
        </w:tc>
        <w:tc>
          <w:tcPr>
            <w:tcW w:type="dxa" w:w="2721"/>
            <w:tcBorders>
              <w:top w:space="0" w:sz="4" w:color="auto" w:val="single"/>
              <w:left w:space="0" w:sz="4" w:color="auto" w:val="single"/>
              <w:bottom w:space="0" w:sz="4" w:color="auto" w:val="single"/>
              <w:right w:space="0" w:sz="4" w:color="auto" w:val="single"/>
            </w:tcBorders>
            <w:hideMark/>
          </w:tcPr>
          <w:p w:rsidRDefault="00552A57" w:rsidR="00552A57">
            <w:pPr>
              <w:jc w:val="both"/>
            </w:pPr>
            <w:r>
              <w:t xml:space="preserve">Prvi viši </w:t>
            </w:r>
            <w:proofErr w:type="spellStart"/>
            <w:r>
              <w:t>ispl</w:t>
            </w:r>
            <w:proofErr w:type="spellEnd"/>
            <w:r>
              <w:t>. red</w:t>
            </w:r>
          </w:p>
        </w:tc>
        <w:tc>
          <w:tcPr>
            <w:tcW w:type="dxa" w:w="1858"/>
            <w:tcBorders>
              <w:top w:space="0" w:sz="4" w:color="auto" w:val="single"/>
              <w:left w:space="0" w:sz="4" w:color="auto" w:val="single"/>
              <w:bottom w:space="0" w:sz="4" w:color="auto" w:val="single"/>
              <w:right w:space="0" w:sz="4" w:color="auto" w:val="single"/>
            </w:tcBorders>
            <w:hideMark/>
          </w:tcPr>
          <w:p w:rsidRDefault="00552A57" w:rsidR="00552A57">
            <w:pPr>
              <w:jc w:val="both"/>
            </w:pPr>
            <w:r>
              <w:t xml:space="preserve">     214.277,73</w:t>
            </w:r>
          </w:p>
        </w:tc>
        <w:tc>
          <w:tcPr>
            <w:tcW w:type="dxa" w:w="1858"/>
            <w:tcBorders>
              <w:top w:space="0" w:sz="4" w:color="auto" w:val="single"/>
              <w:left w:space="0" w:sz="4" w:color="auto" w:val="single"/>
              <w:bottom w:space="0" w:sz="4" w:color="auto" w:val="single"/>
              <w:right w:space="0" w:sz="4" w:color="auto" w:val="single"/>
            </w:tcBorders>
            <w:hideMark/>
          </w:tcPr>
          <w:p w:rsidRDefault="00552A57" w:rsidR="00552A57">
            <w:pPr>
              <w:jc w:val="both"/>
            </w:pPr>
            <w:r>
              <w:t xml:space="preserve">         0,00</w:t>
            </w:r>
          </w:p>
        </w:tc>
        <w:tc>
          <w:tcPr>
            <w:tcW w:type="dxa" w:w="1858"/>
            <w:tcBorders>
              <w:top w:space="0" w:sz="4" w:color="auto" w:val="single"/>
              <w:left w:space="0" w:sz="4" w:color="auto" w:val="single"/>
              <w:bottom w:space="0" w:sz="4" w:color="auto" w:val="single"/>
              <w:right w:space="0" w:sz="4" w:color="auto" w:val="single"/>
            </w:tcBorders>
            <w:hideMark/>
          </w:tcPr>
          <w:p w:rsidRDefault="00552A57" w:rsidR="00552A57">
            <w:pPr>
              <w:jc w:val="both"/>
            </w:pPr>
            <w:r>
              <w:t xml:space="preserve">     214.277,73</w:t>
            </w:r>
          </w:p>
        </w:tc>
      </w:tr>
      <w:tr w:rsidTr="00552A57" w:rsidR="00552A57">
        <w:trPr>
          <w:trHeight w:val="225"/>
        </w:trPr>
        <w:tc>
          <w:tcPr>
            <w:tcW w:type="dxa" w:w="993"/>
            <w:tcBorders>
              <w:top w:space="0" w:sz="4" w:color="auto" w:val="single"/>
              <w:left w:space="0" w:sz="4" w:color="auto" w:val="single"/>
              <w:bottom w:space="0" w:sz="4" w:color="auto" w:val="single"/>
              <w:right w:space="0" w:sz="4" w:color="auto" w:val="single"/>
            </w:tcBorders>
            <w:hideMark/>
          </w:tcPr>
          <w:p w:rsidRDefault="00552A57" w:rsidR="00552A57">
            <w:pPr>
              <w:jc w:val="both"/>
            </w:pPr>
            <w:r>
              <w:t xml:space="preserve">     2.</w:t>
            </w:r>
          </w:p>
        </w:tc>
        <w:tc>
          <w:tcPr>
            <w:tcW w:type="dxa" w:w="2721"/>
            <w:tcBorders>
              <w:top w:space="0" w:sz="4" w:color="auto" w:val="single"/>
              <w:left w:space="0" w:sz="4" w:color="auto" w:val="single"/>
              <w:bottom w:space="0" w:sz="4" w:color="auto" w:val="single"/>
              <w:right w:space="0" w:sz="4" w:color="auto" w:val="single"/>
            </w:tcBorders>
            <w:hideMark/>
          </w:tcPr>
          <w:p w:rsidRDefault="00552A57" w:rsidR="00552A57">
            <w:pPr>
              <w:jc w:val="both"/>
            </w:pPr>
            <w:r>
              <w:t xml:space="preserve">Drugi viši </w:t>
            </w:r>
            <w:proofErr w:type="spellStart"/>
            <w:r>
              <w:t>ispl</w:t>
            </w:r>
            <w:proofErr w:type="spellEnd"/>
            <w:r>
              <w:t>. red</w:t>
            </w:r>
          </w:p>
        </w:tc>
        <w:tc>
          <w:tcPr>
            <w:tcW w:type="dxa" w:w="1858"/>
            <w:tcBorders>
              <w:top w:space="0" w:sz="4" w:color="auto" w:val="single"/>
              <w:left w:space="0" w:sz="4" w:color="auto" w:val="single"/>
              <w:bottom w:space="0" w:sz="4" w:color="auto" w:val="single"/>
              <w:right w:space="0" w:sz="4" w:color="auto" w:val="single"/>
            </w:tcBorders>
            <w:hideMark/>
          </w:tcPr>
          <w:p w:rsidRDefault="00552A57" w:rsidR="00552A57">
            <w:pPr>
              <w:jc w:val="both"/>
            </w:pPr>
            <w:r>
              <w:t xml:space="preserve">     909.594,68</w:t>
            </w:r>
          </w:p>
        </w:tc>
        <w:tc>
          <w:tcPr>
            <w:tcW w:type="dxa" w:w="1858"/>
            <w:tcBorders>
              <w:top w:space="0" w:sz="4" w:color="auto" w:val="single"/>
              <w:left w:space="0" w:sz="4" w:color="auto" w:val="single"/>
              <w:bottom w:space="0" w:sz="4" w:color="auto" w:val="single"/>
              <w:right w:space="0" w:sz="4" w:color="auto" w:val="single"/>
            </w:tcBorders>
            <w:hideMark/>
          </w:tcPr>
          <w:p w:rsidRDefault="00552A57" w:rsidR="00552A57">
            <w:pPr>
              <w:jc w:val="both"/>
            </w:pPr>
            <w:r>
              <w:t xml:space="preserve">         0,00</w:t>
            </w:r>
          </w:p>
        </w:tc>
        <w:tc>
          <w:tcPr>
            <w:tcW w:type="dxa" w:w="1858"/>
            <w:tcBorders>
              <w:top w:space="0" w:sz="4" w:color="auto" w:val="single"/>
              <w:left w:space="0" w:sz="4" w:color="auto" w:val="single"/>
              <w:bottom w:space="0" w:sz="4" w:color="auto" w:val="single"/>
              <w:right w:space="0" w:sz="4" w:color="auto" w:val="single"/>
            </w:tcBorders>
            <w:hideMark/>
          </w:tcPr>
          <w:p w:rsidRDefault="00552A57" w:rsidR="00552A57">
            <w:pPr>
              <w:jc w:val="both"/>
            </w:pPr>
            <w:r>
              <w:t xml:space="preserve">     909.594,68</w:t>
            </w:r>
          </w:p>
        </w:tc>
      </w:tr>
      <w:tr w:rsidTr="00552A57" w:rsidR="00552A57">
        <w:tc>
          <w:tcPr>
            <w:tcW w:type="dxa" w:w="993"/>
            <w:tcBorders>
              <w:top w:space="0" w:sz="4" w:color="auto" w:val="single"/>
              <w:left w:space="0" w:sz="4" w:color="auto" w:val="single"/>
              <w:bottom w:space="0" w:sz="4" w:color="auto" w:val="single"/>
              <w:right w:space="0" w:sz="4" w:color="auto" w:val="single"/>
            </w:tcBorders>
            <w:hideMark/>
          </w:tcPr>
          <w:p w:rsidRDefault="00552A57" w:rsidR="00552A57">
            <w:pPr>
              <w:jc w:val="both"/>
            </w:pPr>
            <w:r>
              <w:t xml:space="preserve">     3.</w:t>
            </w:r>
          </w:p>
        </w:tc>
        <w:tc>
          <w:tcPr>
            <w:tcW w:type="dxa" w:w="2721"/>
            <w:tcBorders>
              <w:top w:space="0" w:sz="4" w:color="auto" w:val="single"/>
              <w:left w:space="0" w:sz="4" w:color="auto" w:val="single"/>
              <w:bottom w:space="0" w:sz="4" w:color="auto" w:val="single"/>
              <w:right w:space="0" w:sz="4" w:color="auto" w:val="single"/>
            </w:tcBorders>
            <w:hideMark/>
          </w:tcPr>
          <w:p w:rsidRDefault="00552A57" w:rsidR="00552A57">
            <w:pPr>
              <w:jc w:val="both"/>
            </w:pPr>
            <w:proofErr w:type="spellStart"/>
            <w:r>
              <w:t>Razlučni</w:t>
            </w:r>
            <w:proofErr w:type="spellEnd"/>
            <w:r>
              <w:t xml:space="preserve"> vjerovnici</w:t>
            </w:r>
          </w:p>
        </w:tc>
        <w:tc>
          <w:tcPr>
            <w:tcW w:type="dxa" w:w="1858"/>
            <w:tcBorders>
              <w:top w:space="0" w:sz="4" w:color="auto" w:val="single"/>
              <w:left w:space="0" w:sz="4" w:color="auto" w:val="single"/>
              <w:bottom w:space="0" w:sz="4" w:color="auto" w:val="single"/>
              <w:right w:space="0" w:sz="4" w:color="auto" w:val="single"/>
            </w:tcBorders>
            <w:hideMark/>
          </w:tcPr>
          <w:p w:rsidRDefault="00552A57" w:rsidR="00552A57">
            <w:pPr>
              <w:jc w:val="both"/>
            </w:pPr>
            <w:r>
              <w:t xml:space="preserve">  1.318.228,10</w:t>
            </w:r>
          </w:p>
        </w:tc>
        <w:tc>
          <w:tcPr>
            <w:tcW w:type="dxa" w:w="1858"/>
            <w:tcBorders>
              <w:top w:space="0" w:sz="4" w:color="auto" w:val="single"/>
              <w:left w:space="0" w:sz="4" w:color="auto" w:val="single"/>
              <w:bottom w:space="0" w:sz="4" w:color="auto" w:val="single"/>
              <w:right w:space="0" w:sz="4" w:color="auto" w:val="single"/>
            </w:tcBorders>
            <w:hideMark/>
          </w:tcPr>
          <w:p w:rsidRDefault="00552A57" w:rsidR="00552A57">
            <w:pPr>
              <w:jc w:val="both"/>
            </w:pPr>
            <w:r>
              <w:t xml:space="preserve">         0,00</w:t>
            </w:r>
          </w:p>
        </w:tc>
        <w:tc>
          <w:tcPr>
            <w:tcW w:type="dxa" w:w="1858"/>
            <w:tcBorders>
              <w:top w:space="0" w:sz="4" w:color="auto" w:val="single"/>
              <w:left w:space="0" w:sz="4" w:color="auto" w:val="single"/>
              <w:bottom w:space="0" w:sz="4" w:color="auto" w:val="single"/>
              <w:right w:space="0" w:sz="4" w:color="auto" w:val="single"/>
            </w:tcBorders>
            <w:hideMark/>
          </w:tcPr>
          <w:p w:rsidRDefault="00552A57" w:rsidR="00552A57">
            <w:pPr>
              <w:jc w:val="both"/>
            </w:pPr>
            <w:r>
              <w:t xml:space="preserve">  1.318.228,10</w:t>
            </w:r>
          </w:p>
        </w:tc>
      </w:tr>
    </w:tbl>
    <w:p w:rsidRDefault="00552A57" w:rsidP="00552A57" w:rsidR="00552A57"/>
    <w:p w:rsidRDefault="00552A57" w:rsidP="00552A57" w:rsidR="00552A57">
      <w:r>
        <w:t>Tabela namirenja tražbina</w:t>
      </w:r>
    </w:p>
    <w:tbl>
      <w:tblPr>
        <w:tblW w:type="dxa" w:w="96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816"/>
        <w:gridCol w:w="2833"/>
        <w:gridCol w:w="1984"/>
        <w:gridCol w:w="1911"/>
        <w:gridCol w:w="2056"/>
      </w:tblGrid>
      <w:tr w:rsidTr="00552A57" w:rsidR="00552A57">
        <w:trPr>
          <w:trHeight w:val="300"/>
        </w:trPr>
        <w:tc>
          <w:tcPr>
            <w:tcW w:type="dxa" w:w="817"/>
            <w:vMerge w:val="restart"/>
            <w:tcBorders>
              <w:top w:space="0" w:sz="4" w:color="auto" w:val="single"/>
              <w:left w:space="0" w:sz="4" w:color="auto" w:val="single"/>
              <w:bottom w:space="0" w:sz="4" w:color="auto" w:val="single"/>
              <w:right w:space="0" w:sz="4" w:color="auto" w:val="single"/>
            </w:tcBorders>
            <w:hideMark/>
          </w:tcPr>
          <w:p w:rsidRDefault="00552A57" w:rsidR="00552A57">
            <w:pPr>
              <w:ind w:right="117"/>
            </w:pPr>
            <w:r>
              <w:t>Red.</w:t>
            </w:r>
          </w:p>
          <w:p w:rsidRDefault="00552A57" w:rsidR="00552A57">
            <w:r>
              <w:t>br.</w:t>
            </w:r>
          </w:p>
        </w:tc>
        <w:tc>
          <w:tcPr>
            <w:tcW w:type="dxa" w:w="2835"/>
            <w:vMerge w:val="restart"/>
            <w:tcBorders>
              <w:top w:space="0" w:sz="4" w:color="auto" w:val="single"/>
              <w:left w:space="0" w:sz="4" w:color="auto" w:val="single"/>
              <w:bottom w:space="0" w:sz="4" w:color="auto" w:val="single"/>
              <w:right w:space="0" w:sz="4" w:color="auto" w:val="single"/>
            </w:tcBorders>
            <w:hideMark/>
          </w:tcPr>
          <w:p w:rsidRDefault="00552A57" w:rsidR="00552A57">
            <w:r>
              <w:t xml:space="preserve">           </w:t>
            </w:r>
            <w:proofErr w:type="spellStart"/>
            <w:r>
              <w:t>Osnov</w:t>
            </w:r>
            <w:proofErr w:type="spellEnd"/>
            <w:r>
              <w:t xml:space="preserve"> </w:t>
            </w:r>
          </w:p>
          <w:p w:rsidRDefault="00552A57" w:rsidR="00552A57">
            <w:r>
              <w:t xml:space="preserve">           tražbine</w:t>
            </w:r>
          </w:p>
        </w:tc>
        <w:tc>
          <w:tcPr>
            <w:tcW w:type="dxa" w:w="1985"/>
            <w:vMerge w:val="restart"/>
            <w:tcBorders>
              <w:top w:space="0" w:sz="4" w:color="auto" w:val="single"/>
              <w:left w:space="0" w:sz="4" w:color="auto" w:val="single"/>
              <w:bottom w:space="0" w:sz="4" w:color="auto" w:val="single"/>
              <w:right w:space="0" w:sz="4" w:color="auto" w:val="single"/>
            </w:tcBorders>
            <w:hideMark/>
          </w:tcPr>
          <w:p w:rsidRDefault="00552A57" w:rsidR="00552A57">
            <w:r>
              <w:t xml:space="preserve">     Iznos</w:t>
            </w:r>
          </w:p>
          <w:p w:rsidRDefault="00552A57" w:rsidR="00552A57">
            <w:pPr>
              <w:ind w:hanging="691" w:right="-289" w:left="691"/>
            </w:pPr>
            <w:r>
              <w:t xml:space="preserve"> tražbine,kn</w:t>
            </w:r>
          </w:p>
        </w:tc>
        <w:tc>
          <w:tcPr>
            <w:tcW w:type="dxa" w:w="3969"/>
            <w:gridSpan w:val="2"/>
            <w:tcBorders>
              <w:top w:space="0" w:sz="4" w:color="auto" w:val="single"/>
              <w:left w:space="0" w:sz="4" w:color="auto" w:val="single"/>
              <w:bottom w:space="0" w:sz="4" w:color="auto" w:val="single"/>
              <w:right w:space="0" w:sz="4" w:color="auto" w:val="single"/>
            </w:tcBorders>
            <w:hideMark/>
          </w:tcPr>
          <w:p w:rsidRDefault="00552A57" w:rsidR="00552A57">
            <w:pPr>
              <w:ind w:firstLine="687" w:left="-687"/>
            </w:pPr>
            <w:r>
              <w:t xml:space="preserve">                 Namirenje , kn</w:t>
            </w:r>
          </w:p>
        </w:tc>
      </w:tr>
      <w:tr w:rsidTr="00552A57" w:rsidR="00552A57">
        <w:trPr>
          <w:trHeight w:val="240"/>
        </w:trPr>
        <w:tc>
          <w:tcPr>
            <w:tcW w:type="dxa" w:w="817"/>
            <w:vMerge/>
            <w:tcBorders>
              <w:top w:space="0" w:sz="4" w:color="auto" w:val="single"/>
              <w:left w:space="0" w:sz="4" w:color="auto" w:val="single"/>
              <w:bottom w:space="0" w:sz="4" w:color="auto" w:val="single"/>
              <w:right w:space="0" w:sz="4" w:color="auto" w:val="single"/>
            </w:tcBorders>
            <w:vAlign w:val="center"/>
            <w:hideMark/>
          </w:tcPr>
          <w:p w:rsidRDefault="00552A57" w:rsidR="00552A57"/>
        </w:tc>
        <w:tc>
          <w:tcPr>
            <w:tcW w:type="dxa" w:w="2835"/>
            <w:vMerge/>
            <w:tcBorders>
              <w:top w:space="0" w:sz="4" w:color="auto" w:val="single"/>
              <w:left w:space="0" w:sz="4" w:color="auto" w:val="single"/>
              <w:bottom w:space="0" w:sz="4" w:color="auto" w:val="single"/>
              <w:right w:space="0" w:sz="4" w:color="auto" w:val="single"/>
            </w:tcBorders>
            <w:vAlign w:val="center"/>
            <w:hideMark/>
          </w:tcPr>
          <w:p w:rsidRDefault="00552A57" w:rsidR="00552A57"/>
        </w:tc>
        <w:tc>
          <w:tcPr>
            <w:tcW w:type="dxa" w:w="1985"/>
            <w:vMerge/>
            <w:tcBorders>
              <w:top w:space="0" w:sz="4" w:color="auto" w:val="single"/>
              <w:left w:space="0" w:sz="4" w:color="auto" w:val="single"/>
              <w:bottom w:space="0" w:sz="4" w:color="auto" w:val="single"/>
              <w:right w:space="0" w:sz="4" w:color="auto" w:val="single"/>
            </w:tcBorders>
            <w:vAlign w:val="center"/>
            <w:hideMark/>
          </w:tcPr>
          <w:p w:rsidRDefault="00552A57" w:rsidR="00552A57"/>
        </w:tc>
        <w:tc>
          <w:tcPr>
            <w:tcW w:type="dxa" w:w="1912"/>
            <w:tcBorders>
              <w:top w:space="0" w:sz="4" w:color="auto" w:val="single"/>
              <w:left w:space="0" w:sz="4" w:color="auto" w:val="single"/>
              <w:bottom w:space="0" w:sz="4" w:color="auto" w:val="single"/>
              <w:right w:space="0" w:sz="4" w:color="auto" w:val="single"/>
            </w:tcBorders>
            <w:hideMark/>
          </w:tcPr>
          <w:p w:rsidRDefault="00552A57" w:rsidR="00552A57">
            <w:r>
              <w:t xml:space="preserve">           kn</w:t>
            </w:r>
          </w:p>
        </w:tc>
        <w:tc>
          <w:tcPr>
            <w:tcW w:type="dxa" w:w="2057"/>
            <w:tcBorders>
              <w:top w:space="0" w:sz="4" w:color="auto" w:val="single"/>
              <w:left w:space="0" w:sz="4" w:color="auto" w:val="single"/>
              <w:bottom w:space="0" w:sz="4" w:color="auto" w:val="single"/>
              <w:right w:space="0" w:sz="4" w:color="auto" w:val="single"/>
            </w:tcBorders>
            <w:hideMark/>
          </w:tcPr>
          <w:p w:rsidRDefault="00552A57" w:rsidR="00552A57">
            <w:pPr>
              <w:ind w:firstLine="687" w:left="-687"/>
            </w:pPr>
            <w:r>
              <w:t xml:space="preserve">           %</w:t>
            </w:r>
          </w:p>
        </w:tc>
      </w:tr>
      <w:tr w:rsidTr="00552A57" w:rsidR="00552A57">
        <w:trPr>
          <w:trHeight w:val="270"/>
        </w:trPr>
        <w:tc>
          <w:tcPr>
            <w:tcW w:type="dxa" w:w="817"/>
            <w:tcBorders>
              <w:top w:space="0" w:sz="4" w:color="auto" w:val="single"/>
              <w:left w:space="0" w:sz="4" w:color="auto" w:val="single"/>
              <w:bottom w:space="0" w:sz="4" w:color="auto" w:val="single"/>
              <w:right w:space="0" w:sz="4" w:color="auto" w:val="single"/>
            </w:tcBorders>
            <w:hideMark/>
          </w:tcPr>
          <w:p w:rsidRDefault="00552A57" w:rsidR="00552A57">
            <w:r>
              <w:t xml:space="preserve">  1.</w:t>
            </w:r>
          </w:p>
        </w:tc>
        <w:tc>
          <w:tcPr>
            <w:tcW w:type="dxa" w:w="2835"/>
            <w:tcBorders>
              <w:top w:space="0" w:sz="4" w:color="auto" w:val="single"/>
              <w:left w:space="0" w:sz="4" w:color="auto" w:val="single"/>
              <w:bottom w:space="0" w:sz="4" w:color="auto" w:val="single"/>
              <w:right w:space="0" w:sz="4" w:color="auto" w:val="single"/>
            </w:tcBorders>
            <w:hideMark/>
          </w:tcPr>
          <w:p w:rsidRDefault="00552A57" w:rsidR="00552A57">
            <w:r>
              <w:t xml:space="preserve">Prvi viši </w:t>
            </w:r>
            <w:proofErr w:type="spellStart"/>
            <w:r>
              <w:t>ispl</w:t>
            </w:r>
            <w:proofErr w:type="spellEnd"/>
            <w:r>
              <w:t>. red</w:t>
            </w:r>
          </w:p>
        </w:tc>
        <w:tc>
          <w:tcPr>
            <w:tcW w:type="dxa" w:w="1985"/>
            <w:tcBorders>
              <w:top w:space="0" w:sz="4" w:color="auto" w:val="single"/>
              <w:left w:space="0" w:sz="4" w:color="auto" w:val="single"/>
              <w:bottom w:space="0" w:sz="4" w:color="auto" w:val="single"/>
              <w:right w:space="0" w:sz="4" w:color="auto" w:val="single"/>
            </w:tcBorders>
            <w:hideMark/>
          </w:tcPr>
          <w:p w:rsidRDefault="00552A57" w:rsidR="00552A57">
            <w:r>
              <w:t xml:space="preserve">    214.277,73</w:t>
            </w:r>
          </w:p>
        </w:tc>
        <w:tc>
          <w:tcPr>
            <w:tcW w:type="dxa" w:w="1912"/>
            <w:tcBorders>
              <w:top w:space="0" w:sz="4" w:color="auto" w:val="single"/>
              <w:left w:space="0" w:sz="4" w:color="auto" w:val="single"/>
              <w:bottom w:space="0" w:sz="4" w:color="auto" w:val="single"/>
              <w:right w:space="0" w:sz="4" w:color="auto" w:val="single"/>
            </w:tcBorders>
            <w:hideMark/>
          </w:tcPr>
          <w:p w:rsidRDefault="00552A57" w:rsidR="00552A57">
            <w:r>
              <w:t xml:space="preserve">             0,00</w:t>
            </w:r>
          </w:p>
        </w:tc>
        <w:tc>
          <w:tcPr>
            <w:tcW w:type="dxa" w:w="2057"/>
            <w:tcBorders>
              <w:top w:space="0" w:sz="4" w:color="auto" w:val="single"/>
              <w:left w:space="0" w:sz="4" w:color="auto" w:val="single"/>
              <w:bottom w:space="0" w:sz="4" w:color="auto" w:val="single"/>
              <w:right w:space="0" w:sz="4" w:color="auto" w:val="single"/>
            </w:tcBorders>
            <w:hideMark/>
          </w:tcPr>
          <w:p w:rsidRDefault="00552A57" w:rsidR="00552A57">
            <w:pPr>
              <w:ind w:firstLine="687" w:left="-687"/>
            </w:pPr>
            <w:r>
              <w:t xml:space="preserve">           0,00</w:t>
            </w:r>
          </w:p>
        </w:tc>
      </w:tr>
      <w:tr w:rsidTr="00552A57" w:rsidR="00552A57">
        <w:trPr>
          <w:trHeight w:val="267"/>
        </w:trPr>
        <w:tc>
          <w:tcPr>
            <w:tcW w:type="dxa" w:w="817"/>
            <w:tcBorders>
              <w:top w:space="0" w:sz="4" w:color="auto" w:val="single"/>
              <w:left w:space="0" w:sz="4" w:color="auto" w:val="single"/>
              <w:bottom w:space="0" w:sz="4" w:color="auto" w:val="single"/>
              <w:right w:space="0" w:sz="4" w:color="auto" w:val="single"/>
            </w:tcBorders>
            <w:hideMark/>
          </w:tcPr>
          <w:p w:rsidRDefault="00552A57" w:rsidR="00552A57">
            <w:r>
              <w:t xml:space="preserve">  2.</w:t>
            </w:r>
          </w:p>
        </w:tc>
        <w:tc>
          <w:tcPr>
            <w:tcW w:type="dxa" w:w="2835"/>
            <w:tcBorders>
              <w:top w:space="0" w:sz="4" w:color="auto" w:val="single"/>
              <w:left w:space="0" w:sz="4" w:color="auto" w:val="single"/>
              <w:bottom w:space="0" w:sz="4" w:color="auto" w:val="single"/>
              <w:right w:space="0" w:sz="4" w:color="auto" w:val="single"/>
            </w:tcBorders>
            <w:hideMark/>
          </w:tcPr>
          <w:p w:rsidRDefault="00552A57" w:rsidR="00552A57">
            <w:r>
              <w:t xml:space="preserve">Drugi viši </w:t>
            </w:r>
            <w:proofErr w:type="spellStart"/>
            <w:r>
              <w:t>ispl</w:t>
            </w:r>
            <w:proofErr w:type="spellEnd"/>
            <w:r>
              <w:t>. red</w:t>
            </w:r>
          </w:p>
        </w:tc>
        <w:tc>
          <w:tcPr>
            <w:tcW w:type="dxa" w:w="1985"/>
            <w:tcBorders>
              <w:top w:space="0" w:sz="4" w:color="auto" w:val="single"/>
              <w:left w:space="0" w:sz="4" w:color="auto" w:val="single"/>
              <w:bottom w:space="0" w:sz="4" w:color="auto" w:val="single"/>
              <w:right w:space="0" w:sz="4" w:color="auto" w:val="single"/>
            </w:tcBorders>
            <w:hideMark/>
          </w:tcPr>
          <w:p w:rsidRDefault="00552A57" w:rsidR="00552A57">
            <w:r>
              <w:t xml:space="preserve">    909.594,68</w:t>
            </w:r>
          </w:p>
        </w:tc>
        <w:tc>
          <w:tcPr>
            <w:tcW w:type="dxa" w:w="1912"/>
            <w:tcBorders>
              <w:top w:space="0" w:sz="4" w:color="auto" w:val="single"/>
              <w:left w:space="0" w:sz="4" w:color="auto" w:val="single"/>
              <w:bottom w:space="0" w:sz="4" w:color="auto" w:val="single"/>
              <w:right w:space="0" w:sz="4" w:color="auto" w:val="single"/>
            </w:tcBorders>
            <w:hideMark/>
          </w:tcPr>
          <w:p w:rsidRDefault="00552A57" w:rsidR="00552A57">
            <w:r>
              <w:t xml:space="preserve">             0,00</w:t>
            </w:r>
          </w:p>
        </w:tc>
        <w:tc>
          <w:tcPr>
            <w:tcW w:type="dxa" w:w="2057"/>
            <w:tcBorders>
              <w:top w:space="0" w:sz="4" w:color="auto" w:val="single"/>
              <w:left w:space="0" w:sz="4" w:color="auto" w:val="single"/>
              <w:bottom w:space="0" w:sz="4" w:color="auto" w:val="single"/>
              <w:right w:space="0" w:sz="4" w:color="auto" w:val="single"/>
            </w:tcBorders>
            <w:hideMark/>
          </w:tcPr>
          <w:p w:rsidRDefault="00552A57" w:rsidR="00552A57">
            <w:pPr>
              <w:ind w:firstLine="687" w:left="-687"/>
            </w:pPr>
            <w:r>
              <w:t xml:space="preserve">           0,00</w:t>
            </w:r>
          </w:p>
        </w:tc>
      </w:tr>
      <w:tr w:rsidTr="00552A57" w:rsidR="00552A57">
        <w:trPr>
          <w:trHeight w:val="170"/>
        </w:trPr>
        <w:tc>
          <w:tcPr>
            <w:tcW w:type="dxa" w:w="817"/>
            <w:tcBorders>
              <w:top w:space="0" w:sz="4" w:color="auto" w:val="single"/>
              <w:left w:space="0" w:sz="4" w:color="auto" w:val="single"/>
              <w:bottom w:space="0" w:sz="4" w:color="auto" w:val="single"/>
              <w:right w:space="0" w:sz="4" w:color="auto" w:val="single"/>
            </w:tcBorders>
            <w:hideMark/>
          </w:tcPr>
          <w:p w:rsidRDefault="00552A57" w:rsidR="00552A57">
            <w:r>
              <w:t xml:space="preserve">  3.</w:t>
            </w:r>
          </w:p>
        </w:tc>
        <w:tc>
          <w:tcPr>
            <w:tcW w:type="dxa" w:w="2835"/>
            <w:tcBorders>
              <w:top w:space="0" w:sz="4" w:color="auto" w:val="single"/>
              <w:left w:space="0" w:sz="4" w:color="auto" w:val="single"/>
              <w:bottom w:space="0" w:sz="4" w:color="auto" w:val="single"/>
              <w:right w:space="0" w:sz="4" w:color="auto" w:val="single"/>
            </w:tcBorders>
            <w:hideMark/>
          </w:tcPr>
          <w:p w:rsidRDefault="00552A57" w:rsidR="00552A57">
            <w:proofErr w:type="spellStart"/>
            <w:r>
              <w:t>Razlučni</w:t>
            </w:r>
            <w:proofErr w:type="spellEnd"/>
            <w:r>
              <w:t xml:space="preserve"> vjerovnici</w:t>
            </w:r>
          </w:p>
        </w:tc>
        <w:tc>
          <w:tcPr>
            <w:tcW w:type="dxa" w:w="1985"/>
            <w:tcBorders>
              <w:top w:space="0" w:sz="4" w:color="auto" w:val="single"/>
              <w:left w:space="0" w:sz="4" w:color="auto" w:val="single"/>
              <w:bottom w:space="0" w:sz="4" w:color="auto" w:val="single"/>
              <w:right w:space="0" w:sz="4" w:color="auto" w:val="single"/>
            </w:tcBorders>
            <w:hideMark/>
          </w:tcPr>
          <w:p w:rsidRDefault="00552A57" w:rsidR="00552A57">
            <w:r>
              <w:t xml:space="preserve"> 1.318.228,10</w:t>
            </w:r>
          </w:p>
        </w:tc>
        <w:tc>
          <w:tcPr>
            <w:tcW w:type="dxa" w:w="1912"/>
            <w:tcBorders>
              <w:top w:space="0" w:sz="4" w:color="auto" w:val="single"/>
              <w:left w:space="0" w:sz="4" w:color="auto" w:val="single"/>
              <w:bottom w:space="0" w:sz="4" w:color="auto" w:val="single"/>
              <w:right w:space="0" w:sz="4" w:color="auto" w:val="single"/>
            </w:tcBorders>
            <w:hideMark/>
          </w:tcPr>
          <w:p w:rsidRDefault="00552A57" w:rsidR="00552A57">
            <w:r>
              <w:t xml:space="preserve">  670.920,00</w:t>
            </w:r>
          </w:p>
        </w:tc>
        <w:tc>
          <w:tcPr>
            <w:tcW w:type="dxa" w:w="2057"/>
            <w:tcBorders>
              <w:top w:space="0" w:sz="4" w:color="auto" w:val="single"/>
              <w:left w:space="0" w:sz="4" w:color="auto" w:val="single"/>
              <w:bottom w:space="0" w:sz="4" w:color="auto" w:val="single"/>
              <w:right w:space="0" w:sz="4" w:color="auto" w:val="single"/>
            </w:tcBorders>
            <w:hideMark/>
          </w:tcPr>
          <w:p w:rsidRDefault="00552A57" w:rsidR="00552A57">
            <w:pPr>
              <w:ind w:firstLine="687" w:left="-687"/>
            </w:pPr>
            <w:r>
              <w:t xml:space="preserve">         50,89</w:t>
            </w:r>
          </w:p>
        </w:tc>
      </w:tr>
      <w:tr w:rsidTr="00552A57" w:rsidR="00552A57">
        <w:tc>
          <w:tcPr>
            <w:tcW w:type="dxa" w:w="817"/>
            <w:tcBorders>
              <w:top w:space="0" w:sz="4" w:color="auto" w:val="single"/>
              <w:left w:space="0" w:sz="4" w:color="auto" w:val="single"/>
              <w:bottom w:space="0" w:sz="4" w:color="auto" w:val="single"/>
              <w:right w:space="0" w:sz="4" w:color="auto" w:val="single"/>
            </w:tcBorders>
            <w:hideMark/>
          </w:tcPr>
          <w:p w:rsidRDefault="00552A57" w:rsidR="00552A57">
            <w:r>
              <w:t xml:space="preserve">  4. </w:t>
            </w:r>
          </w:p>
        </w:tc>
        <w:tc>
          <w:tcPr>
            <w:tcW w:type="dxa" w:w="2835"/>
            <w:tcBorders>
              <w:top w:space="0" w:sz="4" w:color="auto" w:val="single"/>
              <w:left w:space="0" w:sz="4" w:color="auto" w:val="single"/>
              <w:bottom w:space="0" w:sz="4" w:color="auto" w:val="single"/>
              <w:right w:space="0" w:sz="4" w:color="auto" w:val="single"/>
            </w:tcBorders>
            <w:hideMark/>
          </w:tcPr>
          <w:p w:rsidRDefault="00552A57" w:rsidR="00552A57">
            <w:r>
              <w:t>Troškovi st. postupka</w:t>
            </w:r>
          </w:p>
        </w:tc>
        <w:tc>
          <w:tcPr>
            <w:tcW w:type="dxa" w:w="1985"/>
            <w:tcBorders>
              <w:top w:space="0" w:sz="4" w:color="auto" w:val="single"/>
              <w:left w:space="0" w:sz="4" w:color="auto" w:val="single"/>
              <w:bottom w:space="0" w:sz="4" w:color="auto" w:val="single"/>
              <w:right w:space="0" w:sz="4" w:color="auto" w:val="single"/>
            </w:tcBorders>
            <w:hideMark/>
          </w:tcPr>
          <w:p w:rsidRDefault="00552A57" w:rsidR="00552A57">
            <w:r>
              <w:t xml:space="preserve">      80.080,00</w:t>
            </w:r>
          </w:p>
        </w:tc>
        <w:tc>
          <w:tcPr>
            <w:tcW w:type="dxa" w:w="1912"/>
            <w:tcBorders>
              <w:top w:space="0" w:sz="4" w:color="auto" w:val="single"/>
              <w:left w:space="0" w:sz="4" w:color="auto" w:val="single"/>
              <w:bottom w:space="0" w:sz="4" w:color="auto" w:val="single"/>
              <w:right w:space="0" w:sz="4" w:color="auto" w:val="single"/>
            </w:tcBorders>
            <w:hideMark/>
          </w:tcPr>
          <w:p w:rsidRDefault="00552A57" w:rsidR="00552A57">
            <w:pPr>
              <w:ind w:firstLine="687" w:left="-687"/>
            </w:pPr>
            <w:r>
              <w:t xml:space="preserve">    80.080,00</w:t>
            </w:r>
          </w:p>
        </w:tc>
        <w:tc>
          <w:tcPr>
            <w:tcW w:type="dxa" w:w="2057"/>
            <w:tcBorders>
              <w:top w:space="0" w:sz="4" w:color="auto" w:val="single"/>
              <w:left w:space="0" w:sz="4" w:color="auto" w:val="single"/>
              <w:bottom w:space="0" w:sz="4" w:color="auto" w:val="single"/>
              <w:right w:space="0" w:sz="4" w:color="auto" w:val="single"/>
            </w:tcBorders>
            <w:hideMark/>
          </w:tcPr>
          <w:p w:rsidRDefault="00552A57" w:rsidR="00552A57">
            <w:pPr>
              <w:ind w:firstLine="687" w:left="-687"/>
            </w:pPr>
            <w:r>
              <w:t xml:space="preserve">        100,00</w:t>
            </w:r>
          </w:p>
        </w:tc>
      </w:tr>
      <w:tr w:rsidTr="00552A57" w:rsidR="00552A57">
        <w:tc>
          <w:tcPr>
            <w:tcW w:type="dxa" w:w="817"/>
            <w:tcBorders>
              <w:top w:space="0" w:sz="4" w:color="auto" w:val="single"/>
              <w:left w:space="0" w:sz="4" w:color="auto" w:val="single"/>
              <w:bottom w:space="0" w:sz="4" w:color="auto" w:val="single"/>
              <w:right w:space="0" w:sz="4" w:color="auto" w:val="single"/>
            </w:tcBorders>
            <w:hideMark/>
          </w:tcPr>
          <w:p w:rsidRDefault="00552A57" w:rsidR="00552A57">
            <w:r>
              <w:t xml:space="preserve">  5.</w:t>
            </w:r>
          </w:p>
        </w:tc>
        <w:tc>
          <w:tcPr>
            <w:tcW w:type="dxa" w:w="2835"/>
            <w:tcBorders>
              <w:top w:space="0" w:sz="4" w:color="auto" w:val="single"/>
              <w:left w:space="0" w:sz="4" w:color="auto" w:val="single"/>
              <w:bottom w:space="0" w:sz="4" w:color="auto" w:val="single"/>
              <w:right w:space="0" w:sz="4" w:color="auto" w:val="single"/>
            </w:tcBorders>
            <w:hideMark/>
          </w:tcPr>
          <w:p w:rsidRDefault="00552A57" w:rsidR="00552A57">
            <w:r>
              <w:t>Ostale obveze st. mase</w:t>
            </w:r>
          </w:p>
        </w:tc>
        <w:tc>
          <w:tcPr>
            <w:tcW w:type="dxa" w:w="1985"/>
            <w:tcBorders>
              <w:top w:space="0" w:sz="4" w:color="auto" w:val="single"/>
              <w:left w:space="0" w:sz="4" w:color="auto" w:val="single"/>
              <w:bottom w:space="0" w:sz="4" w:color="auto" w:val="single"/>
              <w:right w:space="0" w:sz="4" w:color="auto" w:val="single"/>
            </w:tcBorders>
            <w:hideMark/>
          </w:tcPr>
          <w:p w:rsidRDefault="00552A57" w:rsidR="00552A57">
            <w:r>
              <w:t xml:space="preserve">        3.000,00     </w:t>
            </w:r>
          </w:p>
        </w:tc>
        <w:tc>
          <w:tcPr>
            <w:tcW w:type="dxa" w:w="1912"/>
            <w:tcBorders>
              <w:top w:space="0" w:sz="4" w:color="auto" w:val="single"/>
              <w:left w:space="0" w:sz="4" w:color="auto" w:val="single"/>
              <w:bottom w:space="0" w:sz="4" w:color="auto" w:val="single"/>
              <w:right w:space="0" w:sz="4" w:color="auto" w:val="single"/>
            </w:tcBorders>
            <w:hideMark/>
          </w:tcPr>
          <w:p w:rsidRDefault="00552A57" w:rsidR="00552A57">
            <w:r>
              <w:t xml:space="preserve">             0,00</w:t>
            </w:r>
          </w:p>
        </w:tc>
        <w:tc>
          <w:tcPr>
            <w:tcW w:type="dxa" w:w="2057"/>
            <w:tcBorders>
              <w:top w:space="0" w:sz="4" w:color="auto" w:val="single"/>
              <w:left w:space="0" w:sz="4" w:color="auto" w:val="single"/>
              <w:bottom w:space="0" w:sz="4" w:color="auto" w:val="single"/>
              <w:right w:space="0" w:sz="4" w:color="auto" w:val="single"/>
            </w:tcBorders>
            <w:hideMark/>
          </w:tcPr>
          <w:p w:rsidRDefault="00552A57" w:rsidR="00552A57">
            <w:pPr>
              <w:ind w:firstLine="687" w:left="-687"/>
            </w:pPr>
            <w:r>
              <w:t xml:space="preserve">            0,00</w:t>
            </w:r>
          </w:p>
        </w:tc>
      </w:tr>
    </w:tbl>
    <w:p w:rsidRDefault="00552A57" w:rsidP="00552A57" w:rsidR="00552A57"/>
    <w:p w:rsidRDefault="00552A57" w:rsidP="00552A57" w:rsidR="00552A57">
      <w:r>
        <w:t xml:space="preserve"> Iz stečajne mase u iznosu od 751.000,00 kuna, u cijelosti je namireno potraživanje prvog </w:t>
      </w:r>
      <w:proofErr w:type="spellStart"/>
      <w:r>
        <w:t>razlučnog</w:t>
      </w:r>
      <w:proofErr w:type="spellEnd"/>
      <w:r>
        <w:t xml:space="preserve"> vjerovnika KRZNARIĆ d.o.o. iz Virovitice, S. Radića 88, u iznosu od 539.172,15 kuna, te djelomično potraživanje drugo upisanog </w:t>
      </w:r>
      <w:proofErr w:type="spellStart"/>
      <w:r>
        <w:t>razlučnog</w:t>
      </w:r>
      <w:proofErr w:type="spellEnd"/>
      <w:r>
        <w:t xml:space="preserve"> vjerovnika  RH, MINISTARSTVO FINANCIJA, Porezna uprava iz Zagreba, Boškovićeva 5, u iznosu od 131.747,85 kuna.</w:t>
      </w:r>
    </w:p>
    <w:p w:rsidRDefault="00552A57" w:rsidP="00552A57" w:rsidR="00552A57">
      <w:r>
        <w:t xml:space="preserve">Obzirom da nisu plaćene dospjele obveze stečajne mase (računovodstvene usluge) u iznosu od 3.000,00 kuna, a dužnik više nema nikakve stečajne mase izvjesno je da iste neće niti biti plaćene, te je upravo stoga stečajni upravitelj sudu podnio prijavu nedostatnosti stečajne mase za ispunjenje ostalih obveza stečajne mase (objavljeno na e-oglasnoj pločo TS u Bjelovaru dana </w:t>
      </w:r>
    </w:p>
    <w:p w:rsidRDefault="00552A57" w:rsidP="00552A57" w:rsidR="00552A57">
      <w:r>
        <w:t xml:space="preserve">12. prosinca 2018. godine). </w:t>
      </w:r>
    </w:p>
    <w:p w:rsidRDefault="00552A57" w:rsidP="00552A57" w:rsidR="00552A57">
      <w:pPr>
        <w:ind w:right="-283"/>
      </w:pPr>
      <w:r>
        <w:t>U dosadašnjem tijeku stečajnog postupka u cijelosti su podmireni nastali troškovi stečajnog postupka u ukupnom iznosu od 80.080,00 kuna, i to troškovi koje čini isplata nagrade stečajnom upravitelju u bruto iznosu od 80.080,00 kuna.</w:t>
      </w:r>
    </w:p>
    <w:p w:rsidRDefault="00552A57" w:rsidP="00552A57" w:rsidR="00552A57">
      <w:pPr>
        <w:ind w:right="-283"/>
      </w:pPr>
      <w:r>
        <w:t xml:space="preserve">Nakon proteka rokova za dostavljanje mišljenja stečajnih vjerovnika i vjerovnika ostalih obveza stečajne mase o objavljenoj prijavi nedostatnosti stečajne mase stečajni upravitelj će predložiti ovom sudu obustavu i zaključenje ovog stečajnog postupka zbog nedostatnosti stečajne mase, sukladno čl. 294. Stečajnog zakona. </w:t>
      </w:r>
    </w:p>
    <w:p w:rsidRDefault="00552A57" w:rsidP="00552A57" w:rsidR="00552A57">
      <w:pPr>
        <w:ind w:right="-283"/>
      </w:pPr>
    </w:p>
    <w:p w:rsidRDefault="00552A57" w:rsidP="00552A57" w:rsidR="00552A57">
      <w:r>
        <w:t xml:space="preserve">d)  SUDSKI  POSTUPCI  </w:t>
      </w:r>
    </w:p>
    <w:p w:rsidRDefault="00552A57" w:rsidP="00552A57" w:rsidR="00552A57">
      <w:r>
        <w:t>Stečajni dužnik nema sudskih postupaka u tijeku.</w:t>
      </w:r>
    </w:p>
    <w:p w:rsidRDefault="00552A57" w:rsidP="00552A57" w:rsidR="00552A57">
      <w:pPr>
        <w:rPr>
          <w:b/>
        </w:rPr>
      </w:pPr>
      <w:r>
        <w:rPr>
          <w:b/>
        </w:rPr>
        <w:t>V  ZAVRŠNI  DIOBNI  POPIS</w:t>
      </w:r>
      <w:r>
        <w:rPr>
          <w:b/>
        </w:rPr>
        <w:t xml:space="preserve">     </w:t>
      </w:r>
    </w:p>
    <w:p w:rsidRDefault="00552A57" w:rsidP="00552A57" w:rsidR="00552A57">
      <w:r>
        <w:rPr>
          <w:b/>
        </w:rPr>
        <w:t xml:space="preserve">     </w:t>
      </w:r>
      <w:r>
        <w:t>Završna dioba neće biti provedena jer nema novčanih sredstava za istu.</w:t>
      </w:r>
    </w:p>
    <w:p w:rsidRDefault="00552A57" w:rsidP="00552A57" w:rsidR="00552A57">
      <w:pPr>
        <w:tabs>
          <w:tab w:pos="10065" w:val="left"/>
        </w:tabs>
        <w:ind w:right="142"/>
      </w:pPr>
      <w:r>
        <w:t>1.  Rezervacija i dospjeli troškovi po čl. 156. i 157. SZ-a</w:t>
      </w:r>
    </w:p>
    <w:tbl>
      <w:tblPr>
        <w:tblW w:type="dxa" w:w="21240"/>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33"/>
        <w:gridCol w:w="556"/>
        <w:gridCol w:w="975"/>
        <w:gridCol w:w="3156"/>
        <w:gridCol w:w="1985"/>
        <w:gridCol w:w="229"/>
        <w:gridCol w:w="343"/>
        <w:gridCol w:w="236"/>
        <w:gridCol w:w="2408"/>
        <w:gridCol w:w="4266"/>
        <w:gridCol w:w="236"/>
        <w:gridCol w:w="6817"/>
      </w:tblGrid>
      <w:tr w:rsidTr="00552A57" w:rsidR="00552A57">
        <w:trPr>
          <w:gridBefore w:val="1"/>
          <w:gridAfter w:val="3"/>
          <w:wBefore w:type="dxa" w:w="33"/>
          <w:wAfter w:type="dxa" w:w="11319"/>
        </w:trPr>
        <w:tc>
          <w:tcPr>
            <w:tcW w:type="dxa" w:w="1531"/>
            <w:gridSpan w:val="2"/>
            <w:tcBorders>
              <w:top w:space="0" w:sz="4" w:color="auto" w:val="single"/>
              <w:left w:space="0" w:sz="4" w:color="auto" w:val="single"/>
              <w:bottom w:space="0" w:sz="4" w:color="auto" w:val="single"/>
              <w:right w:space="0" w:sz="4" w:color="auto" w:val="single"/>
            </w:tcBorders>
            <w:hideMark/>
          </w:tcPr>
          <w:p w:rsidRDefault="00552A57" w:rsidR="00552A57">
            <w:r>
              <w:t>Red.br.</w:t>
            </w:r>
          </w:p>
        </w:tc>
        <w:tc>
          <w:tcPr>
            <w:tcW w:type="dxa" w:w="3156"/>
            <w:tcBorders>
              <w:top w:space="0" w:sz="4" w:color="auto" w:val="single"/>
              <w:left w:space="0" w:sz="4" w:color="auto" w:val="single"/>
              <w:bottom w:space="0" w:sz="4" w:color="auto" w:val="single"/>
              <w:right w:space="0" w:sz="4" w:color="auto" w:val="single"/>
            </w:tcBorders>
            <w:hideMark/>
          </w:tcPr>
          <w:p w:rsidRDefault="00552A57" w:rsidR="00552A57">
            <w:r>
              <w:t xml:space="preserve">                 Vrsta troška</w:t>
            </w:r>
          </w:p>
        </w:tc>
        <w:tc>
          <w:tcPr>
            <w:tcW w:type="dxa" w:w="2214"/>
            <w:gridSpan w:val="2"/>
            <w:tcBorders>
              <w:top w:space="0" w:sz="4" w:color="auto" w:val="single"/>
              <w:left w:space="0" w:sz="4" w:color="auto" w:val="single"/>
              <w:bottom w:space="0" w:sz="4" w:color="auto" w:val="single"/>
              <w:right w:space="0" w:sz="4" w:color="auto" w:val="single"/>
            </w:tcBorders>
            <w:hideMark/>
          </w:tcPr>
          <w:p w:rsidRDefault="00552A57" w:rsidR="00552A57">
            <w:pPr>
              <w:ind w:right="601"/>
            </w:pPr>
            <w:r>
              <w:t xml:space="preserve">      Trošak, kn</w:t>
            </w:r>
          </w:p>
        </w:tc>
        <w:tc>
          <w:tcPr>
            <w:tcW w:type="dxa" w:w="2987"/>
            <w:gridSpan w:val="3"/>
            <w:tcBorders>
              <w:top w:space="0" w:sz="4" w:color="auto" w:val="single"/>
              <w:left w:space="0" w:sz="4" w:color="auto" w:val="single"/>
              <w:bottom w:space="0" w:sz="4" w:color="auto" w:val="single"/>
              <w:right w:space="0" w:sz="4" w:color="auto" w:val="single"/>
            </w:tcBorders>
            <w:hideMark/>
          </w:tcPr>
          <w:p w:rsidRDefault="00552A57" w:rsidR="00552A57">
            <w:pPr>
              <w:ind w:right="-617"/>
            </w:pPr>
            <w:r>
              <w:t>Raspoloživi iznos, kn</w:t>
            </w:r>
          </w:p>
        </w:tc>
      </w:tr>
      <w:tr w:rsidTr="00552A57" w:rsidR="00552A57">
        <w:trPr>
          <w:gridBefore w:val="1"/>
          <w:gridAfter w:val="3"/>
          <w:wBefore w:type="dxa" w:w="33"/>
          <w:wAfter w:type="dxa" w:w="11319"/>
          <w:trHeight w:val="240"/>
        </w:trPr>
        <w:tc>
          <w:tcPr>
            <w:tcW w:type="dxa" w:w="1531"/>
            <w:gridSpan w:val="2"/>
            <w:tcBorders>
              <w:top w:space="0" w:sz="4" w:color="auto" w:val="single"/>
              <w:left w:space="0" w:sz="4" w:color="auto" w:val="single"/>
              <w:bottom w:space="0" w:sz="4" w:color="auto" w:val="single"/>
              <w:right w:space="0" w:sz="4" w:color="auto" w:val="single"/>
            </w:tcBorders>
            <w:hideMark/>
          </w:tcPr>
          <w:p w:rsidRDefault="00552A57" w:rsidR="00552A57">
            <w:r>
              <w:t xml:space="preserve">      1.</w:t>
            </w:r>
          </w:p>
        </w:tc>
        <w:tc>
          <w:tcPr>
            <w:tcW w:type="dxa" w:w="3156"/>
            <w:tcBorders>
              <w:top w:space="0" w:sz="4" w:color="auto" w:val="single"/>
              <w:left w:space="0" w:sz="4" w:color="auto" w:val="single"/>
              <w:bottom w:space="0" w:sz="4" w:color="auto" w:val="single"/>
              <w:right w:space="0" w:sz="4" w:color="auto" w:val="single"/>
            </w:tcBorders>
            <w:hideMark/>
          </w:tcPr>
          <w:p w:rsidRDefault="00552A57" w:rsidR="00552A57">
            <w:r>
              <w:t>Računovodstvene usluge</w:t>
            </w:r>
          </w:p>
        </w:tc>
        <w:tc>
          <w:tcPr>
            <w:tcW w:type="dxa" w:w="2214"/>
            <w:gridSpan w:val="2"/>
            <w:tcBorders>
              <w:top w:space="0" w:sz="4" w:color="auto" w:val="single"/>
              <w:left w:space="0" w:sz="4" w:color="auto" w:val="single"/>
              <w:bottom w:space="0" w:sz="4" w:color="auto" w:val="single"/>
              <w:right w:space="0" w:sz="4" w:color="auto" w:val="single"/>
            </w:tcBorders>
            <w:hideMark/>
          </w:tcPr>
          <w:p w:rsidRDefault="00552A57" w:rsidR="00552A57">
            <w:r>
              <w:t xml:space="preserve">      3.000,00</w:t>
            </w:r>
          </w:p>
        </w:tc>
        <w:tc>
          <w:tcPr>
            <w:tcW w:type="dxa" w:w="2987"/>
            <w:gridSpan w:val="3"/>
            <w:tcBorders>
              <w:top w:space="0" w:sz="4" w:color="auto" w:val="single"/>
              <w:left w:space="0" w:sz="4" w:color="auto" w:val="single"/>
              <w:bottom w:space="0" w:sz="4" w:color="auto" w:val="single"/>
              <w:right w:space="0" w:sz="4" w:color="auto" w:val="single"/>
            </w:tcBorders>
            <w:hideMark/>
          </w:tcPr>
          <w:p w:rsidRDefault="00552A57" w:rsidR="00552A57">
            <w:r>
              <w:t xml:space="preserve">                     0,00</w:t>
            </w:r>
          </w:p>
        </w:tc>
      </w:tr>
      <w:tr w:rsidTr="00552A57" w:rsidR="00552A57">
        <w:trPr>
          <w:gridBefore w:val="1"/>
          <w:gridAfter w:val="3"/>
          <w:wBefore w:type="dxa" w:w="33"/>
          <w:wAfter w:type="dxa" w:w="11319"/>
          <w:trHeight w:val="237"/>
        </w:trPr>
        <w:tc>
          <w:tcPr>
            <w:tcW w:type="dxa" w:w="1531"/>
            <w:gridSpan w:val="2"/>
            <w:tcBorders>
              <w:top w:space="0" w:sz="4" w:color="auto" w:val="single"/>
              <w:left w:space="0" w:sz="4" w:color="auto" w:val="single"/>
              <w:bottom w:space="0" w:sz="4" w:color="auto" w:val="single"/>
              <w:right w:space="0" w:sz="4" w:color="auto" w:val="single"/>
            </w:tcBorders>
            <w:hideMark/>
          </w:tcPr>
          <w:p w:rsidRDefault="00552A57" w:rsidR="00552A57">
            <w:r>
              <w:t xml:space="preserve">      </w:t>
            </w:r>
          </w:p>
        </w:tc>
        <w:tc>
          <w:tcPr>
            <w:tcW w:type="dxa" w:w="3156"/>
            <w:tcBorders>
              <w:top w:space="0" w:sz="4" w:color="auto" w:val="single"/>
              <w:left w:space="0" w:sz="4" w:color="auto" w:val="single"/>
              <w:bottom w:space="0" w:sz="4" w:color="auto" w:val="single"/>
              <w:right w:space="0" w:sz="4" w:color="auto" w:val="single"/>
            </w:tcBorders>
            <w:hideMark/>
          </w:tcPr>
          <w:p w:rsidRDefault="00552A57" w:rsidR="00552A57">
            <w:r>
              <w:t>UKUPNO:</w:t>
            </w:r>
          </w:p>
        </w:tc>
        <w:tc>
          <w:tcPr>
            <w:tcW w:type="dxa" w:w="2214"/>
            <w:gridSpan w:val="2"/>
            <w:tcBorders>
              <w:top w:space="0" w:sz="4" w:color="auto" w:val="single"/>
              <w:left w:space="0" w:sz="4" w:color="auto" w:val="single"/>
              <w:bottom w:space="0" w:sz="4" w:color="auto" w:val="single"/>
              <w:right w:space="0" w:sz="4" w:color="auto" w:val="single"/>
            </w:tcBorders>
            <w:hideMark/>
          </w:tcPr>
          <w:p w:rsidRDefault="00552A57" w:rsidR="00552A57">
            <w:pPr>
              <w:ind w:right="754"/>
            </w:pPr>
            <w:r>
              <w:t xml:space="preserve">      3.000,00 </w:t>
            </w:r>
          </w:p>
        </w:tc>
        <w:tc>
          <w:tcPr>
            <w:tcW w:type="dxa" w:w="2987"/>
            <w:gridSpan w:val="3"/>
            <w:tcBorders>
              <w:top w:space="0" w:sz="4" w:color="auto" w:val="single"/>
              <w:left w:space="0" w:sz="4" w:color="auto" w:val="single"/>
              <w:bottom w:space="0" w:sz="4" w:color="auto" w:val="single"/>
              <w:right w:space="0" w:sz="4" w:color="auto" w:val="single"/>
            </w:tcBorders>
            <w:hideMark/>
          </w:tcPr>
          <w:p w:rsidRDefault="00552A57" w:rsidR="00552A57">
            <w:r>
              <w:t xml:space="preserve">                     0,00</w:t>
            </w:r>
          </w:p>
        </w:tc>
      </w:tr>
      <w:tr w:rsidTr="00552A57" w:rsidR="00552A57">
        <w:trPr>
          <w:gridBefore w:val="1"/>
          <w:gridAfter w:val="3"/>
          <w:wBefore w:type="dxa" w:w="33"/>
          <w:wAfter w:type="dxa" w:w="11319"/>
          <w:trHeight w:val="300"/>
        </w:trPr>
        <w:tc>
          <w:tcPr>
            <w:tcW w:type="dxa" w:w="9888"/>
            <w:gridSpan w:val="8"/>
            <w:tcBorders>
              <w:top w:val="nil"/>
              <w:left w:val="nil"/>
              <w:bottom w:val="nil"/>
              <w:right w:val="nil"/>
            </w:tcBorders>
          </w:tcPr>
          <w:p w:rsidRDefault="00552A57" w:rsidR="00552A57"/>
        </w:tc>
      </w:tr>
      <w:tr w:rsidTr="00552A57" w:rsidR="00552A57">
        <w:trPr>
          <w:gridBefore w:val="1"/>
          <w:gridAfter w:val="9"/>
          <w:wBefore w:type="dxa" w:w="33"/>
          <w:wAfter w:type="dxa" w:w="19676"/>
          <w:trHeight w:val="571"/>
        </w:trPr>
        <w:tc>
          <w:tcPr>
            <w:tcW w:type="dxa" w:w="1531"/>
            <w:gridSpan w:val="2"/>
            <w:tcBorders>
              <w:top w:val="nil"/>
              <w:left w:val="nil"/>
              <w:bottom w:val="nil"/>
              <w:right w:val="nil"/>
            </w:tcBorders>
            <w:hideMark/>
          </w:tcPr>
          <w:p w:rsidRDefault="00552A57" w:rsidR="00552A57"/>
        </w:tc>
      </w:tr>
      <w:tr w:rsidTr="00552A57" w:rsidR="00552A57">
        <w:trPr>
          <w:gridBefore w:val="1"/>
          <w:gridAfter w:val="3"/>
          <w:wBefore w:type="dxa" w:w="33"/>
          <w:wAfter w:type="dxa" w:w="11319"/>
          <w:trHeight w:val="613"/>
        </w:trPr>
        <w:tc>
          <w:tcPr>
            <w:tcW w:type="dxa" w:w="9888"/>
            <w:gridSpan w:val="8"/>
            <w:tcBorders>
              <w:top w:val="nil"/>
              <w:left w:val="nil"/>
              <w:bottom w:val="nil"/>
              <w:right w:val="nil"/>
            </w:tcBorders>
          </w:tcPr>
          <w:p w:rsidRDefault="00552A57" w:rsidR="00552A57">
            <w:r>
              <w:t>1. Prvi viši isplatni red (namirenje naknadnim diobama)</w:t>
            </w:r>
          </w:p>
          <w:p w:rsidRDefault="00552A57" w:rsidR="00552A57"/>
          <w:tbl>
            <w:tblPr>
              <w:tblW w:type="dxa" w:w="1029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677"/>
              <w:gridCol w:w="2269"/>
              <w:gridCol w:w="1585"/>
              <w:gridCol w:w="1820"/>
              <w:gridCol w:w="1582"/>
              <w:gridCol w:w="1815"/>
              <w:gridCol w:w="306"/>
              <w:gridCol w:w="236"/>
            </w:tblGrid>
            <w:tr w:rsidR="00552A57">
              <w:tc>
                <w:tcPr>
                  <w:tcW w:type="dxa" w:w="677"/>
                  <w:tcBorders>
                    <w:top w:space="0" w:sz="4" w:color="auto" w:val="single"/>
                    <w:left w:space="0" w:sz="4" w:color="auto" w:val="single"/>
                    <w:bottom w:space="0" w:sz="4" w:color="auto" w:val="single"/>
                    <w:right w:space="0" w:sz="4" w:color="auto" w:val="single"/>
                  </w:tcBorders>
                  <w:hideMark/>
                </w:tcPr>
                <w:p w:rsidRDefault="00552A57" w:rsidR="00552A57">
                  <w:r>
                    <w:t>Red.</w:t>
                  </w:r>
                </w:p>
                <w:p w:rsidRDefault="00552A57" w:rsidR="00552A57">
                  <w:r>
                    <w:t>broj</w:t>
                  </w:r>
                </w:p>
              </w:tc>
              <w:tc>
                <w:tcPr>
                  <w:tcW w:type="dxa" w:w="2269"/>
                  <w:tcBorders>
                    <w:top w:space="0" w:sz="4" w:color="auto" w:val="single"/>
                    <w:left w:space="0" w:sz="4" w:color="auto" w:val="single"/>
                    <w:bottom w:space="0" w:sz="4" w:color="auto" w:val="single"/>
                    <w:right w:space="0" w:sz="4" w:color="auto" w:val="single"/>
                  </w:tcBorders>
                  <w:hideMark/>
                </w:tcPr>
                <w:p w:rsidRDefault="00552A57" w:rsidR="00552A57">
                  <w:r>
                    <w:t>VJEROVNIK</w:t>
                  </w:r>
                </w:p>
                <w:p w:rsidRDefault="00552A57" w:rsidR="00552A57">
                  <w:r>
                    <w:t>OIB</w:t>
                  </w:r>
                </w:p>
              </w:tc>
              <w:tc>
                <w:tcPr>
                  <w:tcW w:type="dxa" w:w="1585"/>
                  <w:tcBorders>
                    <w:top w:space="0" w:sz="4" w:color="auto" w:val="single"/>
                    <w:left w:space="0" w:sz="4" w:color="auto" w:val="single"/>
                    <w:bottom w:space="0" w:sz="4" w:color="auto" w:val="single"/>
                    <w:right w:space="0" w:sz="4" w:color="auto" w:val="single"/>
                  </w:tcBorders>
                  <w:hideMark/>
                </w:tcPr>
                <w:p w:rsidRDefault="00552A57" w:rsidR="00552A57">
                  <w:pPr>
                    <w:ind w:right="-261"/>
                    <w:jc w:val="both"/>
                  </w:pPr>
                  <w:r>
                    <w:t>ADRESA</w:t>
                  </w:r>
                </w:p>
              </w:tc>
              <w:tc>
                <w:tcPr>
                  <w:tcW w:type="dxa" w:w="1820"/>
                  <w:tcBorders>
                    <w:top w:space="0" w:sz="4" w:color="auto" w:val="single"/>
                    <w:left w:space="0" w:sz="4" w:color="auto" w:val="single"/>
                    <w:bottom w:space="0" w:sz="4" w:color="auto" w:val="single"/>
                    <w:right w:space="0" w:sz="4" w:color="auto" w:val="single"/>
                  </w:tcBorders>
                  <w:hideMark/>
                </w:tcPr>
                <w:p w:rsidRDefault="00552A57" w:rsidR="00552A57">
                  <w:r>
                    <w:t>IZNOS</w:t>
                  </w:r>
                </w:p>
                <w:p w:rsidRDefault="00552A57" w:rsidR="00552A57">
                  <w:pPr>
                    <w:ind w:right="-261"/>
                  </w:pPr>
                  <w:r>
                    <w:t>TRAŽBINE, KN</w:t>
                  </w:r>
                </w:p>
              </w:tc>
              <w:tc>
                <w:tcPr>
                  <w:tcW w:type="dxa" w:w="1582"/>
                  <w:tcBorders>
                    <w:top w:space="0" w:sz="4" w:color="auto" w:val="single"/>
                    <w:left w:space="0" w:sz="4" w:color="auto" w:val="single"/>
                    <w:bottom w:space="0" w:sz="4" w:color="auto" w:val="single"/>
                    <w:right w:space="0" w:sz="4" w:color="auto" w:val="single"/>
                  </w:tcBorders>
                  <w:hideMark/>
                </w:tcPr>
                <w:p w:rsidRDefault="00552A57" w:rsidR="00552A57">
                  <w:pPr>
                    <w:ind w:right="-261"/>
                  </w:pPr>
                  <w:r>
                    <w:t>IZNOS NAMIRENJA</w:t>
                  </w:r>
                </w:p>
                <w:p w:rsidRDefault="00552A57" w:rsidR="00552A57">
                  <w:pPr>
                    <w:ind w:right="-261"/>
                  </w:pPr>
                  <w:r>
                    <w:t xml:space="preserve">ZAVRŠNOM </w:t>
                  </w:r>
                </w:p>
                <w:p w:rsidRDefault="00552A57" w:rsidR="00552A57">
                  <w:pPr>
                    <w:ind w:right="-261"/>
                  </w:pPr>
                  <w:r>
                    <w:t>DIOBOM</w:t>
                  </w:r>
                </w:p>
                <w:p w:rsidRDefault="00552A57" w:rsidR="00552A57">
                  <w:pPr>
                    <w:ind w:right="-261"/>
                  </w:pPr>
                  <w:r>
                    <w:t xml:space="preserve">        KN</w:t>
                  </w:r>
                </w:p>
              </w:tc>
              <w:tc>
                <w:tcPr>
                  <w:tcW w:type="dxa" w:w="1815"/>
                  <w:tcBorders>
                    <w:top w:space="0" w:sz="4" w:color="auto" w:val="single"/>
                    <w:left w:space="0" w:sz="4" w:color="auto" w:val="single"/>
                    <w:bottom w:space="0" w:sz="4" w:color="auto" w:val="single"/>
                    <w:right w:space="0" w:sz="4" w:color="auto" w:val="single"/>
                  </w:tcBorders>
                  <w:hideMark/>
                </w:tcPr>
                <w:p w:rsidRDefault="00552A57" w:rsidR="00552A57">
                  <w:r>
                    <w:t>IZNOS TRAŽBINE ZA</w:t>
                  </w:r>
                </w:p>
                <w:p w:rsidRDefault="00552A57" w:rsidR="00552A57">
                  <w:r>
                    <w:t>NAMIRENJE NAK. DIOBOM</w:t>
                  </w:r>
                </w:p>
                <w:p w:rsidRDefault="00552A57" w:rsidR="00552A57">
                  <w:r>
                    <w:t xml:space="preserve">          KN</w:t>
                  </w:r>
                </w:p>
              </w:tc>
              <w:tc>
                <w:tcPr>
                  <w:tcW w:type="dxa" w:w="306"/>
                  <w:tcBorders>
                    <w:top w:space="0" w:sz="4" w:color="auto" w:val="single"/>
                    <w:left w:space="0" w:sz="4" w:color="auto" w:val="single"/>
                    <w:bottom w:space="0" w:sz="4" w:color="auto" w:val="single"/>
                    <w:right w:space="0" w:sz="4" w:color="auto" w:val="single"/>
                  </w:tcBorders>
                </w:tcPr>
                <w:p w:rsidRDefault="00552A57" w:rsidR="00552A57"/>
                <w:p w:rsidRDefault="00552A57" w:rsidR="00552A57"/>
                <w:p w:rsidRDefault="00552A57" w:rsidR="00552A57"/>
                <w:p w:rsidRDefault="00552A57" w:rsidR="00552A57"/>
                <w:p w:rsidRDefault="00552A57" w:rsidR="00552A57"/>
              </w:tc>
              <w:tc>
                <w:tcPr>
                  <w:tcW w:type="dxa" w:w="236"/>
                  <w:tcBorders>
                    <w:top w:space="0" w:sz="4" w:color="auto" w:val="single"/>
                    <w:left w:space="0" w:sz="4" w:color="auto" w:val="single"/>
                    <w:bottom w:space="0" w:sz="4" w:color="auto" w:val="single"/>
                    <w:right w:space="0" w:sz="4" w:color="auto" w:val="single"/>
                  </w:tcBorders>
                </w:tcPr>
                <w:p w:rsidRDefault="00552A57" w:rsidR="00552A57"/>
                <w:p w:rsidRDefault="00552A57" w:rsidR="00552A57"/>
                <w:p w:rsidRDefault="00552A57" w:rsidR="00552A57"/>
                <w:p w:rsidRDefault="00552A57" w:rsidR="00552A57"/>
                <w:p w:rsidRDefault="00552A57" w:rsidR="00552A57"/>
              </w:tc>
            </w:tr>
            <w:tr w:rsidR="00552A57">
              <w:trPr>
                <w:trHeight w:val="623"/>
              </w:trPr>
              <w:tc>
                <w:tcPr>
                  <w:tcW w:type="dxa" w:w="677"/>
                  <w:tcBorders>
                    <w:top w:space="0" w:sz="4" w:color="auto" w:val="single"/>
                    <w:left w:space="0" w:sz="4" w:color="auto" w:val="single"/>
                    <w:bottom w:space="0" w:sz="4" w:color="auto" w:val="single"/>
                    <w:right w:space="0" w:sz="4" w:color="auto" w:val="single"/>
                  </w:tcBorders>
                  <w:hideMark/>
                </w:tcPr>
                <w:p w:rsidRDefault="00552A57" w:rsidR="00552A57">
                  <w:r>
                    <w:t xml:space="preserve">  1.</w:t>
                  </w:r>
                </w:p>
              </w:tc>
              <w:tc>
                <w:tcPr>
                  <w:tcW w:type="dxa" w:w="2269"/>
                  <w:tcBorders>
                    <w:top w:space="0" w:sz="4" w:color="auto" w:val="single"/>
                    <w:left w:space="0" w:sz="4" w:color="auto" w:val="single"/>
                    <w:bottom w:space="0" w:sz="4" w:color="auto" w:val="single"/>
                    <w:right w:space="0" w:sz="4" w:color="auto" w:val="single"/>
                  </w:tcBorders>
                  <w:hideMark/>
                </w:tcPr>
                <w:p w:rsidRDefault="00552A57" w:rsidR="00552A57">
                  <w:pPr>
                    <w:ind w:right="-250"/>
                  </w:pPr>
                  <w:r>
                    <w:t xml:space="preserve">RH </w:t>
                  </w:r>
                </w:p>
                <w:p w:rsidRDefault="00552A57" w:rsidR="00552A57">
                  <w:pPr>
                    <w:ind w:right="-250"/>
                  </w:pPr>
                  <w:r>
                    <w:t>MINISTARSTVO FINANCIJA, POREZNA</w:t>
                  </w:r>
                </w:p>
                <w:p w:rsidRDefault="00552A57" w:rsidR="00552A57">
                  <w:pPr>
                    <w:ind w:right="-250"/>
                  </w:pPr>
                  <w:r>
                    <w:t>UPRAVA</w:t>
                  </w:r>
                </w:p>
                <w:p w:rsidRDefault="00552A57" w:rsidR="00552A57">
                  <w:pPr>
                    <w:ind w:right="-250"/>
                  </w:pPr>
                  <w:r>
                    <w:t>OIB:18683136487</w:t>
                  </w:r>
                </w:p>
              </w:tc>
              <w:tc>
                <w:tcPr>
                  <w:tcW w:type="dxa" w:w="1585"/>
                  <w:tcBorders>
                    <w:top w:space="0" w:sz="4" w:color="auto" w:val="single"/>
                    <w:left w:space="0" w:sz="4" w:color="auto" w:val="single"/>
                    <w:bottom w:space="0" w:sz="4" w:color="auto" w:val="single"/>
                    <w:right w:space="0" w:sz="4" w:color="auto" w:val="single"/>
                  </w:tcBorders>
                  <w:hideMark/>
                </w:tcPr>
                <w:p w:rsidRDefault="00552A57" w:rsidR="00552A57">
                  <w:r>
                    <w:t>Boškovićeva 5</w:t>
                  </w:r>
                </w:p>
                <w:p w:rsidRDefault="00552A57" w:rsidR="00552A57">
                  <w:r>
                    <w:t>10000</w:t>
                  </w:r>
                </w:p>
                <w:p w:rsidRDefault="00552A57" w:rsidR="00552A57">
                  <w:r>
                    <w:t>ZAGREB</w:t>
                  </w:r>
                </w:p>
              </w:tc>
              <w:tc>
                <w:tcPr>
                  <w:tcW w:type="dxa" w:w="1820"/>
                  <w:tcBorders>
                    <w:top w:space="0" w:sz="4" w:color="auto" w:val="single"/>
                    <w:left w:space="0" w:sz="4" w:color="auto" w:val="single"/>
                    <w:bottom w:space="0" w:sz="4" w:color="auto" w:val="single"/>
                    <w:right w:space="0" w:sz="4" w:color="auto" w:val="single"/>
                  </w:tcBorders>
                </w:tcPr>
                <w:p w:rsidRDefault="00552A57" w:rsidR="00552A57">
                  <w:r>
                    <w:t xml:space="preserve">       </w:t>
                  </w:r>
                </w:p>
                <w:p w:rsidRDefault="00552A57" w:rsidR="00552A57"/>
                <w:p w:rsidRDefault="00552A57" w:rsidR="00552A57">
                  <w:r>
                    <w:t xml:space="preserve">     214.277,73</w:t>
                  </w:r>
                </w:p>
              </w:tc>
              <w:tc>
                <w:tcPr>
                  <w:tcW w:type="dxa" w:w="1582"/>
                  <w:tcBorders>
                    <w:top w:space="0" w:sz="4" w:color="auto" w:val="single"/>
                    <w:left w:space="0" w:sz="4" w:color="auto" w:val="single"/>
                    <w:bottom w:space="0" w:sz="4" w:color="auto" w:val="single"/>
                    <w:right w:space="0" w:sz="4" w:color="auto" w:val="single"/>
                  </w:tcBorders>
                </w:tcPr>
                <w:p w:rsidRDefault="00552A57" w:rsidR="00552A57">
                  <w:r>
                    <w:t xml:space="preserve">        </w:t>
                  </w:r>
                </w:p>
                <w:p w:rsidRDefault="00552A57" w:rsidR="00552A57"/>
                <w:p w:rsidRDefault="00552A57" w:rsidR="00552A57">
                  <w:r>
                    <w:t xml:space="preserve">         0,00</w:t>
                  </w:r>
                </w:p>
              </w:tc>
              <w:tc>
                <w:tcPr>
                  <w:tcW w:type="dxa" w:w="1815"/>
                  <w:tcBorders>
                    <w:top w:space="0" w:sz="4" w:color="auto" w:val="single"/>
                    <w:left w:space="0" w:sz="4" w:color="auto" w:val="single"/>
                    <w:bottom w:space="0" w:sz="4" w:color="auto" w:val="single"/>
                    <w:right w:space="0" w:sz="4" w:color="auto" w:val="single"/>
                  </w:tcBorders>
                </w:tcPr>
                <w:p w:rsidRDefault="00552A57" w:rsidR="00552A57">
                  <w:r>
                    <w:t xml:space="preserve">   </w:t>
                  </w:r>
                </w:p>
                <w:p w:rsidRDefault="00552A57" w:rsidR="00552A57"/>
                <w:p w:rsidRDefault="00552A57" w:rsidR="00552A57">
                  <w:r>
                    <w:t xml:space="preserve">       214.277,73</w:t>
                  </w:r>
                </w:p>
              </w:tc>
              <w:tc>
                <w:tcPr>
                  <w:tcW w:type="dxa" w:w="306"/>
                  <w:tcBorders>
                    <w:top w:space="0" w:sz="4" w:color="auto" w:val="single"/>
                    <w:left w:space="0" w:sz="4" w:color="auto" w:val="single"/>
                    <w:bottom w:space="0" w:sz="4" w:color="auto" w:val="single"/>
                    <w:right w:space="0" w:sz="4" w:color="auto" w:val="single"/>
                  </w:tcBorders>
                </w:tcPr>
                <w:p w:rsidRDefault="00552A57" w:rsidR="00552A57"/>
                <w:p w:rsidRDefault="00552A57" w:rsidR="00552A57"/>
                <w:p w:rsidRDefault="00552A57" w:rsidR="00552A57"/>
                <w:p w:rsidRDefault="00552A57" w:rsidR="00552A57"/>
              </w:tc>
              <w:tc>
                <w:tcPr>
                  <w:tcW w:type="dxa" w:w="236"/>
                  <w:tcBorders>
                    <w:top w:space="0" w:sz="4" w:color="auto" w:val="single"/>
                    <w:left w:space="0" w:sz="4" w:color="auto" w:val="single"/>
                    <w:bottom w:space="0" w:sz="4" w:color="auto" w:val="single"/>
                    <w:right w:space="0" w:sz="4" w:color="auto" w:val="single"/>
                  </w:tcBorders>
                </w:tcPr>
                <w:p w:rsidRDefault="00552A57" w:rsidR="00552A57"/>
              </w:tc>
            </w:tr>
          </w:tbl>
          <w:p w:rsidRDefault="00552A57" w:rsidR="00552A57"/>
        </w:tc>
      </w:tr>
      <w:tr w:rsidTr="00552A57" w:rsidR="00552A57">
        <w:trPr>
          <w:gridBefore w:val="1"/>
          <w:gridAfter w:val="3"/>
          <w:wBefore w:type="dxa" w:w="33"/>
          <w:wAfter w:type="dxa" w:w="11319"/>
          <w:trHeight w:val="613"/>
        </w:trPr>
        <w:tc>
          <w:tcPr>
            <w:tcW w:type="dxa" w:w="9888"/>
            <w:gridSpan w:val="8"/>
            <w:tcBorders>
              <w:top w:val="nil"/>
              <w:left w:val="nil"/>
              <w:bottom w:val="nil"/>
              <w:right w:val="nil"/>
            </w:tcBorders>
          </w:tcPr>
          <w:p w:rsidRDefault="00552A57" w:rsidR="00552A57"/>
          <w:p w:rsidRDefault="00552A57" w:rsidR="00552A57"/>
          <w:p w:rsidRDefault="00552A57" w:rsidR="00552A57"/>
          <w:p w:rsidRDefault="00552A57" w:rsidR="00552A57">
            <w:r>
              <w:lastRenderedPageBreak/>
              <w:t>1. Drugi viši isplatni red (namirenje naknadnim diobama)</w:t>
            </w:r>
          </w:p>
          <w:tbl>
            <w:tblPr>
              <w:tblW w:type="dxa" w:w="1029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677"/>
              <w:gridCol w:w="2269"/>
              <w:gridCol w:w="1585"/>
              <w:gridCol w:w="1820"/>
              <w:gridCol w:w="1582"/>
              <w:gridCol w:w="1815"/>
              <w:gridCol w:w="306"/>
              <w:gridCol w:w="236"/>
            </w:tblGrid>
            <w:tr w:rsidR="00552A57">
              <w:tc>
                <w:tcPr>
                  <w:tcW w:type="dxa" w:w="677"/>
                  <w:tcBorders>
                    <w:top w:space="0" w:sz="4" w:color="auto" w:val="single"/>
                    <w:left w:space="0" w:sz="4" w:color="auto" w:val="single"/>
                    <w:bottom w:space="0" w:sz="4" w:color="auto" w:val="single"/>
                    <w:right w:space="0" w:sz="4" w:color="auto" w:val="single"/>
                  </w:tcBorders>
                  <w:hideMark/>
                </w:tcPr>
                <w:p w:rsidRDefault="00552A57" w:rsidR="00552A57">
                  <w:r>
                    <w:t>Red.</w:t>
                  </w:r>
                </w:p>
                <w:p w:rsidRDefault="00552A57" w:rsidR="00552A57">
                  <w:r>
                    <w:t>broj</w:t>
                  </w:r>
                </w:p>
              </w:tc>
              <w:tc>
                <w:tcPr>
                  <w:tcW w:type="dxa" w:w="2269"/>
                  <w:tcBorders>
                    <w:top w:space="0" w:sz="4" w:color="auto" w:val="single"/>
                    <w:left w:space="0" w:sz="4" w:color="auto" w:val="single"/>
                    <w:bottom w:space="0" w:sz="4" w:color="auto" w:val="single"/>
                    <w:right w:space="0" w:sz="4" w:color="auto" w:val="single"/>
                  </w:tcBorders>
                  <w:hideMark/>
                </w:tcPr>
                <w:p w:rsidRDefault="00552A57" w:rsidR="00552A57">
                  <w:r>
                    <w:t>VJEROVNIK</w:t>
                  </w:r>
                </w:p>
                <w:p w:rsidRDefault="00552A57" w:rsidR="00552A57">
                  <w:r>
                    <w:t>OIB</w:t>
                  </w:r>
                </w:p>
              </w:tc>
              <w:tc>
                <w:tcPr>
                  <w:tcW w:type="dxa" w:w="1585"/>
                  <w:tcBorders>
                    <w:top w:space="0" w:sz="4" w:color="auto" w:val="single"/>
                    <w:left w:space="0" w:sz="4" w:color="auto" w:val="single"/>
                    <w:bottom w:space="0" w:sz="4" w:color="auto" w:val="single"/>
                    <w:right w:space="0" w:sz="4" w:color="auto" w:val="single"/>
                  </w:tcBorders>
                  <w:hideMark/>
                </w:tcPr>
                <w:p w:rsidRDefault="00552A57" w:rsidR="00552A57">
                  <w:pPr>
                    <w:ind w:right="-261"/>
                    <w:jc w:val="both"/>
                  </w:pPr>
                  <w:r>
                    <w:t>ADRESA</w:t>
                  </w:r>
                </w:p>
              </w:tc>
              <w:tc>
                <w:tcPr>
                  <w:tcW w:type="dxa" w:w="1820"/>
                  <w:tcBorders>
                    <w:top w:space="0" w:sz="4" w:color="auto" w:val="single"/>
                    <w:left w:space="0" w:sz="4" w:color="auto" w:val="single"/>
                    <w:bottom w:space="0" w:sz="4" w:color="auto" w:val="single"/>
                    <w:right w:space="0" w:sz="4" w:color="auto" w:val="single"/>
                  </w:tcBorders>
                  <w:hideMark/>
                </w:tcPr>
                <w:p w:rsidRDefault="00552A57" w:rsidR="00552A57">
                  <w:r>
                    <w:t>IZNOS</w:t>
                  </w:r>
                </w:p>
                <w:p w:rsidRDefault="00552A57" w:rsidR="00552A57">
                  <w:pPr>
                    <w:ind w:right="-261"/>
                  </w:pPr>
                  <w:r>
                    <w:t>TRAŽBINE, KN</w:t>
                  </w:r>
                </w:p>
              </w:tc>
              <w:tc>
                <w:tcPr>
                  <w:tcW w:type="dxa" w:w="1582"/>
                  <w:tcBorders>
                    <w:top w:space="0" w:sz="4" w:color="auto" w:val="single"/>
                    <w:left w:space="0" w:sz="4" w:color="auto" w:val="single"/>
                    <w:bottom w:space="0" w:sz="4" w:color="auto" w:val="single"/>
                    <w:right w:space="0" w:sz="4" w:color="auto" w:val="single"/>
                  </w:tcBorders>
                  <w:hideMark/>
                </w:tcPr>
                <w:p w:rsidRDefault="00552A57" w:rsidR="00552A57">
                  <w:pPr>
                    <w:ind w:right="-261"/>
                  </w:pPr>
                  <w:r>
                    <w:t>IZNOS NAMIRENJA</w:t>
                  </w:r>
                </w:p>
                <w:p w:rsidRDefault="00552A57" w:rsidR="00552A57">
                  <w:pPr>
                    <w:ind w:right="-261"/>
                  </w:pPr>
                  <w:r>
                    <w:t xml:space="preserve">ZAVRŠNOM </w:t>
                  </w:r>
                </w:p>
                <w:p w:rsidRDefault="00552A57" w:rsidR="00552A57">
                  <w:pPr>
                    <w:ind w:right="-261"/>
                  </w:pPr>
                  <w:r>
                    <w:t>DIOBOM</w:t>
                  </w:r>
                </w:p>
                <w:p w:rsidRDefault="00552A57" w:rsidR="00552A57">
                  <w:pPr>
                    <w:ind w:right="-261"/>
                  </w:pPr>
                  <w:r>
                    <w:t xml:space="preserve">        KN</w:t>
                  </w:r>
                </w:p>
              </w:tc>
              <w:tc>
                <w:tcPr>
                  <w:tcW w:type="dxa" w:w="1815"/>
                  <w:tcBorders>
                    <w:top w:space="0" w:sz="4" w:color="auto" w:val="single"/>
                    <w:left w:space="0" w:sz="4" w:color="auto" w:val="single"/>
                    <w:bottom w:space="0" w:sz="4" w:color="auto" w:val="single"/>
                    <w:right w:space="0" w:sz="4" w:color="auto" w:val="single"/>
                  </w:tcBorders>
                  <w:hideMark/>
                </w:tcPr>
                <w:p w:rsidRDefault="00552A57" w:rsidR="00552A57">
                  <w:r>
                    <w:t>IZNOS TRAŽBINE ZA</w:t>
                  </w:r>
                </w:p>
                <w:p w:rsidRDefault="00552A57" w:rsidR="00552A57">
                  <w:r>
                    <w:t>NAMIRENJE NAK. DIOBOM</w:t>
                  </w:r>
                </w:p>
                <w:p w:rsidRDefault="00552A57" w:rsidR="00552A57">
                  <w:r>
                    <w:t xml:space="preserve">          KN</w:t>
                  </w:r>
                </w:p>
              </w:tc>
              <w:tc>
                <w:tcPr>
                  <w:tcW w:type="dxa" w:w="306"/>
                  <w:tcBorders>
                    <w:top w:space="0" w:sz="4" w:color="auto" w:val="single"/>
                    <w:left w:space="0" w:sz="4" w:color="auto" w:val="single"/>
                    <w:bottom w:space="0" w:sz="4" w:color="auto" w:val="single"/>
                    <w:right w:space="0" w:sz="4" w:color="auto" w:val="single"/>
                  </w:tcBorders>
                </w:tcPr>
                <w:p w:rsidRDefault="00552A57" w:rsidR="00552A57"/>
                <w:p w:rsidRDefault="00552A57" w:rsidR="00552A57"/>
                <w:p w:rsidRDefault="00552A57" w:rsidR="00552A57"/>
                <w:p w:rsidRDefault="00552A57" w:rsidR="00552A57"/>
                <w:p w:rsidRDefault="00552A57" w:rsidR="00552A57"/>
              </w:tc>
              <w:tc>
                <w:tcPr>
                  <w:tcW w:type="dxa" w:w="236"/>
                  <w:tcBorders>
                    <w:top w:space="0" w:sz="4" w:color="auto" w:val="single"/>
                    <w:left w:space="0" w:sz="4" w:color="auto" w:val="single"/>
                    <w:bottom w:space="0" w:sz="4" w:color="auto" w:val="single"/>
                    <w:right w:space="0" w:sz="4" w:color="auto" w:val="single"/>
                  </w:tcBorders>
                </w:tcPr>
                <w:p w:rsidRDefault="00552A57" w:rsidR="00552A57"/>
                <w:p w:rsidRDefault="00552A57" w:rsidR="00552A57"/>
                <w:p w:rsidRDefault="00552A57" w:rsidR="00552A57"/>
                <w:p w:rsidRDefault="00552A57" w:rsidR="00552A57"/>
                <w:p w:rsidRDefault="00552A57" w:rsidR="00552A57"/>
              </w:tc>
            </w:tr>
            <w:tr w:rsidR="00552A57">
              <w:trPr>
                <w:trHeight w:val="1635"/>
              </w:trPr>
              <w:tc>
                <w:tcPr>
                  <w:tcW w:type="dxa" w:w="677"/>
                  <w:tcBorders>
                    <w:top w:space="0" w:sz="4" w:color="auto" w:val="single"/>
                    <w:left w:space="0" w:sz="4" w:color="auto" w:val="single"/>
                    <w:bottom w:space="0" w:sz="4" w:color="auto" w:val="single"/>
                    <w:right w:space="0" w:sz="4" w:color="auto" w:val="single"/>
                  </w:tcBorders>
                </w:tcPr>
                <w:p w:rsidRDefault="00552A57" w:rsidR="00552A57">
                  <w:r>
                    <w:t xml:space="preserve">  1.</w:t>
                  </w:r>
                </w:p>
                <w:p w:rsidRDefault="00552A57" w:rsidR="00552A57"/>
                <w:p w:rsidRDefault="00552A57" w:rsidR="00552A57"/>
                <w:p w:rsidRDefault="00552A57" w:rsidR="00552A57"/>
                <w:p w:rsidRDefault="00552A57" w:rsidR="00552A57"/>
              </w:tc>
              <w:tc>
                <w:tcPr>
                  <w:tcW w:type="dxa" w:w="2269"/>
                  <w:tcBorders>
                    <w:top w:space="0" w:sz="4" w:color="auto" w:val="single"/>
                    <w:left w:space="0" w:sz="4" w:color="auto" w:val="single"/>
                    <w:bottom w:space="0" w:sz="4" w:color="auto" w:val="single"/>
                    <w:right w:space="0" w:sz="4" w:color="auto" w:val="single"/>
                  </w:tcBorders>
                  <w:hideMark/>
                </w:tcPr>
                <w:p w:rsidRDefault="00552A57" w:rsidR="00552A57">
                  <w:pPr>
                    <w:ind w:right="-250"/>
                  </w:pPr>
                  <w:r>
                    <w:t xml:space="preserve">RH </w:t>
                  </w:r>
                </w:p>
                <w:p w:rsidRDefault="00552A57" w:rsidR="00552A57">
                  <w:pPr>
                    <w:ind w:right="-250"/>
                  </w:pPr>
                  <w:r>
                    <w:t>MINISTARSTVO FINANCIJA, POREZNA</w:t>
                  </w:r>
                </w:p>
                <w:p w:rsidRDefault="00552A57" w:rsidR="00552A57">
                  <w:pPr>
                    <w:ind w:right="-250"/>
                  </w:pPr>
                  <w:r>
                    <w:t>UPRAVA</w:t>
                  </w:r>
                </w:p>
                <w:p w:rsidRDefault="00552A57" w:rsidR="00552A57">
                  <w:pPr>
                    <w:ind w:right="-250"/>
                  </w:pPr>
                  <w:r>
                    <w:t>OIB:18683136487</w:t>
                  </w:r>
                </w:p>
              </w:tc>
              <w:tc>
                <w:tcPr>
                  <w:tcW w:type="dxa" w:w="1585"/>
                  <w:tcBorders>
                    <w:top w:space="0" w:sz="4" w:color="auto" w:val="single"/>
                    <w:left w:space="0" w:sz="4" w:color="auto" w:val="single"/>
                    <w:bottom w:space="0" w:sz="4" w:color="auto" w:val="single"/>
                    <w:right w:space="0" w:sz="4" w:color="auto" w:val="single"/>
                  </w:tcBorders>
                </w:tcPr>
                <w:p w:rsidRDefault="00552A57" w:rsidR="00552A57">
                  <w:r>
                    <w:t>Boškovićeva 5</w:t>
                  </w:r>
                </w:p>
                <w:p w:rsidRDefault="00552A57" w:rsidR="00552A57">
                  <w:r>
                    <w:t>10000</w:t>
                  </w:r>
                </w:p>
                <w:p w:rsidRDefault="00552A57" w:rsidR="00552A57">
                  <w:r>
                    <w:t>ZAGREB</w:t>
                  </w:r>
                </w:p>
                <w:p w:rsidRDefault="00552A57" w:rsidR="00552A57"/>
              </w:tc>
              <w:tc>
                <w:tcPr>
                  <w:tcW w:type="dxa" w:w="1820"/>
                  <w:tcBorders>
                    <w:top w:space="0" w:sz="4" w:color="auto" w:val="single"/>
                    <w:left w:space="0" w:sz="4" w:color="auto" w:val="single"/>
                    <w:bottom w:space="0" w:sz="4" w:color="auto" w:val="single"/>
                    <w:right w:space="0" w:sz="4" w:color="auto" w:val="single"/>
                  </w:tcBorders>
                </w:tcPr>
                <w:p w:rsidRDefault="00552A57" w:rsidR="00552A57">
                  <w:r>
                    <w:t xml:space="preserve">       </w:t>
                  </w:r>
                </w:p>
                <w:p w:rsidRDefault="00552A57" w:rsidR="00552A57"/>
                <w:p w:rsidRDefault="00552A57" w:rsidR="00552A57">
                  <w:r>
                    <w:t xml:space="preserve">     389.631,89</w:t>
                  </w:r>
                </w:p>
                <w:p w:rsidRDefault="00552A57" w:rsidR="00552A57"/>
                <w:p w:rsidRDefault="00552A57" w:rsidR="00552A57"/>
              </w:tc>
              <w:tc>
                <w:tcPr>
                  <w:tcW w:type="dxa" w:w="1582"/>
                  <w:tcBorders>
                    <w:top w:space="0" w:sz="4" w:color="auto" w:val="single"/>
                    <w:left w:space="0" w:sz="4" w:color="auto" w:val="single"/>
                    <w:bottom w:space="0" w:sz="4" w:color="auto" w:val="single"/>
                    <w:right w:space="0" w:sz="4" w:color="auto" w:val="single"/>
                  </w:tcBorders>
                </w:tcPr>
                <w:p w:rsidRDefault="00552A57" w:rsidR="00552A57">
                  <w:r>
                    <w:t xml:space="preserve">        </w:t>
                  </w:r>
                </w:p>
                <w:p w:rsidRDefault="00552A57" w:rsidR="00552A57"/>
                <w:p w:rsidRDefault="00552A57" w:rsidR="00552A57">
                  <w:r>
                    <w:t xml:space="preserve">         0,00</w:t>
                  </w:r>
                </w:p>
                <w:p w:rsidRDefault="00552A57" w:rsidR="00552A57"/>
                <w:p w:rsidRDefault="00552A57" w:rsidR="00552A57"/>
              </w:tc>
              <w:tc>
                <w:tcPr>
                  <w:tcW w:type="dxa" w:w="1815"/>
                  <w:tcBorders>
                    <w:top w:space="0" w:sz="4" w:color="auto" w:val="single"/>
                    <w:left w:space="0" w:sz="4" w:color="auto" w:val="single"/>
                    <w:bottom w:space="0" w:sz="4" w:color="auto" w:val="single"/>
                    <w:right w:space="0" w:sz="4" w:color="auto" w:val="single"/>
                  </w:tcBorders>
                </w:tcPr>
                <w:p w:rsidRDefault="00552A57" w:rsidR="00552A57">
                  <w:r>
                    <w:t xml:space="preserve">   </w:t>
                  </w:r>
                </w:p>
                <w:p w:rsidRDefault="00552A57" w:rsidR="00552A57"/>
                <w:p w:rsidRDefault="00552A57" w:rsidR="00552A57">
                  <w:r>
                    <w:t xml:space="preserve">       257.884,04</w:t>
                  </w:r>
                </w:p>
                <w:p w:rsidRDefault="00552A57" w:rsidR="00552A57"/>
                <w:p w:rsidRDefault="00552A57" w:rsidR="00552A57"/>
              </w:tc>
              <w:tc>
                <w:tcPr>
                  <w:tcW w:type="dxa" w:w="306"/>
                  <w:vMerge w:val="restart"/>
                  <w:tcBorders>
                    <w:top w:space="0" w:sz="4" w:color="auto" w:val="single"/>
                    <w:left w:space="0" w:sz="4" w:color="auto" w:val="single"/>
                    <w:bottom w:space="0" w:sz="4" w:color="auto" w:val="single"/>
                    <w:right w:space="0" w:sz="4" w:color="auto" w:val="single"/>
                  </w:tcBorders>
                </w:tcPr>
                <w:p w:rsidRDefault="00552A57" w:rsidR="00552A57"/>
                <w:p w:rsidRDefault="00552A57" w:rsidR="00552A57"/>
                <w:p w:rsidRDefault="00552A57" w:rsidR="00552A57"/>
                <w:p w:rsidRDefault="00552A57" w:rsidR="00552A57"/>
              </w:tc>
              <w:tc>
                <w:tcPr>
                  <w:tcW w:type="dxa" w:w="236"/>
                  <w:vMerge w:val="restart"/>
                  <w:tcBorders>
                    <w:top w:space="0" w:sz="4" w:color="auto" w:val="single"/>
                    <w:left w:space="0" w:sz="4" w:color="auto" w:val="single"/>
                    <w:bottom w:space="0" w:sz="4" w:color="auto" w:val="single"/>
                    <w:right w:space="0" w:sz="4" w:color="auto" w:val="single"/>
                  </w:tcBorders>
                </w:tcPr>
                <w:p w:rsidRDefault="00552A57" w:rsidR="00552A57"/>
              </w:tc>
            </w:tr>
            <w:tr w:rsidR="00552A57">
              <w:trPr>
                <w:trHeight w:val="1098"/>
              </w:trPr>
              <w:tc>
                <w:tcPr>
                  <w:tcW w:type="dxa" w:w="677"/>
                  <w:tcBorders>
                    <w:top w:space="0" w:sz="4" w:color="auto" w:val="single"/>
                    <w:left w:space="0" w:sz="4" w:color="auto" w:val="single"/>
                    <w:bottom w:space="0" w:sz="4" w:color="auto" w:val="single"/>
                    <w:right w:space="0" w:sz="4" w:color="auto" w:val="single"/>
                  </w:tcBorders>
                </w:tcPr>
                <w:p w:rsidRDefault="00552A57" w:rsidR="00552A57">
                  <w:r>
                    <w:t xml:space="preserve">   2.</w:t>
                  </w:r>
                </w:p>
                <w:p w:rsidRDefault="00552A57" w:rsidR="00552A57"/>
                <w:p w:rsidRDefault="00552A57" w:rsidR="00552A57"/>
                <w:p w:rsidRDefault="00552A57" w:rsidR="00552A57"/>
              </w:tc>
              <w:tc>
                <w:tcPr>
                  <w:tcW w:type="dxa" w:w="2269"/>
                  <w:tcBorders>
                    <w:top w:space="0" w:sz="4" w:color="auto" w:val="single"/>
                    <w:left w:space="0" w:sz="4" w:color="auto" w:val="single"/>
                    <w:bottom w:space="0" w:sz="4" w:color="auto" w:val="single"/>
                    <w:right w:space="0" w:sz="4" w:color="auto" w:val="single"/>
                  </w:tcBorders>
                  <w:hideMark/>
                </w:tcPr>
                <w:p w:rsidRDefault="00552A57" w:rsidR="00552A57">
                  <w:pPr>
                    <w:ind w:right="-250"/>
                  </w:pPr>
                  <w:r>
                    <w:t>RH</w:t>
                  </w:r>
                </w:p>
                <w:p w:rsidRDefault="00552A57" w:rsidR="00552A57">
                  <w:pPr>
                    <w:ind w:right="-250"/>
                  </w:pPr>
                  <w:r>
                    <w:t>MINISTARSTVO</w:t>
                  </w:r>
                </w:p>
                <w:p w:rsidRDefault="00552A57" w:rsidR="00552A57">
                  <w:pPr>
                    <w:ind w:right="-250"/>
                  </w:pPr>
                  <w:r>
                    <w:t>PRAVOSUĐA</w:t>
                  </w:r>
                </w:p>
                <w:p w:rsidRDefault="00552A57" w:rsidR="00552A57">
                  <w:pPr>
                    <w:ind w:right="-250"/>
                  </w:pPr>
                  <w:r>
                    <w:t>OIB: 266352933339</w:t>
                  </w:r>
                </w:p>
              </w:tc>
              <w:tc>
                <w:tcPr>
                  <w:tcW w:type="dxa" w:w="1585"/>
                  <w:tcBorders>
                    <w:top w:space="0" w:sz="4" w:color="auto" w:val="single"/>
                    <w:left w:space="0" w:sz="4" w:color="auto" w:val="single"/>
                    <w:bottom w:space="0" w:sz="4" w:color="auto" w:val="single"/>
                    <w:right w:space="0" w:sz="4" w:color="auto" w:val="single"/>
                  </w:tcBorders>
                  <w:hideMark/>
                </w:tcPr>
                <w:p w:rsidRDefault="00552A57" w:rsidR="00552A57">
                  <w:r>
                    <w:t>Ul. grada</w:t>
                  </w:r>
                </w:p>
                <w:p w:rsidRDefault="00552A57" w:rsidR="00552A57">
                  <w:r>
                    <w:t>Vukovara 49</w:t>
                  </w:r>
                </w:p>
                <w:p w:rsidRDefault="00552A57" w:rsidR="00552A57">
                  <w:r>
                    <w:t>10000</w:t>
                  </w:r>
                </w:p>
                <w:p w:rsidRDefault="00552A57" w:rsidR="00552A57">
                  <w:r>
                    <w:t>ZAGREB</w:t>
                  </w:r>
                </w:p>
              </w:tc>
              <w:tc>
                <w:tcPr>
                  <w:tcW w:type="dxa" w:w="1820"/>
                  <w:tcBorders>
                    <w:top w:space="0" w:sz="4" w:color="auto" w:val="single"/>
                    <w:left w:space="0" w:sz="4" w:color="auto" w:val="single"/>
                    <w:bottom w:space="0" w:sz="4" w:color="auto" w:val="single"/>
                    <w:right w:space="0" w:sz="4" w:color="auto" w:val="single"/>
                  </w:tcBorders>
                </w:tcPr>
                <w:p w:rsidRDefault="00552A57" w:rsidR="00552A57"/>
                <w:p w:rsidRDefault="00552A57" w:rsidR="00552A57">
                  <w:r>
                    <w:t xml:space="preserve">         7.500,00</w:t>
                  </w:r>
                </w:p>
              </w:tc>
              <w:tc>
                <w:tcPr>
                  <w:tcW w:type="dxa" w:w="1582"/>
                  <w:tcBorders>
                    <w:top w:space="0" w:sz="4" w:color="auto" w:val="single"/>
                    <w:left w:space="0" w:sz="4" w:color="auto" w:val="single"/>
                    <w:bottom w:space="0" w:sz="4" w:color="auto" w:val="single"/>
                    <w:right w:space="0" w:sz="4" w:color="auto" w:val="single"/>
                  </w:tcBorders>
                </w:tcPr>
                <w:p w:rsidRDefault="00552A57" w:rsidR="00552A57"/>
                <w:p w:rsidRDefault="00552A57" w:rsidR="00552A57">
                  <w:r>
                    <w:t xml:space="preserve">          0,00</w:t>
                  </w:r>
                </w:p>
              </w:tc>
              <w:tc>
                <w:tcPr>
                  <w:tcW w:type="dxa" w:w="1815"/>
                  <w:tcBorders>
                    <w:top w:space="0" w:sz="4" w:color="auto" w:val="single"/>
                    <w:left w:space="0" w:sz="4" w:color="auto" w:val="single"/>
                    <w:bottom w:space="0" w:sz="4" w:color="auto" w:val="single"/>
                    <w:right w:space="0" w:sz="4" w:color="auto" w:val="single"/>
                  </w:tcBorders>
                </w:tcPr>
                <w:p w:rsidRDefault="00552A57" w:rsidR="00552A57"/>
                <w:p w:rsidRDefault="00552A57" w:rsidR="00552A57">
                  <w:r>
                    <w:t xml:space="preserve">          7.500,00</w:t>
                  </w:r>
                </w:p>
              </w:tc>
              <w:tc>
                <w:tcPr>
                  <w:tcW w:type="dxa" w:w="306"/>
                  <w:vMerge/>
                  <w:tcBorders>
                    <w:top w:space="0" w:sz="4" w:color="auto" w:val="single"/>
                    <w:left w:space="0" w:sz="4" w:color="auto" w:val="single"/>
                    <w:bottom w:space="0" w:sz="4" w:color="auto" w:val="single"/>
                    <w:right w:space="0" w:sz="4" w:color="auto" w:val="single"/>
                  </w:tcBorders>
                  <w:vAlign w:val="center"/>
                  <w:hideMark/>
                </w:tcPr>
                <w:p w:rsidRDefault="00552A57" w:rsidR="00552A57"/>
              </w:tc>
              <w:tc>
                <w:tcPr>
                  <w:tcW w:type="dxa" w:w="236"/>
                  <w:vMerge/>
                  <w:tcBorders>
                    <w:top w:space="0" w:sz="4" w:color="auto" w:val="single"/>
                    <w:left w:space="0" w:sz="4" w:color="auto" w:val="single"/>
                    <w:bottom w:space="0" w:sz="4" w:color="auto" w:val="single"/>
                    <w:right w:space="0" w:sz="4" w:color="auto" w:val="single"/>
                  </w:tcBorders>
                  <w:vAlign w:val="center"/>
                  <w:hideMark/>
                </w:tcPr>
                <w:p w:rsidRDefault="00552A57" w:rsidR="00552A57"/>
              </w:tc>
            </w:tr>
            <w:tr w:rsidR="00552A57">
              <w:trPr>
                <w:trHeight w:val="1095"/>
              </w:trPr>
              <w:tc>
                <w:tcPr>
                  <w:tcW w:type="dxa" w:w="677"/>
                  <w:tcBorders>
                    <w:top w:space="0" w:sz="4" w:color="auto" w:val="single"/>
                    <w:left w:space="0" w:sz="4" w:color="auto" w:val="single"/>
                    <w:bottom w:space="0" w:sz="4" w:color="auto" w:val="single"/>
                    <w:right w:space="0" w:sz="4" w:color="auto" w:val="single"/>
                  </w:tcBorders>
                  <w:hideMark/>
                </w:tcPr>
                <w:p w:rsidRDefault="00552A57" w:rsidR="00552A57">
                  <w:r>
                    <w:t xml:space="preserve">  3.</w:t>
                  </w:r>
                </w:p>
              </w:tc>
              <w:tc>
                <w:tcPr>
                  <w:tcW w:type="dxa" w:w="2269"/>
                  <w:tcBorders>
                    <w:top w:space="0" w:sz="4" w:color="auto" w:val="single"/>
                    <w:left w:space="0" w:sz="4" w:color="auto" w:val="single"/>
                    <w:bottom w:space="0" w:sz="4" w:color="auto" w:val="single"/>
                    <w:right w:space="0" w:sz="4" w:color="auto" w:val="single"/>
                  </w:tcBorders>
                  <w:hideMark/>
                </w:tcPr>
                <w:p w:rsidRDefault="00552A57" w:rsidR="00552A57">
                  <w:pPr>
                    <w:ind w:right="-250"/>
                  </w:pPr>
                  <w:r>
                    <w:t xml:space="preserve">ILIČIĆ d.o.o. </w:t>
                  </w:r>
                </w:p>
                <w:p w:rsidRDefault="00552A57" w:rsidR="00552A57">
                  <w:pPr>
                    <w:ind w:right="-250"/>
                  </w:pPr>
                  <w:r>
                    <w:t>u stečaju Lukač</w:t>
                  </w:r>
                </w:p>
                <w:p w:rsidRDefault="00552A57" w:rsidR="00552A57">
                  <w:pPr>
                    <w:ind w:right="-250"/>
                  </w:pPr>
                  <w:r>
                    <w:t>OIB: 65753907537</w:t>
                  </w:r>
                </w:p>
              </w:tc>
              <w:tc>
                <w:tcPr>
                  <w:tcW w:type="dxa" w:w="1585"/>
                  <w:tcBorders>
                    <w:top w:space="0" w:sz="4" w:color="auto" w:val="single"/>
                    <w:left w:space="0" w:sz="4" w:color="auto" w:val="single"/>
                    <w:bottom w:space="0" w:sz="4" w:color="auto" w:val="single"/>
                    <w:right w:space="0" w:sz="4" w:color="auto" w:val="single"/>
                  </w:tcBorders>
                  <w:hideMark/>
                </w:tcPr>
                <w:p w:rsidRDefault="00552A57" w:rsidR="00552A57">
                  <w:r>
                    <w:t>Kapela dvor 30</w:t>
                  </w:r>
                </w:p>
                <w:p w:rsidRDefault="00552A57" w:rsidR="00552A57">
                  <w:r>
                    <w:t>KAPELA DVOR</w:t>
                  </w:r>
                </w:p>
              </w:tc>
              <w:tc>
                <w:tcPr>
                  <w:tcW w:type="dxa" w:w="1820"/>
                  <w:tcBorders>
                    <w:top w:space="0" w:sz="4" w:color="auto" w:val="single"/>
                    <w:left w:space="0" w:sz="4" w:color="auto" w:val="single"/>
                    <w:bottom w:space="0" w:sz="4" w:color="auto" w:val="single"/>
                    <w:right w:space="0" w:sz="4" w:color="auto" w:val="single"/>
                  </w:tcBorders>
                </w:tcPr>
                <w:p w:rsidRDefault="00552A57" w:rsidR="00552A57"/>
                <w:p w:rsidRDefault="00552A57" w:rsidR="00552A57">
                  <w:r>
                    <w:t xml:space="preserve">      512.462,79</w:t>
                  </w:r>
                </w:p>
              </w:tc>
              <w:tc>
                <w:tcPr>
                  <w:tcW w:type="dxa" w:w="1582"/>
                  <w:tcBorders>
                    <w:top w:space="0" w:sz="4" w:color="auto" w:val="single"/>
                    <w:left w:space="0" w:sz="4" w:color="auto" w:val="single"/>
                    <w:bottom w:space="0" w:sz="4" w:color="auto" w:val="single"/>
                    <w:right w:space="0" w:sz="4" w:color="auto" w:val="single"/>
                  </w:tcBorders>
                </w:tcPr>
                <w:p w:rsidRDefault="00552A57" w:rsidR="00552A57"/>
                <w:p w:rsidRDefault="00552A57" w:rsidR="00552A57">
                  <w:r>
                    <w:t xml:space="preserve">           0,00</w:t>
                  </w:r>
                </w:p>
              </w:tc>
              <w:tc>
                <w:tcPr>
                  <w:tcW w:type="dxa" w:w="1815"/>
                  <w:tcBorders>
                    <w:top w:space="0" w:sz="4" w:color="auto" w:val="single"/>
                    <w:left w:space="0" w:sz="4" w:color="auto" w:val="single"/>
                    <w:bottom w:space="0" w:sz="4" w:color="auto" w:val="single"/>
                    <w:right w:space="0" w:sz="4" w:color="auto" w:val="single"/>
                  </w:tcBorders>
                </w:tcPr>
                <w:p w:rsidRDefault="00552A57" w:rsidR="00552A57"/>
                <w:p w:rsidRDefault="00552A57" w:rsidR="00552A57">
                  <w:r>
                    <w:t xml:space="preserve">      512.462,79</w:t>
                  </w:r>
                </w:p>
                <w:p w:rsidRDefault="00552A57" w:rsidR="00552A57"/>
              </w:tc>
              <w:tc>
                <w:tcPr>
                  <w:tcW w:type="dxa" w:w="306"/>
                  <w:vMerge/>
                  <w:tcBorders>
                    <w:top w:space="0" w:sz="4" w:color="auto" w:val="single"/>
                    <w:left w:space="0" w:sz="4" w:color="auto" w:val="single"/>
                    <w:bottom w:space="0" w:sz="4" w:color="auto" w:val="single"/>
                    <w:right w:space="0" w:sz="4" w:color="auto" w:val="single"/>
                  </w:tcBorders>
                  <w:vAlign w:val="center"/>
                  <w:hideMark/>
                </w:tcPr>
                <w:p w:rsidRDefault="00552A57" w:rsidR="00552A57"/>
              </w:tc>
              <w:tc>
                <w:tcPr>
                  <w:tcW w:type="dxa" w:w="236"/>
                  <w:vMerge/>
                  <w:tcBorders>
                    <w:top w:space="0" w:sz="4" w:color="auto" w:val="single"/>
                    <w:left w:space="0" w:sz="4" w:color="auto" w:val="single"/>
                    <w:bottom w:space="0" w:sz="4" w:color="auto" w:val="single"/>
                    <w:right w:space="0" w:sz="4" w:color="auto" w:val="single"/>
                  </w:tcBorders>
                  <w:vAlign w:val="center"/>
                  <w:hideMark/>
                </w:tcPr>
                <w:p w:rsidRDefault="00552A57" w:rsidR="00552A57"/>
              </w:tc>
            </w:tr>
          </w:tbl>
          <w:p w:rsidRDefault="00552A57" w:rsidR="00552A57">
            <w:r>
              <w:t xml:space="preserve">         </w:t>
            </w:r>
          </w:p>
        </w:tc>
      </w:tr>
      <w:tr w:rsidTr="00552A57" w:rsidR="00552A57">
        <w:trPr>
          <w:gridBefore w:val="7"/>
          <w:wBefore w:type="dxa" w:w="7277"/>
          <w:trHeight w:val="315"/>
        </w:trPr>
        <w:tc>
          <w:tcPr>
            <w:tcW w:type="dxa" w:w="7146"/>
            <w:gridSpan w:val="4"/>
            <w:tcBorders>
              <w:top w:val="nil"/>
              <w:left w:val="nil"/>
              <w:bottom w:val="nil"/>
              <w:right w:val="nil"/>
            </w:tcBorders>
          </w:tcPr>
          <w:p w:rsidRDefault="00552A57" w:rsidP="00552A57" w:rsidR="00552A57"/>
        </w:tc>
        <w:tc>
          <w:tcPr>
            <w:tcW w:type="dxa" w:w="6817"/>
            <w:tcBorders>
              <w:top w:val="nil"/>
              <w:left w:val="nil"/>
              <w:bottom w:val="nil"/>
              <w:right w:val="nil"/>
            </w:tcBorders>
          </w:tcPr>
          <w:p w:rsidRDefault="00552A57" w:rsidR="00552A57"/>
        </w:tc>
      </w:tr>
      <w:tr w:rsidTr="00552A57" w:rsidR="00552A57">
        <w:trPr>
          <w:trHeight w:val="270"/>
        </w:trPr>
        <w:tc>
          <w:tcPr>
            <w:tcW w:type="dxa" w:w="7277"/>
            <w:gridSpan w:val="7"/>
            <w:tcBorders>
              <w:top w:val="nil"/>
              <w:left w:val="nil"/>
              <w:bottom w:val="nil"/>
              <w:right w:val="nil"/>
            </w:tcBorders>
            <w:hideMark/>
          </w:tcPr>
          <w:p w:rsidRDefault="00552A57" w:rsidP="00552A57" w:rsidR="00552A57" w:rsidRPr="00552A57">
            <w:pPr>
              <w:jc w:val="both"/>
            </w:pPr>
            <w:r w:rsidRPr="00552A57">
              <w:t xml:space="preserve">Sukladno svemu naprijed navedenom, te činjenicama da je unovčena cjelokupna stečajna masa, </w:t>
            </w:r>
          </w:p>
          <w:p w:rsidRDefault="00552A57" w:rsidP="00552A57" w:rsidR="00552A57" w:rsidRPr="00552A57">
            <w:pPr>
              <w:jc w:val="both"/>
            </w:pPr>
            <w:r w:rsidRPr="00552A57">
              <w:t xml:space="preserve">da se neće provoditi završna dioba, stečajni upravitelj predlaže da sud, nakon što ga stečajni upravitelj obavijesti o postupanju stečajnih vjerovnika i vjerovnika ostalih obveza </w:t>
            </w:r>
            <w:bookmarkStart w:name="_GoBack" w:id="0"/>
            <w:bookmarkEnd w:id="0"/>
            <w:r w:rsidRPr="00552A57">
              <w:t xml:space="preserve">stečajne mase, obustavi i </w:t>
            </w:r>
          </w:p>
          <w:p w:rsidRDefault="00552A57" w:rsidR="00552A57" w:rsidRPr="00552A57">
            <w:r w:rsidRPr="00552A57">
              <w:t>zaključi ovaj stečajni postupak.</w:t>
            </w:r>
          </w:p>
          <w:p w:rsidRDefault="00552A57" w:rsidP="00552A57" w:rsidR="00552A57" w:rsidRPr="00552A57">
            <w:pPr>
              <w:jc w:val="right"/>
            </w:pPr>
            <w:r>
              <w:t xml:space="preserve">                </w:t>
            </w:r>
            <w:r w:rsidRPr="00552A57">
              <w:t>STEČAJNI UPRAVITELJ BRANKO VALENTIĆ</w:t>
            </w:r>
          </w:p>
        </w:tc>
        <w:tc>
          <w:tcPr>
            <w:tcW w:type="dxa" w:w="6910"/>
            <w:gridSpan w:val="3"/>
            <w:tcBorders>
              <w:top w:val="nil"/>
              <w:left w:val="nil"/>
              <w:bottom w:val="nil"/>
              <w:right w:val="nil"/>
            </w:tcBorders>
            <w:tcMar>
              <w:top w:type="dxa" w:w="0"/>
              <w:left w:type="dxa" w:w="0"/>
              <w:bottom w:type="dxa" w:w="0"/>
              <w:right w:type="dxa" w:w="0"/>
            </w:tcMar>
            <w:vAlign w:val="center"/>
            <w:hideMark/>
          </w:tcPr>
          <w:p w:rsidRDefault="00552A57" w:rsidR="00552A57" w:rsidRPr="00552A57"/>
        </w:tc>
        <w:tc>
          <w:tcPr>
            <w:tcW w:type="dxa" w:w="236"/>
            <w:vAlign w:val="center"/>
            <w:hideMark/>
          </w:tcPr>
          <w:p w:rsidRDefault="00552A57" w:rsidR="00552A57">
            <w:pPr>
              <w:rPr>
                <w:sz w:val="20"/>
                <w:szCs w:val="20"/>
              </w:rPr>
            </w:pPr>
          </w:p>
        </w:tc>
        <w:tc>
          <w:tcPr>
            <w:tcW w:type="dxa" w:w="6817"/>
            <w:vAlign w:val="center"/>
            <w:hideMark/>
          </w:tcPr>
          <w:p w:rsidRDefault="00552A57" w:rsidR="00552A57">
            <w:pPr>
              <w:rPr>
                <w:sz w:val="20"/>
                <w:szCs w:val="20"/>
              </w:rPr>
            </w:pPr>
          </w:p>
        </w:tc>
      </w:tr>
      <w:tr w:rsidTr="00552A57" w:rsidR="00552A57">
        <w:trPr>
          <w:trHeight w:val="1480"/>
        </w:trPr>
        <w:tc>
          <w:tcPr>
            <w:tcW w:type="dxa" w:w="589"/>
            <w:gridSpan w:val="2"/>
            <w:tcBorders>
              <w:top w:val="nil"/>
              <w:left w:val="nil"/>
              <w:bottom w:val="nil"/>
              <w:right w:val="nil"/>
            </w:tcBorders>
          </w:tcPr>
          <w:p w:rsidRDefault="00552A57" w:rsidR="00552A57"/>
          <w:p w:rsidRDefault="00552A57" w:rsidR="00552A57"/>
        </w:tc>
        <w:tc>
          <w:tcPr>
            <w:tcW w:type="dxa" w:w="6116"/>
            <w:gridSpan w:val="3"/>
            <w:tcBorders>
              <w:top w:val="nil"/>
              <w:left w:val="nil"/>
              <w:bottom w:val="nil"/>
              <w:right w:val="nil"/>
            </w:tcBorders>
          </w:tcPr>
          <w:p w:rsidRDefault="00552A57" w:rsidR="00552A57"/>
        </w:tc>
        <w:tc>
          <w:tcPr>
            <w:tcW w:type="dxa" w:w="572"/>
            <w:gridSpan w:val="2"/>
            <w:tcBorders>
              <w:top w:val="nil"/>
              <w:left w:val="nil"/>
              <w:bottom w:val="nil"/>
              <w:right w:val="nil"/>
            </w:tcBorders>
          </w:tcPr>
          <w:p w:rsidRDefault="00552A57" w:rsidR="00552A57"/>
        </w:tc>
        <w:tc>
          <w:tcPr>
            <w:tcW w:type="dxa" w:w="6910"/>
            <w:gridSpan w:val="3"/>
            <w:tcBorders>
              <w:top w:val="nil"/>
              <w:left w:val="nil"/>
              <w:bottom w:val="nil"/>
              <w:right w:val="nil"/>
            </w:tcBorders>
            <w:tcMar>
              <w:top w:type="dxa" w:w="0"/>
              <w:left w:type="dxa" w:w="0"/>
              <w:bottom w:type="dxa" w:w="0"/>
              <w:right w:type="dxa" w:w="0"/>
            </w:tcMar>
            <w:vAlign w:val="center"/>
            <w:hideMark/>
          </w:tcPr>
          <w:p w:rsidRDefault="00552A57" w:rsidR="00552A57">
            <w:r>
              <w:t> </w:t>
            </w:r>
          </w:p>
        </w:tc>
        <w:tc>
          <w:tcPr>
            <w:tcW w:type="dxa" w:w="236"/>
            <w:vAlign w:val="center"/>
            <w:hideMark/>
          </w:tcPr>
          <w:p w:rsidRDefault="00552A57" w:rsidR="00552A57">
            <w:pPr>
              <w:rPr>
                <w:sz w:val="20"/>
                <w:szCs w:val="20"/>
              </w:rPr>
            </w:pPr>
          </w:p>
        </w:tc>
        <w:tc>
          <w:tcPr>
            <w:tcW w:type="dxa" w:w="6817"/>
            <w:vAlign w:val="center"/>
            <w:hideMark/>
          </w:tcPr>
          <w:p w:rsidRDefault="00552A57" w:rsidR="00552A57">
            <w:pPr>
              <w:rPr>
                <w:sz w:val="20"/>
                <w:szCs w:val="20"/>
              </w:rPr>
            </w:pPr>
          </w:p>
        </w:tc>
      </w:tr>
      <w:tr w:rsidTr="00552A57" w:rsidR="00552A57">
        <w:trPr>
          <w:trHeight w:val="495"/>
        </w:trPr>
        <w:tc>
          <w:tcPr>
            <w:tcW w:type="dxa" w:w="7277"/>
            <w:gridSpan w:val="7"/>
            <w:tcBorders>
              <w:top w:val="nil"/>
              <w:left w:val="nil"/>
              <w:bottom w:val="nil"/>
              <w:right w:val="nil"/>
            </w:tcBorders>
            <w:hideMark/>
          </w:tcPr>
          <w:p w:rsidRDefault="00552A57" w:rsidR="00552A57"/>
        </w:tc>
        <w:tc>
          <w:tcPr>
            <w:tcW w:type="dxa" w:w="6910"/>
            <w:gridSpan w:val="3"/>
            <w:tcBorders>
              <w:top w:val="nil"/>
              <w:left w:val="nil"/>
              <w:bottom w:val="nil"/>
              <w:right w:val="nil"/>
            </w:tcBorders>
            <w:tcMar>
              <w:top w:type="dxa" w:w="0"/>
              <w:left w:type="dxa" w:w="0"/>
              <w:bottom w:type="dxa" w:w="0"/>
              <w:right w:type="dxa" w:w="0"/>
            </w:tcMar>
            <w:vAlign w:val="center"/>
            <w:hideMark/>
          </w:tcPr>
          <w:p w:rsidRDefault="00552A57" w:rsidR="00552A57">
            <w:r>
              <w:t> </w:t>
            </w:r>
          </w:p>
        </w:tc>
        <w:tc>
          <w:tcPr>
            <w:tcW w:type="dxa" w:w="236"/>
            <w:vAlign w:val="center"/>
            <w:hideMark/>
          </w:tcPr>
          <w:p w:rsidRDefault="00552A57" w:rsidR="00552A57">
            <w:pPr>
              <w:rPr>
                <w:sz w:val="20"/>
                <w:szCs w:val="20"/>
              </w:rPr>
            </w:pPr>
          </w:p>
        </w:tc>
        <w:tc>
          <w:tcPr>
            <w:tcW w:type="dxa" w:w="6817"/>
            <w:vAlign w:val="center"/>
            <w:hideMark/>
          </w:tcPr>
          <w:p w:rsidRDefault="00552A57" w:rsidR="00552A57">
            <w:pPr>
              <w:rPr>
                <w:sz w:val="20"/>
                <w:szCs w:val="20"/>
              </w:rPr>
            </w:pPr>
          </w:p>
        </w:tc>
      </w:tr>
      <w:tr w:rsidTr="00552A57" w:rsidR="00552A57">
        <w:trPr>
          <w:gridBefore w:val="2"/>
          <w:gridAfter w:val="2"/>
          <w:wBefore w:type="dxa" w:w="589"/>
          <w:wAfter w:type="dxa" w:w="7053"/>
          <w:trHeight w:val="12932"/>
        </w:trPr>
        <w:tc>
          <w:tcPr>
            <w:tcW w:type="dxa" w:w="6688"/>
            <w:gridSpan w:val="5"/>
            <w:tcBorders>
              <w:top w:val="nil"/>
              <w:left w:val="nil"/>
              <w:bottom w:val="nil"/>
              <w:right w:val="nil"/>
            </w:tcBorders>
          </w:tcPr>
          <w:p w:rsidRDefault="00552A57" w:rsidR="00552A57"/>
        </w:tc>
        <w:tc>
          <w:tcPr>
            <w:tcW w:type="dxa" w:w="236"/>
            <w:tcBorders>
              <w:top w:val="nil"/>
              <w:left w:val="nil"/>
              <w:bottom w:val="nil"/>
              <w:right w:val="nil"/>
            </w:tcBorders>
          </w:tcPr>
          <w:p w:rsidRDefault="00552A57" w:rsidR="00552A57"/>
        </w:tc>
        <w:tc>
          <w:tcPr>
            <w:tcW w:type="dxa" w:w="6674"/>
            <w:gridSpan w:val="2"/>
            <w:tcBorders>
              <w:top w:val="nil"/>
              <w:left w:val="nil"/>
              <w:bottom w:val="nil"/>
              <w:right w:val="nil"/>
            </w:tcBorders>
          </w:tcPr>
          <w:p w:rsidRDefault="00552A57" w:rsidR="00552A57"/>
        </w:tc>
      </w:tr>
    </w:tbl>
    <w:p w:rsidRDefault="00AB4602" w:rsidP="00552A57" w:rsidR="00AE649C" w:rsidRPr="00B76F3C">
      <w:pPr>
        <w:pStyle w:val="NormaleSPIS"/>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2A57"/>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878482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St-644/2018-31</izvorni_sadrzaj>
    <derivirana_varijabla naziv="DomainObject.Oznaka_1">St-644/2018-31</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izvorni_sadrzaj>
    <derivirana_varijabla naziv="DomainObject.Predmet.Broj_1">644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2018.</izvorni_sadrzaj>
    <derivirana_varijabla naziv="DomainObject.Predmet.DatumOsnivanja_1">7.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St-644/2018</izvorni_sadrzaj>
    <derivirana_varijabla naziv="DomainObject.Predmet.OznakaBroj_1">St-644/2018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ULTIMO d.o.o. za građenje, trgovinu i usluge u stečaju</izvorni_sadrzaj>
    <derivirana_varijabla naziv="DomainObject.Predmet.StrankaFormated_1">  Stečajna masa iza ULTIMO d.o.o. za građenje, trgovinu i usluge u stečaju</derivirana_varijabla>
  </DomainObject.Predmet.StrankaFormated>
  <DomainObject.Predmet.StrankaFormatedOIB>
    <izvorni_sadrzaj>  Stečajna masa iza ULTIMO d.o.o. za građenje, trgovinu i usluge u stečaju, OIB 22911326325</izvorni_sadrzaj>
    <derivirana_varijabla naziv="DomainObject.Predmet.StrankaFormatedOIB_1">  Stečajna masa iza ULTIMO d.o.o. za građenje, trgovinu i usluge u stečaju, OIB 22911326325</derivirana_varijabla>
  </DomainObject.Predmet.StrankaFormatedOIB>
  <DomainObject.Predmet.StrankaFormatedWithAdress>
    <izvorni_sadrzaj> Stečajna masa iza ULTIMO d.o.o. za građenje, trgovinu i usluge u stečaju, Ferde Rusana 100, 33000 Virovitica</izvorni_sadrzaj>
    <derivirana_varijabla naziv="DomainObject.Predmet.StrankaFormatedWithAdress_1"> Stečajna masa iza ULTIMO d.o.o. za građenje, trgovinu i usluge u stečaju, Ferde Rusana 100, 33000 Virovitica</derivirana_varijabla>
  </DomainObject.Predmet.StrankaFormatedWithAdress>
  <DomainObject.Predmet.StrankaFormatedWithAdressOIB>
    <izvorni_sadrzaj> Stečajna masa iza ULTIMO d.o.o. za građenje, trgovinu i usluge u stečaju, OIB 22911326325, Ferde Rusana 100, 33000 Virovitica</izvorni_sadrzaj>
    <derivirana_varijabla naziv="DomainObject.Predmet.StrankaFormatedWithAdressOIB_1"> Stečajna masa iza ULTIMO d.o.o. za građenje, trgovinu i usluge u stečaju, OIB 22911326325, Ferde Rusana 100, 33000 Virovitica</derivirana_varijabla>
  </DomainObject.Predmet.StrankaFormatedWithAdressOIB>
  <DomainObject.Predmet.StrankaWithAdress>
    <izvorni_sadrzaj>Stečajna masa iza ULTIMO d.o.o. za građenje, trgovinu i usluge u stečaju Ferde Rusana 100,33000 Virovitica</izvorni_sadrzaj>
    <derivirana_varijabla naziv="DomainObject.Predmet.StrankaWithAdress_1">Stečajna masa iza ULTIMO d.o.o. za građenje, trgovinu i usluge u stečaju Ferde Rusana 100,33000 Virovitica</derivirana_varijabla>
  </DomainObject.Predmet.StrankaWithAdress>
  <DomainObject.Predmet.StrankaWithAdressOIB>
    <izvorni_sadrzaj>Stečajna masa iza ULTIMO d.o.o. za građenje, trgovinu i usluge u stečaju, OIB 22911326325, Ferde Rusana 100,33000 Virovitica</izvorni_sadrzaj>
    <derivirana_varijabla naziv="DomainObject.Predmet.StrankaWithAdressOIB_1">Stečajna masa iza ULTIMO d.o.o. za građenje, trgovinu i usluge u stečaju, OIB 22911326325, Ferde Rusana 100,33000 Virovitica</derivirana_varijabla>
  </DomainObject.Predmet.StrankaWithAdressOIB>
  <DomainObject.Predmet.StrankaNazivFormated>
    <izvorni_sadrzaj>Stečajna masa iza ULTIMO d.o.o. za građenje, trgovinu i usluge u stečaju</izvorni_sadrzaj>
    <derivirana_varijabla naziv="DomainObject.Predmet.StrankaNazivFormated_1">Stečajna masa iza ULTIMO d.o.o. za građenje, trgovinu i usluge u stečaju</derivirana_varijabla>
  </DomainObject.Predmet.StrankaNazivFormated>
  <DomainObject.Predmet.StrankaNazivFormatedOIB>
    <izvorni_sadrzaj>Stečajna masa iza ULTIMO d.o.o. za građenje, trgovinu i usluge u stečaju, OIB 22911326325</izvorni_sadrzaj>
    <derivirana_varijabla naziv="DomainObject.Predmet.StrankaNazivFormatedOIB_1">Stečajna masa iza ULTIMO d.o.o. za građenje, trgovinu i usluge u stečaju, OIB 22911326325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Stečajna masa iza ULTIMO d.o.o. za građenje, trgovinu i usluge u stečaju</item>
    </izvorni_sadrzaj>
    <derivirana_varijabla naziv="DomainObject.Predmet.StrankaListFormated_1">
      <item>Stečajna masa iza ULTIMO d.o.o. za građenje, trgovinu i usluge u stečaju</item>
    </derivirana_varijabla>
  </DomainObject.Predmet.StrankaListFormated>
  <DomainObject.Predmet.StrankaListFormatedOIB>
    <izvorni_sadrzaj>
      <item>Stečajna masa iza ULTIMO d.o.o. za građenje, trgovinu i usluge u stečaju, OIB 22911326325</item>
    </izvorni_sadrzaj>
    <derivirana_varijabla naziv="DomainObject.Predmet.StrankaListFormatedOIB_1">
      <item>Stečajna masa iza ULTIMO d.o.o. za građenje, trgovinu i usluge u stečaju, OIB 22911326325</item>
    </derivirana_varijabla>
  </DomainObject.Predmet.StrankaListFormatedOIB>
  <DomainObject.Predmet.StrankaListFormatedWithAdress>
    <izvorni_sadrzaj>
      <item>Stečajna masa iza ULTIMO d.o.o. za građenje, trgovinu i usluge u stečaju, Ferde Rusana 100, 33000 Virovitica</item>
    </izvorni_sadrzaj>
    <derivirana_varijabla naziv="DomainObject.Predmet.StrankaListFormatedWithAdress_1">
      <item>Stečajna masa iza ULTIMO d.o.o. za građenje, trgovinu i usluge u stečaju, Ferde Rusana 100, 33000 Virovitica</item>
    </derivirana_varijabla>
  </DomainObject.Predmet.StrankaListFormatedWithAdress>
  <DomainObject.Predmet.StrankaListFormatedWithAdressOIB>
    <izvorni_sadrzaj>
      <item>Stečajna masa iza ULTIMO d.o.o. za građenje, trgovinu i usluge u stečaju, OIB 22911326325, Ferde Rusana 100, 33000 Virovitica</item>
    </izvorni_sadrzaj>
    <derivirana_varijabla naziv="DomainObject.Predmet.StrankaListFormatedWithAdressOIB_1">
      <item>Stečajna masa iza ULTIMO d.o.o. za građenje, trgovinu i usluge u stečaju, OIB 22911326325, Ferde Rusana 100, 33000 Virovitica</item>
    </derivirana_varijabla>
  </DomainObject.Predmet.StrankaListFormatedWithAdressOIB>
  <DomainObject.Predmet.StrankaListNazivFormated>
    <izvorni_sadrzaj>
      <item>Stečajna masa iza ULTIMO d.o.o. za građenje, trgovinu i usluge u stečaju</item>
    </izvorni_sadrzaj>
    <derivirana_varijabla naziv="DomainObject.Predmet.StrankaListNazivFormated_1">
      <item>Stečajna masa iza ULTIMO d.o.o. za građenje, trgovinu i usluge u stečaju</item>
    </derivirana_varijabla>
  </DomainObject.Predmet.StrankaListNazivFormated>
  <DomainObject.Predmet.StrankaListNazivFormatedOIB>
    <izvorni_sadrzaj>
      <item>Stečajna masa iza ULTIMO d.o.o. za građenje, trgovinu i usluge u stečaju, OIB 22911326325</item>
    </izvorni_sadrzaj>
    <derivirana_varijabla naziv="DomainObject.Predmet.StrankaListNazivFormatedOIB_1">
      <item>Stečajna masa iza ULTIMO d.o.o. za građenje, trgovinu i usluge u stečaju, OIB 22911326325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DEJAN VERNIK</item>
      <item>Hrvoje Kovač</item>
      <item>ALEN PINTERA</item>
      <item>ŽUPANIJSKO DRŽAVNO ODVJETNIŠTVO U BJELOVARU</item>
      <item>Branko Valentić</item>
    </izvorni_sadrzaj>
    <derivirana_varijabla naziv="DomainObject.Predmet.OstaliListFormated_1">
      <item>DEJAN VERNIK</item>
      <item>Hrvoje Kovač</item>
      <item>ALEN PINTERA</item>
      <item>ŽUPANIJSKO DRŽAVNO ODVJETNIŠTVO U BJELOVARU</item>
      <item>Branko Valentić</item>
    </derivirana_varijabla>
  </DomainObject.Predmet.OstaliListFormated>
  <DomainObject.Predmet.OstaliListFormatedOIB>
    <izvorni_sadrzaj>
      <item>DEJAN VERNIK, OIB 27824956237</item>
      <item>Hrvoje Kovač, OIB 45220049925</item>
      <item>ALEN PINTERA, OIB 56148040539</item>
      <item>ŽUPANIJSKO DRŽAVNO ODVJETNIŠTVO U BJELOVARU, OIB 86821435474</item>
      <item>Branko Valentić, OIB 85378232573</item>
    </izvorni_sadrzaj>
    <derivirana_varijabla naziv="DomainObject.Predmet.OstaliListFormatedOIB_1">
      <item>DEJAN VERNIK, OIB 27824956237</item>
      <item>Hrvoje Kovač, OIB 45220049925</item>
      <item>ALEN PINTERA, OIB 56148040539</item>
      <item>ŽUPANIJSKO DRŽAVNO ODVJETNIŠTVO U BJELOVARU, OIB 86821435474</item>
      <item>Branko Valentić, OIB 85378232573</item>
    </derivirana_varijabla>
  </DomainObject.Predmet.OstaliListFormatedOIB>
  <DomainObject.Predmet.OstaliListFormatedWithAdress>
    <izvorni_sadrzaj>
      <item>DEJAN VERNIK, Školski trg 29, 33000 Korija</item>
      <item>Hrvoje Kovač, Sv. Antuna 2A, 43000 Bjelovar</item>
      <item>ALEN PINTERA, L. Ružičke 20, 43000 Bjelovar</item>
      <item>ŽUPANIJSKO DRŽAVNO ODVJETNIŠTVO U BJELOVARU</item>
      <item>Branko Valentić, Ferde Rusana 100, 33000 Virovitica</item>
    </izvorni_sadrzaj>
    <derivirana_varijabla naziv="DomainObject.Predmet.OstaliListFormatedWithAdress_1">
      <item>DEJAN VERNIK, Školski trg 29, 33000 Korija</item>
      <item>Hrvoje Kovač, Sv. Antuna 2A, 43000 Bjelovar</item>
      <item>ALEN PINTERA, L. Ružičke 20, 43000 Bjelovar</item>
      <item>ŽUPANIJSKO DRŽAVNO ODVJETNIŠTVO U BJELOVARU</item>
      <item>Branko Valentić, Ferde Rusana 100, 33000 Virovitica</item>
    </derivirana_varijabla>
  </DomainObject.Predmet.OstaliListFormatedWithAdress>
  <DomainObject.Predmet.OstaliListFormatedWithAdressOIB>
    <izvorni_sadrzaj>
      <item>DEJAN VERNIK, OIB 27824956237, Školski trg 29, 33000 Korija</item>
      <item>Hrvoje Kovač, OIB 45220049925, Sv. Antuna 2A, 43000 Bjelovar</item>
      <item>ALEN PINTERA, OIB 56148040539, L. Ružičke 20, 43000 Bjelovar</item>
      <item>ŽUPANIJSKO DRŽAVNO ODVJETNIŠTVO U BJELOVARU, OIB 86821435474</item>
      <item>Branko Valentić, OIB 85378232573, Ferde Rusana 100, 33000 Virovitica</item>
    </izvorni_sadrzaj>
    <derivirana_varijabla naziv="DomainObject.Predmet.OstaliListFormatedWithAdressOIB_1">
      <item>DEJAN VERNIK, OIB 27824956237, Školski trg 29, 33000 Korija</item>
      <item>Hrvoje Kovač, OIB 45220049925, Sv. Antuna 2A, 43000 Bjelovar</item>
      <item>ALEN PINTERA, OIB 56148040539, L. Ružičke 20, 43000 Bjelovar</item>
      <item>ŽUPANIJSKO DRŽAVNO ODVJETNIŠTVO U BJELOVARU, OIB 86821435474</item>
      <item>Branko Valentić, OIB 85378232573, Ferde Rusana 100, 33000 Virovitica</item>
    </derivirana_varijabla>
  </DomainObject.Predmet.OstaliListFormatedWithAdressOIB>
  <DomainObject.Predmet.OstaliListNazivFormated>
    <izvorni_sadrzaj>
      <item>DEJAN VERNIK</item>
      <item>Hrvoje Kovač</item>
      <item>ALEN PINTERA</item>
      <item>ŽUPANIJSKO DRŽAVNO ODVJETNIŠTVO U BJELOVARU</item>
      <item>Branko Valentić</item>
    </izvorni_sadrzaj>
    <derivirana_varijabla naziv="DomainObject.Predmet.OstaliListNazivFormated_1">
      <item>DEJAN VERNIK</item>
      <item>Hrvoje Kovač</item>
      <item>ALEN PINTERA</item>
      <item>ŽUPANIJSKO DRŽAVNO ODVJETNIŠTVO U BJELOVARU</item>
      <item>Branko Valentić</item>
    </derivirana_varijabla>
  </DomainObject.Predmet.OstaliListNazivFormated>
  <DomainObject.Predmet.OstaliListNazivFormatedOIB>
    <izvorni_sadrzaj>
      <item>DEJAN VERNIK, OIB 27824956237</item>
      <item>Hrvoje Kovač, OIB 45220049925</item>
      <item>ALEN PINTERA, OIB 56148040539</item>
      <item>ŽUPANIJSKO DRŽAVNO ODVJETNIŠTVO U BJELOVARU, OIB 86821435474</item>
      <item>Branko Valentić, OIB 85378232573</item>
    </izvorni_sadrzaj>
    <derivirana_varijabla naziv="DomainObject.Predmet.OstaliListNazivFormatedOIB_1">
      <item>DEJAN VERNIK, OIB 27824956237</item>
      <item>Hrvoje Kovač, OIB 45220049925</item>
      <item>ALEN PINTERA, OIB 56148040539</item>
      <item>ŽUPANIJSKO DRŽAVNO ODVJETNIŠTVO U BJELOVARU, OIB 86821435474</item>
      <item>Branko Valentić, OIB 85378232573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St-644/2018-31</izvorni_sadrzaj>
    <derivirana_varijabla naziv="DomainObject.PoslovniBrojDokumenta_1">St-644/2018-31</derivirana_varijabla>
  </DomainObject.PoslovniBrojDokumenta>
  <DomainObject.Predmet.StrankaIDrugi>
    <izvorni_sadrzaj>Stečajna masa iza ULTIMO d.o.o. za građenje, trgovinu i usluge u stečaju</izvorni_sadrzaj>
    <derivirana_varijabla naziv="DomainObject.Predmet.StrankaIDrugi_1">Stečajna masa iza ULTIMO d.o.o. za građenje, trgovinu i usluge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ULTIMO d.o.o. za građenje, trgovinu i usluge u stečaju, OIB 22911326325, Ferde Rusana 100, 33000 Virovitica</izvorni_sadrzaj>
    <derivirana_varijabla naziv="DomainObject.Predmet.StrankaIDrugiAdressOIB_1">Stečajna masa iza ULTIMO d.o.o. za građenje, trgovinu i usluge u stečaju, OIB 22911326325, Ferde Rusana 100, 33000 Virovitica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DEJAN VERNIK</item>
      <item>Hrvoje Kovač</item>
      <item>ALEN PINTERA</item>
      <item>ŽUPANIJSKO DRŽAVNO ODVJETNIŠTVO U BJELOVARU</item>
      <item>Stečajna masa iza ULTIMO d.o.o. za građenje, trgovinu i usluge u stečaju</item>
      <item>Branko Valentić</item>
    </izvorni_sadrzaj>
    <derivirana_varijabla naziv="DomainObject.Predmet.SudioniciListNaziv_1">
      <item>DEJAN VERNIK</item>
      <item>Hrvoje Kovač</item>
      <item>ALEN PINTERA</item>
      <item>ŽUPANIJSKO DRŽAVNO ODVJETNIŠTVO U BJELOVARU</item>
      <item>Stečajna masa iza ULTIMO d.o.o. za građenje, trgovinu i usluge u stečaju</item>
      <item>Branko Valentić</item>
    </derivirana_varijabla>
  </DomainObject.Predmet.SudioniciListNaziv>
  <DomainObject.Predmet.SudioniciListAdressOIB>
    <izvorni_sadrzaj>
      <item>DEJAN VERNIK, OIB 27824956237, Školski trg 29,33000 Korija</item>
      <item>Hrvoje Kovač, OIB 45220049925, Sv. Antuna 2A,43000 Bjelovar</item>
      <item>ALEN PINTERA, OIB 56148040539, L. Ružičke 20,43000 Bjelovar</item>
      <item>ŽUPANIJSKO DRŽAVNO ODVJETNIŠTVO U BJELOVARU, OIB 86821435474</item>
      <item>Stečajna masa iza ULTIMO d.o.o. za građenje, trgovinu i usluge u stečaju, OIB 22911326325, Ferde Rusana 100,33000 Virovitica</item>
      <item>Branko Valentić, OIB 85378232573, Ferde Rusana 100,33000 Virovitica</item>
    </izvorni_sadrzaj>
    <derivirana_varijabla naziv="DomainObject.Predmet.SudioniciListAdressOIB_1">
      <item>DEJAN VERNIK, OIB 27824956237, Školski trg 29,33000 Korija</item>
      <item>Hrvoje Kovač, OIB 45220049925, Sv. Antuna 2A,43000 Bjelovar</item>
      <item>ALEN PINTERA, OIB 56148040539, L. Ružičke 20,43000 Bjelovar</item>
      <item>ŽUPANIJSKO DRŽAVNO ODVJETNIŠTVO U BJELOVARU, OIB 86821435474</item>
      <item>Stečajna masa iza ULTIMO d.o.o. za građenje, trgovinu i usluge u stečaju, OIB 22911326325, Ferde Rusana 100,33000 Virovitica</item>
      <item>Branko Valentić, OIB 85378232573, Ferde Rusana 100,33000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227770-5E20-45DE-A01A-5680174088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1404</properties:Words>
  <properties:Characters>8455</properties:Characters>
  <properties:Lines>490</properties:Lines>
  <properties:Paragraphs>290</properties:Paragraphs>
  <properties:TotalTime>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11103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2019-01-14T08:59:00Z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9</vt:i4>
  </prop:property>
  <prop:property name="Naslov" pid="5" fmtid="{D5CDD505-2E9C-101B-9397-08002B2CF9AE}">
    <vt:lpwstr>St-644/2018-31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