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f3fe" w14:paraId="ee8f3fe" w:rsidRDefault="00595D50" w:rsidP="00F24C15" w:rsidR="00595D50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595D50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204" w:rsidP="00F24C15" w:rsidR="00F24C15" w:rsidRPr="00212847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8211D7" w:rsidP="008211D7" w:rsidR="00016A4E" w:rsidRPr="008211D7">
      <w:pPr>
        <w:widowControl/>
        <w:jc w:val="right"/>
        <w:rPr>
          <w:sz w:val="24"/>
          <w:szCs w:val="24"/>
        </w:rPr>
      </w:pPr>
      <w:r w:rsidRPr="008211D7">
        <w:rPr>
          <w:sz w:val="24"/>
          <w:szCs w:val="24"/>
        </w:rPr>
        <w:t>40.St-</w:t>
      </w:r>
      <w:r w:rsidR="00EE2084">
        <w:rPr>
          <w:sz w:val="24"/>
          <w:szCs w:val="24"/>
        </w:rPr>
        <w:t>1066</w:t>
      </w:r>
      <w:r w:rsidR="00A862BD">
        <w:rPr>
          <w:sz w:val="24"/>
          <w:szCs w:val="24"/>
        </w:rPr>
        <w:t>/2018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 xml:space="preserve">TRGOVAČKI SUD U ZAGREBU, po sucu tog suda Anti Galiću, kao sucu pojedincu, u predstečajnom postupku nad dužnikom </w:t>
      </w:r>
      <w:r w:rsidR="00A862BD" w:rsidRPr="007F5561">
        <w:rPr>
          <w:sz w:val="24"/>
          <w:szCs w:val="24"/>
        </w:rPr>
        <w:t xml:space="preserve">dužnikom </w:t>
      </w:r>
      <w:r w:rsidR="00957A94" w:rsidRPr="00187B3D">
        <w:rPr>
          <w:sz w:val="24"/>
          <w:szCs w:val="24"/>
        </w:rPr>
        <w:t>EXPLANTA LUXOR d.o.o., Zagreb, Ulica grada Vukovara 269 D. OIB 73072316594</w:t>
      </w:r>
      <w:r w:rsidR="00957A94">
        <w:rPr>
          <w:sz w:val="24"/>
          <w:szCs w:val="24"/>
        </w:rPr>
        <w:t>,</w:t>
      </w:r>
      <w:r w:rsidR="00D768D7" w:rsidRPr="00C716BA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F144CF" w:rsidP="00AB45F5" w:rsidR="009B1362" w:rsidRPr="00717916">
      <w:pPr>
        <w:ind w:firstLine="720"/>
        <w:rPr>
          <w:sz w:val="24"/>
          <w:szCs w:val="24"/>
        </w:rPr>
      </w:pPr>
      <w:r w:rsidRPr="00717916">
        <w:rPr>
          <w:sz w:val="24"/>
          <w:szCs w:val="24"/>
        </w:rPr>
        <w:t xml:space="preserve">Planom restrukturiranja </w:t>
      </w:r>
      <w:r w:rsidR="009B1362" w:rsidRPr="00717916">
        <w:rPr>
          <w:sz w:val="24"/>
          <w:szCs w:val="24"/>
        </w:rPr>
        <w:t>vjerovni</w:t>
      </w:r>
      <w:r w:rsidR="00717916">
        <w:rPr>
          <w:sz w:val="24"/>
          <w:szCs w:val="24"/>
        </w:rPr>
        <w:t>ci su</w:t>
      </w:r>
      <w:r w:rsidR="009B1362" w:rsidRPr="00717916">
        <w:rPr>
          <w:sz w:val="24"/>
          <w:szCs w:val="24"/>
        </w:rPr>
        <w:t xml:space="preserve"> razvrstani </w:t>
      </w:r>
      <w:r w:rsidR="000C0405">
        <w:rPr>
          <w:sz w:val="24"/>
          <w:szCs w:val="24"/>
        </w:rPr>
        <w:t xml:space="preserve">u jednu skupinu vjerovnika </w:t>
      </w:r>
      <w:r w:rsidRPr="00717916">
        <w:rPr>
          <w:sz w:val="24"/>
          <w:szCs w:val="24"/>
        </w:rPr>
        <w:t>koji nisu nižeg isplatnog reda</w:t>
      </w:r>
      <w:r w:rsidR="009B1362" w:rsidRPr="00717916">
        <w:rPr>
          <w:sz w:val="24"/>
          <w:szCs w:val="24"/>
        </w:rPr>
        <w:t xml:space="preserve">  i to:</w:t>
      </w:r>
    </w:p>
    <w:p w:rsidRDefault="0043219C" w:rsidP="0043219C" w:rsidR="0043219C">
      <w:pPr>
        <w:jc w:val="both"/>
        <w:rPr>
          <w:b/>
          <w:sz w:val="24"/>
          <w:szCs w:val="24"/>
        </w:rPr>
      </w:pPr>
    </w:p>
    <w:tbl>
      <w:tblPr>
        <w:tblW w:type="pct" w:w="5553"/>
        <w:tblInd w:type="dxa" w:w="-7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95"/>
        <w:gridCol w:w="2667"/>
        <w:gridCol w:w="1489"/>
        <w:gridCol w:w="2909"/>
        <w:gridCol w:w="2075"/>
      </w:tblGrid>
      <w:tr w:rsidTr="00E77F03" w:rsidR="00957A94" w:rsidRPr="0003569E">
        <w:trPr>
          <w:trHeight w:val="1605"/>
        </w:trPr>
        <w:tc>
          <w:tcPr>
            <w:tcW w:type="pct" w:w="353"/>
            <w:shd w:fill="00CCFF" w:color="000000" w:val="clear"/>
            <w:vAlign w:val="center"/>
            <w:hideMark/>
          </w:tcPr>
          <w:p w:rsidRDefault="00957A94" w:rsidP="00E77F03" w:rsidR="00957A94" w:rsidRPr="0003569E">
            <w:pPr>
              <w:jc w:val="center"/>
              <w:rPr>
                <w:b/>
                <w:bCs/>
                <w:szCs w:val="22"/>
              </w:rPr>
            </w:pPr>
            <w:r w:rsidRPr="0003569E">
              <w:rPr>
                <w:b/>
                <w:bCs/>
                <w:szCs w:val="22"/>
              </w:rPr>
              <w:t>Red.br.</w:t>
            </w:r>
          </w:p>
        </w:tc>
        <w:tc>
          <w:tcPr>
            <w:tcW w:type="pct" w:w="1356"/>
            <w:shd w:fill="00CCFF" w:color="000000" w:val="clear"/>
            <w:vAlign w:val="center"/>
            <w:hideMark/>
          </w:tcPr>
          <w:p w:rsidRDefault="00957A94" w:rsidP="00E77F03" w:rsidR="00957A94" w:rsidRPr="0003569E">
            <w:pPr>
              <w:jc w:val="center"/>
              <w:rPr>
                <w:b/>
                <w:bCs/>
                <w:szCs w:val="22"/>
              </w:rPr>
            </w:pPr>
            <w:r w:rsidRPr="0003569E">
              <w:rPr>
                <w:b/>
                <w:bCs/>
                <w:szCs w:val="22"/>
              </w:rPr>
              <w:t>Ime i prezime / Naziv vjerovnika</w:t>
            </w:r>
          </w:p>
        </w:tc>
        <w:tc>
          <w:tcPr>
            <w:tcW w:type="pct" w:w="757"/>
            <w:shd w:fill="00CCFF" w:color="000000" w:val="clear"/>
            <w:vAlign w:val="center"/>
            <w:hideMark/>
          </w:tcPr>
          <w:p w:rsidRDefault="00957A94" w:rsidP="00E77F03" w:rsidR="00957A94" w:rsidRPr="0003569E">
            <w:pPr>
              <w:jc w:val="center"/>
              <w:rPr>
                <w:b/>
                <w:bCs/>
                <w:szCs w:val="22"/>
              </w:rPr>
            </w:pPr>
            <w:r w:rsidRPr="0003569E">
              <w:rPr>
                <w:b/>
                <w:bCs/>
                <w:szCs w:val="22"/>
              </w:rPr>
              <w:t>OIB vjerovnika</w:t>
            </w:r>
          </w:p>
        </w:tc>
        <w:tc>
          <w:tcPr>
            <w:tcW w:type="pct" w:w="1479"/>
            <w:shd w:fill="00CCFF" w:color="000000" w:val="clear"/>
            <w:vAlign w:val="center"/>
            <w:hideMark/>
          </w:tcPr>
          <w:p w:rsidRDefault="00957A94" w:rsidP="00E77F03" w:rsidR="00957A94" w:rsidRPr="0003569E">
            <w:pPr>
              <w:jc w:val="center"/>
              <w:rPr>
                <w:b/>
                <w:bCs/>
                <w:szCs w:val="22"/>
              </w:rPr>
            </w:pPr>
            <w:r w:rsidRPr="0003569E">
              <w:rPr>
                <w:b/>
                <w:bCs/>
                <w:szCs w:val="22"/>
              </w:rPr>
              <w:t>Adresa vjerovnika</w:t>
            </w:r>
          </w:p>
        </w:tc>
        <w:tc>
          <w:tcPr>
            <w:tcW w:type="pct" w:w="1055"/>
            <w:shd w:fill="00CCFF" w:color="000000" w:val="clear"/>
            <w:vAlign w:val="center"/>
            <w:hideMark/>
          </w:tcPr>
          <w:p w:rsidRDefault="00957A94" w:rsidP="00E77F03" w:rsidR="00957A94" w:rsidRPr="0003569E">
            <w:pPr>
              <w:jc w:val="center"/>
              <w:rPr>
                <w:b/>
                <w:bCs/>
                <w:szCs w:val="22"/>
              </w:rPr>
            </w:pPr>
            <w:r w:rsidRPr="0003569E">
              <w:rPr>
                <w:b/>
                <w:bCs/>
                <w:szCs w:val="22"/>
              </w:rPr>
              <w:t>Utvrđeni iznos tražbine</w:t>
            </w:r>
          </w:p>
        </w:tc>
      </w:tr>
      <w:tr w:rsidTr="00E77F03" w:rsidR="00957A94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1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IVAN ČOŠIĆ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19535091105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STJEPANA RADIĆA 45, 31540 DONJI MIHOLJAC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52.637,16</w:t>
            </w:r>
          </w:p>
        </w:tc>
      </w:tr>
      <w:tr w:rsidTr="00E77F03" w:rsidR="00957A94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2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ERSTE&amp;STEIERMÄRKISCHE BANKA dioničko društvo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23057039320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Jadranski Trg 3a, 51000 Rijeka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171,20</w:t>
            </w:r>
          </w:p>
        </w:tc>
      </w:tr>
      <w:tr w:rsidTr="00E77F03" w:rsidR="00957A94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3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EXPLANTA GRUPA d.o.o. za upravljanje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20392641756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Gospodarska zona 15, 32000 Vukovar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45.823,44</w:t>
            </w:r>
          </w:p>
        </w:tc>
      </w:tr>
      <w:tr w:rsidTr="00E77F03" w:rsidR="00957A94" w:rsidRPr="0003569E">
        <w:trPr>
          <w:trHeight w:val="540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4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EXPLANTA MALI SERVISI j.d.o.o. za održavanje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82054815580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Kralja Tomislava 41 a, 10312 Kloštar Ivanić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74.000,00</w:t>
            </w:r>
          </w:p>
        </w:tc>
      </w:tr>
      <w:tr w:rsidTr="00E77F03" w:rsidR="00957A94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5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Financijska agencija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85821130368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Ulica grada Vukovara 70, 10000 Zagreb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309,89</w:t>
            </w:r>
          </w:p>
        </w:tc>
      </w:tr>
      <w:tr w:rsidTr="00E77F03" w:rsidR="00957A94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6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ŽELJKA HORVAT-PERNAR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25765473542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VINOGRADI 75, 10000 ZAGREB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2.982,50</w:t>
            </w:r>
          </w:p>
        </w:tc>
      </w:tr>
      <w:tr w:rsidTr="00E77F03" w:rsidR="00957A94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7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HP - Hrvatska pošta d.d.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87311810356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Jurišićeva 13, 10000 Zagreb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367,70</w:t>
            </w:r>
          </w:p>
        </w:tc>
      </w:tr>
      <w:tr w:rsidTr="00E77F03" w:rsidR="00957A94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lastRenderedPageBreak/>
              <w:t>8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VIKTOR HRIBAR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54876699171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MATIJE JURJA ŠPORERA 20, 47000 KARLOVAC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2.120,00</w:t>
            </w:r>
          </w:p>
        </w:tc>
      </w:tr>
      <w:tr w:rsidTr="00E77F03" w:rsidR="00957A94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9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JAVNA USTANOVA NACIONALNI PARK BRIJUNI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79193158584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Brijuni, 52100 Pula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525,00</w:t>
            </w:r>
          </w:p>
        </w:tc>
      </w:tr>
      <w:tr w:rsidTr="00E77F03" w:rsidR="00957A94" w:rsidRPr="0003569E">
        <w:trPr>
          <w:trHeight w:val="675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10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MISLAV LUKŠA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68736884055</w:t>
            </w:r>
          </w:p>
        </w:tc>
        <w:tc>
          <w:tcPr>
            <w:tcW w:type="pct" w:w="1479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ULICA KRALJA TOMISLAVA 41A, 10312 KLOŠTAR IVANIĆ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491,48</w:t>
            </w:r>
          </w:p>
        </w:tc>
      </w:tr>
      <w:tr w:rsidTr="00E77F03" w:rsidR="00957A94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 w:rsidRPr="0003569E">
              <w:rPr>
                <w:szCs w:val="22"/>
              </w:rPr>
              <w:t>11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MINISTARSTVO FINANCIJA - POREZNA UPRAVA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18683136487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rPr>
                <w:szCs w:val="22"/>
              </w:rPr>
            </w:pPr>
            <w:r w:rsidRPr="0003569E">
              <w:rPr>
                <w:szCs w:val="22"/>
              </w:rPr>
              <w:t>Boškovićeva 5, 10000 ZAGREB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957A94" w:rsidP="00E77F03" w:rsidR="00957A94" w:rsidRPr="0003569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 xml:space="preserve">524.661,15 </w:t>
            </w:r>
          </w:p>
        </w:tc>
      </w:tr>
    </w:tbl>
    <w:p w:rsidRDefault="00957A94" w:rsidP="0043219C" w:rsidR="00957A94">
      <w:pPr>
        <w:jc w:val="both"/>
        <w:rPr>
          <w:b/>
          <w:sz w:val="24"/>
          <w:szCs w:val="24"/>
        </w:rPr>
      </w:pPr>
    </w:p>
    <w:p w:rsidRDefault="00957A94" w:rsidP="0043219C" w:rsidR="00957A94" w:rsidRPr="00700B53">
      <w:pPr>
        <w:jc w:val="both"/>
        <w:rPr>
          <w:b/>
          <w:sz w:val="24"/>
          <w:szCs w:val="24"/>
        </w:rPr>
      </w:pPr>
    </w:p>
    <w:p w:rsidRDefault="001A3910" w:rsidP="00595D50" w:rsidR="001A3910" w:rsidRPr="00700B53">
      <w:pPr>
        <w:jc w:val="center"/>
        <w:rPr>
          <w:sz w:val="24"/>
          <w:szCs w:val="24"/>
        </w:rPr>
      </w:pPr>
      <w:r w:rsidRPr="00700B53">
        <w:rPr>
          <w:sz w:val="24"/>
          <w:szCs w:val="24"/>
        </w:rPr>
        <w:t xml:space="preserve">U Zagrebu, </w:t>
      </w:r>
      <w:r w:rsidR="00DD2717">
        <w:rPr>
          <w:sz w:val="24"/>
          <w:szCs w:val="24"/>
        </w:rPr>
        <w:t>24.listopada</w:t>
      </w:r>
      <w:r w:rsidRPr="00700B53">
        <w:rPr>
          <w:sz w:val="24"/>
          <w:szCs w:val="24"/>
        </w:rPr>
        <w:t xml:space="preserve"> 201</w:t>
      </w:r>
      <w:r w:rsidR="00F3325E" w:rsidRPr="00700B53">
        <w:rPr>
          <w:sz w:val="24"/>
          <w:szCs w:val="24"/>
        </w:rPr>
        <w:t>8</w:t>
      </w:r>
      <w:r w:rsidRPr="00700B53">
        <w:rPr>
          <w:sz w:val="24"/>
          <w:szCs w:val="24"/>
        </w:rPr>
        <w:t>.</w:t>
      </w:r>
    </w:p>
    <w:p w:rsidRDefault="001A3910" w:rsidP="005A4ED0" w:rsidR="001A3910" w:rsidRPr="00700B53">
      <w:pPr>
        <w:rPr>
          <w:sz w:val="24"/>
          <w:szCs w:val="24"/>
        </w:rPr>
      </w:pP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AB45F5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304CCF" w:rsidRPr="00304CCF">
        <w:rPr>
          <w:szCs w:val="22"/>
        </w:rPr>
        <w:t xml:space="preserve"> </w:t>
      </w:r>
      <w:r w:rsidR="009A21A7">
        <w:rPr>
          <w:szCs w:val="22"/>
        </w:rPr>
        <w:t>v.r.</w:t>
      </w:r>
    </w:p>
    <w:p w:rsidRDefault="009A21A7" w:rsidP="009A21A7" w:rsidR="009A21A7">
      <w:pPr>
        <w:ind w:firstLine="720" w:left="3600"/>
        <w:jc w:val="both"/>
      </w:pPr>
      <w:r>
        <w:t>Za točnost otpravka, ovlašteni službenik:</w:t>
      </w:r>
    </w:p>
    <w:p w:rsidRDefault="009A21A7" w:rsidP="00422EE0" w:rsidR="009A21A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A21A7" w:rsidP="00AB45F5" w:rsidR="009A21A7">
      <w:pPr>
        <w:ind w:left="5760"/>
      </w:pPr>
    </w:p>
    <w:sectPr w:rsidR="009A21A7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9A21A7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8E7722" w:rsidP="008E7722" w:rsidR="005A4ED0">
    <w:pPr>
      <w:pStyle w:val="Zaglavlje"/>
      <w:widowControl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5"/>
  </w:num>
  <w:num w:numId="5">
    <w:abstractNumId w:val="7"/>
  </w:num>
  <w:num w:numId="6">
    <w:abstractNumId w:val="23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1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7"/>
  </w:num>
  <w:num w:numId="18">
    <w:abstractNumId w:val="20"/>
  </w:num>
  <w:num w:numId="19">
    <w:abstractNumId w:val="3"/>
  </w:num>
  <w:num w:numId="20">
    <w:abstractNumId w:val="18"/>
  </w:num>
  <w:num w:numId="21">
    <w:abstractNumId w:val="24"/>
  </w:num>
  <w:num w:numId="22">
    <w:abstractNumId w:val="19"/>
  </w:num>
  <w:num w:numId="23">
    <w:abstractNumId w:val="1"/>
  </w:num>
  <w:num w:numId="24">
    <w:abstractNumId w:val="1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960B6"/>
    <w:rsid w:val="000B4473"/>
    <w:rsid w:val="000B77E6"/>
    <w:rsid w:val="000C0405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4F13"/>
    <w:rsid w:val="00396AEC"/>
    <w:rsid w:val="003D36DA"/>
    <w:rsid w:val="003F091C"/>
    <w:rsid w:val="003F52AB"/>
    <w:rsid w:val="00403370"/>
    <w:rsid w:val="0040415F"/>
    <w:rsid w:val="004266DC"/>
    <w:rsid w:val="0043219C"/>
    <w:rsid w:val="00432A70"/>
    <w:rsid w:val="004379E7"/>
    <w:rsid w:val="00444488"/>
    <w:rsid w:val="00452593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68FC"/>
    <w:rsid w:val="00595D50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0198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73546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0B53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C5658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57A94"/>
    <w:rsid w:val="00965A90"/>
    <w:rsid w:val="00996D59"/>
    <w:rsid w:val="009A21A7"/>
    <w:rsid w:val="009A223F"/>
    <w:rsid w:val="009A2A33"/>
    <w:rsid w:val="009B1362"/>
    <w:rsid w:val="009B4984"/>
    <w:rsid w:val="009D3447"/>
    <w:rsid w:val="009E02F0"/>
    <w:rsid w:val="009F7547"/>
    <w:rsid w:val="00A2657B"/>
    <w:rsid w:val="00A36858"/>
    <w:rsid w:val="00A50A10"/>
    <w:rsid w:val="00A52562"/>
    <w:rsid w:val="00A56F77"/>
    <w:rsid w:val="00A862BD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4708A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B30D9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B1BBE"/>
    <w:rsid w:val="00DD2274"/>
    <w:rsid w:val="00DD2717"/>
    <w:rsid w:val="00DE0947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E2084"/>
    <w:rsid w:val="00EF4CD3"/>
    <w:rsid w:val="00F144CF"/>
    <w:rsid w:val="00F17B0D"/>
    <w:rsid w:val="00F24C15"/>
    <w:rsid w:val="00F30407"/>
    <w:rsid w:val="00F3325E"/>
    <w:rsid w:val="00F56A01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2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1A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1A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1A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1A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2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A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1A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1A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1A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St-1066/2018</izvorni_sadrzaj>
    <derivirana_varijabla naziv="DomainObject.Predmet.OznakaBroj_1">St-1066/2018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LUXOR d.o.o.</izvorni_sadrzaj>
    <derivirana_varijabla naziv="DomainObject.Predmet.ProtustrankaFormated_1">  EXPLANTA LUXOR d.o.o.</derivirana_varijabla>
  </DomainObject.Predmet.ProtustrankaFormated>
  <DomainObject.Predmet.ProtustrankaFormatedOIB>
    <izvorni_sadrzaj>  EXPLANTA LUXOR d.o.o., OIB 73072316594</izvorni_sadrzaj>
    <derivirana_varijabla naziv="DomainObject.Predmet.ProtustrankaFormatedOIB_1">  EXPLANTA LUXOR d.o.o., OIB 73072316594</derivirana_varijabla>
  </DomainObject.Predmet.ProtustrankaFormatedOIB>
  <DomainObject.Predmet.ProtustrankaFormatedWithAdress>
    <izvorni_sadrzaj> EXPLANTA LUXOR d.o.o., Ulica grada Vukovara 269 D, 10000 Zagreb</izvorni_sadrzaj>
    <derivirana_varijabla naziv="DomainObject.Predmet.ProtustrankaFormatedWithAdress_1"> EXPLANTA LUXOR d.o.o., Ulica grada Vukovara 269 D, 10000 Zagreb</derivirana_varijabla>
  </DomainObject.Predmet.ProtustrankaFormatedWithAdress>
  <DomainObject.Predmet.ProtustrankaFormatedWithAdressOIB>
    <izvorni_sadrzaj> EXPLANTA LUXOR d.o.o., OIB 73072316594, Ulica grada Vukovara 269 D, 10000 Zagreb</izvorni_sadrzaj>
    <derivirana_varijabla naziv="DomainObject.Predmet.ProtustrankaFormatedWithAdressOIB_1"> EXPLANTA LUXOR d.o.o., OIB 73072316594, Ulica grada Vukovara 269 D, 10000 Zagreb</derivirana_varijabla>
  </DomainObject.Predmet.ProtustrankaFormatedWithAdressOIB>
  <DomainObject.Predmet.ProtustrankaWithAdress>
    <izvorni_sadrzaj>EXPLANTA LUXOR d.o.o. Ulica grada Vukovara 269 D, 10000 Zagreb</izvorni_sadrzaj>
    <derivirana_varijabla naziv="DomainObject.Predmet.ProtustrankaWithAdress_1">EXPLANTA LUXOR d.o.o. Ulica grada Vukovara 269 D, 10000 Zagreb</derivirana_varijabla>
  </DomainObject.Predmet.ProtustrankaWithAdress>
  <DomainObject.Predmet.ProtustrankaWithAdressOIB>
    <izvorni_sadrzaj>EXPLANTA LUXOR d.o.o., OIB 73072316594, Ulica grada Vukovara 269 D, 10000 Zagreb</izvorni_sadrzaj>
    <derivirana_varijabla naziv="DomainObject.Predmet.ProtustrankaWithAdressOIB_1">EXPLANTA LUXOR d.o.o., OIB 73072316594, Ulica grada Vukovara 269 D, 10000 Zagreb</derivirana_varijabla>
  </DomainObject.Predmet.ProtustrankaWithAdressOIB>
  <DomainObject.Predmet.ProtustrankaNazivFormated>
    <izvorni_sadrzaj>EXPLANTA LUXOR d.o.o.</izvorni_sadrzaj>
    <derivirana_varijabla naziv="DomainObject.Predmet.ProtustrankaNazivFormated_1">EXPLANTA LUXOR d.o.o.</derivirana_varijabla>
  </DomainObject.Predmet.ProtustrankaNazivFormated>
  <DomainObject.Predmet.ProtustrankaNazivFormatedOIB>
    <izvorni_sadrzaj>EXPLANTA LUXOR d.o.o., OIB 73072316594</izvorni_sadrzaj>
    <derivirana_varijabla naziv="DomainObject.Predmet.ProtustrankaNazivFormatedOIB_1">EXPLANTA LUXOR d.o.o., OIB 73072316594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EXPLANTA LUXOR d.o.o.</izvorni_sadrzaj>
    <derivirana_varijabla naziv="DomainObject.Predmet.StrankaFormated_1">  EXPLANTA LUXOR d.o.o.</derivirana_varijabla>
  </DomainObject.Predmet.StrankaFormated>
  <DomainObject.Predmet.StrankaFormatedOIB>
    <izvorni_sadrzaj>  EXPLANTA LUXOR d.o.o., OIB 73072316594</izvorni_sadrzaj>
    <derivirana_varijabla naziv="DomainObject.Predmet.StrankaFormatedOIB_1">  EXPLANTA LUXOR d.o.o., OIB 73072316594</derivirana_varijabla>
  </DomainObject.Predmet.StrankaFormatedOIB>
  <DomainObject.Predmet.StrankaFormatedWithAdress>
    <izvorni_sadrzaj> EXPLANTA LUXOR d.o.o., Ulica grada Vukovara 269 D, 10000 Zagreb</izvorni_sadrzaj>
    <derivirana_varijabla naziv="DomainObject.Predmet.StrankaFormatedWithAdress_1"> EXPLANTA LUXOR d.o.o., Ulica grada Vukovara 269 D, 10000 Zagreb</derivirana_varijabla>
  </DomainObject.Predmet.StrankaFormatedWithAdress>
  <DomainObject.Predmet.StrankaFormatedWithAdressOIB>
    <izvorni_sadrzaj> EXPLANTA LUXOR d.o.o., OIB 73072316594, Ulica grada Vukovara 269 D, 10000 Zagreb</izvorni_sadrzaj>
    <derivirana_varijabla naziv="DomainObject.Predmet.StrankaFormatedWithAdressOIB_1"> EXPLANTA LUXOR d.o.o., OIB 73072316594, Ulica grada Vukovara 269 D, 10000 Zagreb</derivirana_varijabla>
  </DomainObject.Predmet.StrankaFormatedWithAdressOIB>
  <DomainObject.Predmet.StrankaWithAdress>
    <izvorni_sadrzaj>EXPLANTA LUXOR d.o.o. Ulica grada Vukovara 269 D,10000 Zagreb</izvorni_sadrzaj>
    <derivirana_varijabla naziv="DomainObject.Predmet.StrankaWithAdress_1">EXPLANTA LUXOR d.o.o. Ulica grada Vukovara 269 D,10000 Zagreb</derivirana_varijabla>
  </DomainObject.Predmet.StrankaWithAdress>
  <DomainObject.Predmet.StrankaWithAdressOIB>
    <izvorni_sadrzaj>EXPLANTA LUXOR d.o.o., OIB 73072316594, Ulica grada Vukovara 269 D,10000 Zagreb</izvorni_sadrzaj>
    <derivirana_varijabla naziv="DomainObject.Predmet.StrankaWithAdressOIB_1">EXPLANTA LUXOR d.o.o., OIB 73072316594, Ulica grada Vukovara 269 D,10000 Zagreb</derivirana_varijabla>
  </DomainObject.Predmet.StrankaWithAdressOIB>
  <DomainObject.Predmet.StrankaNazivFormated>
    <izvorni_sadrzaj>EXPLANTA LUXOR d.o.o.</izvorni_sadrzaj>
    <derivirana_varijabla naziv="DomainObject.Predmet.StrankaNazivFormated_1">EXPLANTA LUXOR d.o.o.</derivirana_varijabla>
  </DomainObject.Predmet.StrankaNazivFormated>
  <DomainObject.Predmet.StrankaNazivFormatedOIB>
    <izvorni_sadrzaj>EXPLANTA LUXOR d.o.o., OIB 73072316594</izvorni_sadrzaj>
    <derivirana_varijabla naziv="DomainObject.Predmet.StrankaNazivFormatedOIB_1">EXPLANTA LUXOR d.o.o., OIB 73072316594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EXPLANTA LUXOR d.o.o.</item>
    </izvorni_sadrzaj>
    <derivirana_varijabla naziv="DomainObject.Predmet.StrankaListFormated_1">
      <item>EXPLANTA LUXOR d.o.o.</item>
    </derivirana_varijabla>
  </DomainObject.Predmet.StrankaListFormated>
  <DomainObject.Predmet.StrankaListFormatedOIB>
    <izvorni_sadrzaj>
      <item>EXPLANTA LUXOR d.o.o., OIB 73072316594</item>
    </izvorni_sadrzaj>
    <derivirana_varijabla naziv="DomainObject.Predmet.StrankaListFormatedOIB_1">
      <item>EXPLANTA LUXOR d.o.o., OIB 73072316594</item>
    </derivirana_varijabla>
  </DomainObject.Predmet.StrankaListFormatedOIB>
  <DomainObject.Predmet.StrankaListFormatedWithAdress>
    <izvorni_sadrzaj>
      <item>EXPLANTA LUXOR d.o.o., Ulica grada Vukovara 269 D, 10000 Zagreb</item>
    </izvorni_sadrzaj>
    <derivirana_varijabla naziv="DomainObject.Predmet.StrankaListFormatedWithAdress_1">
      <item>EXPLANTA LUXOR d.o.o., Ulica grada Vukovara 269 D, 10000 Zagreb</item>
    </derivirana_varijabla>
  </DomainObject.Predmet.StrankaListFormatedWithAdress>
  <DomainObject.Predmet.StrankaListFormatedWithAdressOIB>
    <izvorni_sadrzaj>
      <item>EXPLANTA LUXOR d.o.o., OIB 73072316594, Ulica grada Vukovara 269 D, 10000 Zagreb</item>
    </izvorni_sadrzaj>
    <derivirana_varijabla naziv="DomainObject.Predmet.StrankaListFormatedWithAdressOIB_1">
      <item>EXPLANTA LUXOR d.o.o., OIB 73072316594, Ulica grada Vukovara 269 D, 10000 Zagreb</item>
    </derivirana_varijabla>
  </DomainObject.Predmet.StrankaListFormatedWithAdressOIB>
  <DomainObject.Predmet.StrankaListNazivFormated>
    <izvorni_sadrzaj>
      <item>EXPLANTA LUXOR d.o.o.</item>
    </izvorni_sadrzaj>
    <derivirana_varijabla naziv="DomainObject.Predmet.StrankaListNazivFormated_1">
      <item>EXPLANTA LUXOR d.o.o.</item>
    </derivirana_varijabla>
  </DomainObject.Predmet.StrankaListNazivFormated>
  <DomainObject.Predmet.StrankaListNazivFormatedOIB>
    <izvorni_sadrzaj>
      <item>EXPLANTA LUXOR d.o.o., OIB 73072316594</item>
    </izvorni_sadrzaj>
    <derivirana_varijabla naziv="DomainObject.Predmet.StrankaListNazivFormatedOIB_1">
      <item>EXPLANTA LUXOR d.o.o., OIB 73072316594</item>
    </derivirana_varijabla>
  </DomainObject.Predmet.StrankaListNazivFormatedOIB>
  <DomainObject.Predmet.ProtuStrankaListFormated>
    <izvorni_sadrzaj>
      <item>EXPLANTA LUXOR d.o.o.</item>
    </izvorni_sadrzaj>
    <derivirana_varijabla naziv="DomainObject.Predmet.ProtuStrankaListFormated_1">
      <item>EXPLANTA LUXOR d.o.o.</item>
    </derivirana_varijabla>
  </DomainObject.Predmet.ProtuStrankaListFormated>
  <DomainObject.Predmet.ProtuStrankaListFormatedOIB>
    <izvorni_sadrzaj>
      <item>EXPLANTA LUXOR d.o.o., OIB 73072316594</item>
    </izvorni_sadrzaj>
    <derivirana_varijabla naziv="DomainObject.Predmet.ProtuStrankaListFormatedOIB_1">
      <item>EXPLANTA LUXOR d.o.o., OIB 73072316594</item>
    </derivirana_varijabla>
  </DomainObject.Predmet.ProtuStrankaListFormatedOIB>
  <DomainObject.Predmet.ProtuStrankaListFormatedWithAdress>
    <izvorni_sadrzaj>
      <item>EXPLANTA LUXOR d.o.o., Ulica grada Vukovara 269 D, 10000 Zagreb</item>
    </izvorni_sadrzaj>
    <derivirana_varijabla naziv="DomainObject.Predmet.ProtuStrankaListFormatedWithAdress_1">
      <item>EXPLANTA LUXOR d.o.o., Ulica grada Vukovara 269 D, 10000 Zagreb</item>
    </derivirana_varijabla>
  </DomainObject.Predmet.ProtuStrankaListFormatedWithAdress>
  <DomainObject.Predmet.ProtuStrankaListFormatedWithAdressOIB>
    <izvorni_sadrzaj>
      <item>EXPLANTA LUXOR d.o.o., OIB 73072316594, Ulica grada Vukovara 269 D, 10000 Zagreb</item>
    </izvorni_sadrzaj>
    <derivirana_varijabla naziv="DomainObject.Predmet.ProtuStrankaListFormatedWithAdressOIB_1">
      <item>EXPLANTA LUXOR d.o.o., OIB 73072316594, Ulica grada Vukovara 269 D, 10000 Zagreb</item>
    </derivirana_varijabla>
  </DomainObject.Predmet.ProtuStrankaListFormatedWithAdressOIB>
  <DomainObject.Predmet.ProtuStrankaListNazivFormated>
    <izvorni_sadrzaj>
      <item>EXPLANTA LUXOR d.o.o.</item>
    </izvorni_sadrzaj>
    <derivirana_varijabla naziv="DomainObject.Predmet.ProtuStrankaListNazivFormated_1">
      <item>EXPLANTA LUXOR d.o.o.</item>
    </derivirana_varijabla>
  </DomainObject.Predmet.ProtuStrankaListNazivFormated>
  <DomainObject.Predmet.ProtuStrankaListNazivFormatedOIB>
    <izvorni_sadrzaj>
      <item>EXPLANTA LUXOR d.o.o., OIB 73072316594</item>
    </izvorni_sadrzaj>
    <derivirana_varijabla naziv="DomainObject.Predmet.ProtuStrankaListNazivFormatedOIB_1">
      <item>EXPLANTA LUXOR d.o.o., OIB 73072316594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EXPLANTA LUXOR d.o.o.</izvorni_sadrzaj>
    <derivirana_varijabla naziv="DomainObject.Predmet.StrankaIDrugi_1">EXPLANTA LUXOR d.o.o.</derivirana_varijabla>
  </DomainObject.Predmet.StrankaIDrugi>
  <DomainObject.Predmet.ProtustrankaIDrugi>
    <izvorni_sadrzaj>EXPLANTA LUXOR d.o.o.</izvorni_sadrzaj>
    <derivirana_varijabla naziv="DomainObject.Predmet.ProtustrankaIDrugi_1">EXPLANTA LUXOR d.o.o.</derivirana_varijabla>
  </DomainObject.Predmet.ProtustrankaIDrugi>
  <DomainObject.Predmet.StrankaIDrugiAdressOIB>
    <izvorni_sadrzaj>EXPLANTA LUXOR d.o.o., OIB 73072316594, Ulica grada Vukovara 269 D, 10000 Zagreb</izvorni_sadrzaj>
    <derivirana_varijabla naziv="DomainObject.Predmet.StrankaIDrugiAdressOIB_1">EXPLANTA LUXOR d.o.o., OIB 73072316594, Ulica grada Vukovara 269 D, 10000 Zagreb</derivirana_varijabla>
  </DomainObject.Predmet.StrankaIDrugiAdressOIB>
  <DomainObject.Predmet.ProtustrankaIDrugiAdressOIB>
    <izvorni_sadrzaj>EXPLANTA LUXOR d.o.o., OIB 73072316594, Ulica grada Vukovara 269 D, 10000 Zagreb</izvorni_sadrzaj>
    <derivirana_varijabla naziv="DomainObject.Predmet.ProtustrankaIDrugiAdressOIB_1">EXPLANTA LUXOR d.o.o., OIB 73072316594,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EXPLANTA LUXOR d.o.o.</item>
      <item>EXPLANTA LUXOR d.o.o.</item>
    </izvorni_sadrzaj>
    <derivirana_varijabla naziv="DomainObject.Predmet.SudioniciListNaziv_1">
      <item>EXPLANTA LUXOR d.o.o.</item>
      <item>EXPLANTA LUXOR d.o.o.</item>
    </derivirana_varijabla>
  </DomainObject.Predmet.SudioniciListNaziv>
  <DomainObject.Predmet.SudioniciListAdressOIB>
    <izvorni_sadrzaj>
      <item>EXPLANTA LUXOR d.o.o., OIB 73072316594, Ulica grada Vukovara 269 D,10000 Zagreb</item>
      <item>EXPLANTA LUXOR d.o.o., OIB 73072316594, Ulica grada Vukovara 269 D,10000 Zagreb</item>
    </izvorni_sadrzaj>
    <derivirana_varijabla naziv="DomainObject.Predmet.SudioniciListAdressOIB_1">
      <item>EXPLANTA LUXOR d.o.o., OIB 73072316594, Ulica grada Vukovara 269 D,10000 Zagreb</item>
      <item>EXPLANTA LUXOR d.o.o., OIB 73072316594,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73072316594</item>
      <item>, OIB 73072316594</item>
    </izvorni_sadrzaj>
    <derivirana_varijabla naziv="DomainObject.Predmet.SudioniciListNazivOIB_1">
      <item>, OIB 73072316594</item>
      <item>, OIB 73072316594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4. svibnja 2018.</izvorni_sadrzaj>
    <derivirana_varijabla naziv="DomainObject.PredzadnjaOdlukaIzPredmeta.DatumDonosenjaOdluke_1">4. svibnja 2018.</derivirana_varijabla>
  </DomainObject.PredzadnjaOdlukaIzPredmeta.DatumDonosenjaOdluke>
  <DomainObject.PredzadnjaOdlukaIzPredmeta.Oznaka>
    <izvorni_sadrzaj>St-1066/2018-8</izvorni_sadrzaj>
    <derivirana_varijabla naziv="DomainObject.PredzadnjaOdlukaIzPredmeta.Oznaka_1">St-1066/2018-8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319FF-E2E9-4F0A-9466-D02EA5470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2</properties:Pages>
  <properties:Words>238</properties:Words>
  <properties:Characters>1462</properties:Characters>
  <properties:Lines>112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2018-10-24T11:53:00Z</dcterms:created>
  <dc:creator>Andrea Galic</dc:creator>
  <cp:lastModifiedBy>Valentina Delač</cp:lastModifiedBy>
  <cp:lastPrinted>2018-10-24T11:53:00Z</cp:lastPrinted>
  <dcterms:modified xmlns:xsi="http://www.w3.org/2001/XMLSchema-instance" xsi:type="dcterms:W3CDTF">2018-10-24T11:54:00Z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(Explanta luxor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