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2034" w14:paraId="9c02034" w:rsidRDefault="00AB4602" w:rsidP="008B57FF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B57FF" w:rsidP="008B57FF" w:rsidR="008B57FF">
      <w:pPr>
        <w:jc w:val="right"/>
        <w:rPr>
          <w:b/>
        </w:rPr>
      </w:pPr>
      <w:r>
        <w:rPr>
          <w:b/>
        </w:rPr>
        <w:t>3 St-7/2017-7</w:t>
      </w:r>
    </w:p>
    <w:p w:rsidRDefault="008B57FF" w:rsidP="008B57FF" w:rsidR="008B57FF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8B57FF" w:rsidP="008B57FF" w:rsidR="008B57FF" w:rsidRPr="008B57FF">
      <w:pPr>
        <w:jc w:val="center"/>
        <w:rPr>
          <w:b/>
        </w:rPr>
      </w:pPr>
      <w:r>
        <w:rPr>
          <w:b/>
        </w:rPr>
        <w:t>R J E Š E N J E</w:t>
      </w:r>
    </w:p>
    <w:p w:rsidRDefault="008B57FF" w:rsidP="008B57FF" w:rsidR="008B57FF" w:rsidRPr="008B57FF">
      <w:pPr>
        <w:ind w:firstLine="708"/>
        <w:jc w:val="both"/>
      </w:pPr>
      <w:r>
        <w:t xml:space="preserve">TRGOVAČKI SUD U BJELOVARU, OIB 07942269267, po stečajnom sucu Sanjani Zorinc odlučujući po prijedlogu </w:t>
      </w:r>
      <w:proofErr w:type="spellStart"/>
      <w:r>
        <w:t>predlagateljice</w:t>
      </w:r>
      <w:proofErr w:type="spellEnd"/>
      <w:r>
        <w:t xml:space="preserve"> REPUBLIKE HRVATSKE, MINISTARSTVA FINANCIJA, POREZNE UPRAVE, PODRUČNOG UREDA ZAGREB, koju zastupa Županijsko državno odvjetništvo u Bjelovaru, za otvaranje stečajnog postupka nad dužnikom TINA-TOURS d.o.o. iz Zagreba, Zvonimirova 51,  OIB 20860954116, MBS 080247358,  dana 29. ožujka 2017. godine </w:t>
      </w:r>
    </w:p>
    <w:p w:rsidRDefault="008B57FF" w:rsidP="008B57FF" w:rsidR="008B57FF">
      <w:pPr>
        <w:jc w:val="center"/>
        <w:rPr>
          <w:b/>
        </w:rPr>
      </w:pPr>
      <w:r>
        <w:rPr>
          <w:b/>
        </w:rPr>
        <w:t>r i j e š i o  j e</w:t>
      </w:r>
    </w:p>
    <w:p w:rsidRDefault="008B57FF" w:rsidP="008B57FF" w:rsidR="008B57FF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85.000,00 kn. </w:t>
      </w:r>
    </w:p>
    <w:p w:rsidRDefault="008B57FF" w:rsidP="008B57FF" w:rsidR="008B57FF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8B57FF" w:rsidP="008B57FF" w:rsidR="008B57FF">
      <w:pPr>
        <w:jc w:val="center"/>
      </w:pPr>
      <w:r>
        <w:rPr>
          <w:b/>
        </w:rPr>
        <w:t>Obrazloženje</w:t>
      </w:r>
    </w:p>
    <w:p w:rsidRDefault="008B57FF" w:rsidP="008B57FF" w:rsidR="008B57FF">
      <w:pPr>
        <w:jc w:val="both"/>
      </w:pPr>
      <w:r>
        <w:tab/>
        <w:t xml:space="preserve">Budući da iz izvješća privremenog stečajnog upravitelja prije otvaranja stečajnog postupka, od 21. ožujka 2017. godine,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8B57FF" w:rsidP="008B57FF" w:rsidR="008B57FF" w:rsidRPr="008B57FF">
      <w:pPr>
        <w:jc w:val="center"/>
      </w:pPr>
      <w:r>
        <w:t xml:space="preserve">U Bjelovaru, 29. ožujka 2017. godine </w:t>
      </w:r>
    </w:p>
    <w:p w:rsidRDefault="008B57FF" w:rsidP="008B57FF" w:rsidR="008B57F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8B57FF" w:rsidP="008B57FF" w:rsidR="008B57F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8B57FF" w:rsidP="008B57FF" w:rsidR="008B57FF">
      <w:pPr>
        <w:jc w:val="both"/>
      </w:pPr>
    </w:p>
    <w:p w:rsidRDefault="008B57FF" w:rsidP="008B57FF" w:rsidR="008B57FF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8B57FF" w:rsidP="008B57FF" w:rsidR="008B57FF">
      <w:pPr>
        <w:jc w:val="both"/>
      </w:pPr>
      <w:proofErr w:type="spellStart"/>
      <w:r>
        <w:t>Rj</w:t>
      </w:r>
      <w:proofErr w:type="spellEnd"/>
      <w:r>
        <w:t>.</w:t>
      </w:r>
    </w:p>
    <w:p w:rsidRDefault="008B57FF" w:rsidP="008B57FF" w:rsidR="008B57FF">
      <w:pPr>
        <w:jc w:val="both"/>
      </w:pPr>
      <w:r>
        <w:t>Dna: e-oglasna ploča</w:t>
      </w:r>
    </w:p>
    <w:p w:rsidRDefault="008B57FF" w:rsidP="008B57FF" w:rsidR="00AE649C" w:rsidRPr="00B76F3C">
      <w:pPr>
        <w:jc w:val="both"/>
      </w:pPr>
      <w:proofErr w:type="spellStart"/>
      <w:r>
        <w:t>Bj</w:t>
      </w:r>
      <w:proofErr w:type="spellEnd"/>
      <w:r>
        <w:t>. 29.3.2017.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7FF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St-7/2017-7</izvorni_sadrzaj>
    <derivirana_varijabla naziv="DomainObject.Oznaka_1">St-7/2017-7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St-7/2017</izvorni_sadrzaj>
    <derivirana_varijabla naziv="DomainObject.Predmet.OznakaBroj_1">St-7/2017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TINA-TOURS d.o.o.</izvorni_sadrzaj>
    <derivirana_varijabla naziv="DomainObject.Predmet.ProtustrankaFormated_1">  TINA-TOURS d.o.o.</derivirana_varijabla>
  </DomainObject.Predmet.ProtustrankaFormated>
  <DomainObject.Predmet.ProtustrankaFormatedOIB>
    <izvorni_sadrzaj>  TINA-TOURS d.o.o., OIB 20860954116</izvorni_sadrzaj>
    <derivirana_varijabla naziv="DomainObject.Predmet.ProtustrankaFormatedOIB_1">  TINA-TOURS d.o.o., OIB 20860954116</derivirana_varijabla>
  </DomainObject.Predmet.ProtustrankaFormatedOIB>
  <DomainObject.Predmet.ProtustrankaFormatedWithAdress>
    <izvorni_sadrzaj> TINA-TOURS d.o.o., Zvonimirova 51, 10000 Zagreb</izvorni_sadrzaj>
    <derivirana_varijabla naziv="DomainObject.Predmet.ProtustrankaFormatedWithAdress_1"> TINA-TOURS d.o.o., Zvonimirova 51, 10000 Zagreb</derivirana_varijabla>
  </DomainObject.Predmet.ProtustrankaFormatedWithAdress>
  <DomainObject.Predmet.ProtustrankaFormatedWithAdressOIB>
    <izvorni_sadrzaj> TINA-TOURS d.o.o., OIB 20860954116, Zvonimirova 51, 10000 Zagreb</izvorni_sadrzaj>
    <derivirana_varijabla naziv="DomainObject.Predmet.ProtustrankaFormatedWithAdressOIB_1"> TINA-TOURS d.o.o., OIB 20860954116, Zvonimirova 51, 10000 Zagreb</derivirana_varijabla>
  </DomainObject.Predmet.ProtustrankaFormatedWithAdressOIB>
  <DomainObject.Predmet.ProtustrankaWithAdress>
    <izvorni_sadrzaj>TINA-TOURS d.o.o. Zvonimirova 51, 10000 Zagreb</izvorni_sadrzaj>
    <derivirana_varijabla naziv="DomainObject.Predmet.ProtustrankaWithAdress_1">TINA-TOURS d.o.o. Zvonimirova 51, 10000 Zagreb</derivirana_varijabla>
  </DomainObject.Predmet.ProtustrankaWithAdress>
  <DomainObject.Predmet.ProtustrankaWithAdressOIB>
    <izvorni_sadrzaj>TINA-TOURS d.o.o., OIB 20860954116, Zvonimirova 51, 10000 Zagreb</izvorni_sadrzaj>
    <derivirana_varijabla naziv="DomainObject.Predmet.ProtustrankaWithAdressOIB_1">TINA-TOURS d.o.o., OIB 20860954116, Zvonimirova 51, 10000 Zagreb</derivirana_varijabla>
  </DomainObject.Predmet.ProtustrankaWithAdressOIB>
  <DomainObject.Predmet.ProtustrankaNazivFormated>
    <izvorni_sadrzaj>TINA-TOURS d.o.o.</izvorni_sadrzaj>
    <derivirana_varijabla naziv="DomainObject.Predmet.ProtustrankaNazivFormated_1">TINA-TOURS d.o.o.</derivirana_varijabla>
  </DomainObject.Predmet.ProtustrankaNazivFormated>
  <DomainObject.Predmet.ProtustrankaNazivFormatedOIB>
    <izvorni_sadrzaj>TINA-TOURS d.o.o., OIB 20860954116</izvorni_sadrzaj>
    <derivirana_varijabla naziv="DomainObject.Predmet.ProtustrankaNazivFormatedOIB_1">TINA-TOURS d.o.o., OIB 20860954116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TINA-TOURS d.o.o.</item>
    </izvorni_sadrzaj>
    <derivirana_varijabla naziv="DomainObject.Predmet.ProtuStrankaListFormated_1">
      <item>TINA-TOURS d.o.o.</item>
    </derivirana_varijabla>
  </DomainObject.Predmet.ProtuStrankaListFormated>
  <DomainObject.Predmet.ProtuStrankaListFormatedOIB>
    <izvorni_sadrzaj>
      <item>TINA-TOURS d.o.o., OIB 20860954116</item>
    </izvorni_sadrzaj>
    <derivirana_varijabla naziv="DomainObject.Predmet.ProtuStrankaListFormatedOIB_1">
      <item>TINA-TOURS d.o.o., OIB 20860954116</item>
    </derivirana_varijabla>
  </DomainObject.Predmet.ProtuStrankaListFormatedOIB>
  <DomainObject.Predmet.ProtuStrankaListFormatedWithAdress>
    <izvorni_sadrzaj>
      <item>TINA-TOURS d.o.o., Zvonimirova 51, 10000 Zagreb</item>
    </izvorni_sadrzaj>
    <derivirana_varijabla naziv="DomainObject.Predmet.ProtuStrankaListFormatedWithAdress_1">
      <item>TINA-TOURS d.o.o., Zvonimirova 51, 10000 Zagreb</item>
    </derivirana_varijabla>
  </DomainObject.Predmet.ProtuStrankaListFormatedWithAdress>
  <DomainObject.Predmet.ProtuStrankaListFormatedWithAdressOIB>
    <izvorni_sadrzaj>
      <item>TINA-TOURS d.o.o., OIB 20860954116, Zvonimirova 51, 10000 Zagreb</item>
    </izvorni_sadrzaj>
    <derivirana_varijabla naziv="DomainObject.Predmet.ProtuStrankaListFormatedWithAdressOIB_1">
      <item>TINA-TOURS d.o.o., OIB 20860954116, Zvonimirova 51, 10000 Zagreb</item>
    </derivirana_varijabla>
  </DomainObject.Predmet.ProtuStrankaListFormatedWithAdressOIB>
  <DomainObject.Predmet.ProtuStrankaListNazivFormated>
    <izvorni_sadrzaj>
      <item>TINA-TOURS d.o.o.</item>
    </izvorni_sadrzaj>
    <derivirana_varijabla naziv="DomainObject.Predmet.ProtuStrankaListNazivFormated_1">
      <item>TINA-TOURS d.o.o.</item>
    </derivirana_varijabla>
  </DomainObject.Predmet.ProtuStrankaListNazivFormated>
  <DomainObject.Predmet.ProtuStrankaListNazivFormatedOIB>
    <izvorni_sadrzaj>
      <item>TINA-TOURS d.o.o., OIB 20860954116</item>
    </izvorni_sadrzaj>
    <derivirana_varijabla naziv="DomainObject.Predmet.ProtuStrankaListNazivFormatedOIB_1">
      <item>TINA-TOURS d.o.o., OIB 20860954116</item>
    </derivirana_varijabla>
  </DomainObject.Predmet.ProtuStrankaListNazivFormatedOIB>
  <DomainObject.Predmet.OstaliListFormated>
    <izvorni_sadrzaj>
      <item>Snježana Peček Kolman</item>
      <item>Županijsko državno odvjetništvo u Bjelovaru</item>
    </izvorni_sadrzaj>
    <derivirana_varijabla naziv="DomainObject.Predmet.OstaliListFormated_1">
      <item>Snježana Peček Kolman</item>
      <item>Županijsko državno odvjetništvo u Bjelovaru</item>
    </derivirana_varijabla>
  </DomainObject.Predmet.OstaliListFormated>
  <DomainObject.Predmet.OstaliListFormatedOIB>
    <izvorni_sadrzaj>
      <item>Snježana Peček Kolman, OIB 16807711790</item>
      <item>Županijsko državno odvjetništvo u Bjelovaru</item>
    </izvorni_sadrzaj>
    <derivirana_varijabla naziv="DomainObject.Predmet.OstaliListFormatedOIB_1">
      <item>Snježana Peček Kolman, OIB 16807711790</item>
      <item>Županijsko državno odvjetništvo u Bjelovaru</item>
    </derivirana_varijabla>
  </DomainObject.Predmet.OstaliListFormatedOIB>
  <DomainObject.Predmet.OstaliListFormatedWithAdress>
    <izvorni_sadrzaj>
      <item>Snježana Peček Kolman, Gorenci 31, 10000 Zagreb</item>
      <item>Županijsko državno odvjetništvo u Bjelovaru</item>
    </izvorni_sadrzaj>
    <derivirana_varijabla naziv="DomainObject.Predmet.OstaliListFormatedWithAdress_1">
      <item>Snježana Peček Kolman, Gorenci 31, 10000 Zagreb</item>
      <item>Županijsko državno odvjetništvo u Bjelovaru</item>
    </derivirana_varijabla>
  </DomainObject.Predmet.OstaliListFormatedWithAdress>
  <DomainObject.Predmet.OstaliListFormatedWithAdressOIB>
    <izvorni_sadrzaj>
      <item>Snježana Peček Kolman, OIB 16807711790, Gorenci 31, 10000 Zagreb</item>
      <item>Županijsko državno odvjetništvo u Bjelovaru</item>
    </izvorni_sadrzaj>
    <derivirana_varijabla naziv="DomainObject.Predmet.OstaliListFormatedWithAdressOIB_1">
      <item>Snježana Peček Kolman, OIB 16807711790, Gorenci 31, 10000 Zagreb</item>
      <item>Županijsko državno odvjetništvo u Bjelovaru</item>
    </derivirana_varijabla>
  </DomainObject.Predmet.OstaliListFormatedWithAdressOIB>
  <DomainObject.Predmet.OstaliListNazivFormated>
    <izvorni_sadrzaj>
      <item>Snježana Peček Kolman</item>
      <item>Županijsko državno odvjetništvo u Bjelovaru</item>
    </izvorni_sadrzaj>
    <derivirana_varijabla naziv="DomainObject.Predmet.OstaliListNazivFormated_1">
      <item>Snježana Peček Kolman</item>
      <item>Županijsko državno odvjetništvo u Bjelovaru</item>
    </derivirana_varijabla>
  </DomainObject.Predmet.OstaliListNazivFormated>
  <DomainObject.Predmet.OstaliListNazivFormatedOIB>
    <izvorni_sadrzaj>
      <item>Snježana Peček Kolman, OIB 16807711790</item>
      <item>Županijsko državno odvjetništvo u Bjelovaru</item>
    </izvorni_sadrzaj>
    <derivirana_varijabla naziv="DomainObject.Predmet.OstaliListNazivFormatedOIB_1">
      <item>Snježana Peček Kolman, OIB 16807711790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St-7/2017-7</izvorni_sadrzaj>
    <derivirana_varijabla naziv="DomainObject.PoslovniBrojDokumenta_1">St-7/2017-7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TINA-TOURS d.o.o.</izvorni_sadrzaj>
    <derivirana_varijabla naziv="DomainObject.Predmet.ProtustrankaIDrugi_1">TINA-TOURS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TINA-TOURS d.o.o., OIB 20860954116, Zvonimirova 51, 10000 Zagreb</izvorni_sadrzaj>
    <derivirana_varijabla naziv="DomainObject.Predmet.ProtustrankaIDrugiAdressOIB_1">TINA-TOURS d.o.o., OIB 20860954116, Zvonimirova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TINA-TOURS d.o.o.</item>
      <item>Snježana Peček Kolman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TINA-TOURS d.o.o.</item>
      <item>Snježana Peček Kolman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TINA-TOURS d.o.o., OIB 20860954116, Zvonimirova 51,10000 Zagreb</item>
      <item>Snježana Peček Kolman, OIB 16807711790, Gorenci 31,10000 Zagreb</item>
      <item>REPUBLIKA HRVATSKA, Ministarstvo financija, Porezna uprava, Područni ured Zagreb, OIB 18683136487</item>
      <item>Županijsko državno odvjetništvo u Bjelovaru</item>
    </izvorni_sadrzaj>
    <derivirana_varijabla naziv="DomainObject.Predmet.SudioniciListAdressOIB_1">
      <item>TINA-TOURS d.o.o., OIB 20860954116, Zvonimirova 51,10000 Zagreb</item>
      <item>Snježana Peček Kolman, OIB 16807711790, Gorenci 31,10000 Zagreb</item>
      <item>REPUBLIKA HRVATSKA, Ministarstvo financija, Porezna uprava, Područni ured Zagreb,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2FA6EF-FBC6-43B6-BC61-B37D0A0ADC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1142</properties:Characters>
  <properties:Lines>29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2017-03-29T08:17:00Z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