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d791" w14:paraId="d07d791" w:rsidRDefault="00AA398B" w:rsidP="00910611" w:rsidR="00AA398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398B" w:rsidP="00910611" w:rsidR="00AA398B">
      <w:r>
        <w:rPr>
          <w:rFonts w:eastAsia="MS Mincho"/>
        </w:rPr>
        <w:t>REPUBLIKA HRVATSKA</w:t>
      </w:r>
    </w:p>
    <w:p w:rsidRDefault="00AA398B" w:rsidP="00910611" w:rsidR="00AA398B">
      <w:r>
        <w:rPr>
          <w:rFonts w:eastAsia="MS Mincho"/>
        </w:rPr>
        <w:t>TRGOVAČKI SUD U RIJECI</w:t>
      </w:r>
    </w:p>
    <w:p w:rsidRDefault="00AA398B" w:rsidR="00AA398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01D70" w:rsidP="004F57EB" w:rsidR="00801D70">
      <w:pPr>
        <w:jc w:val="center"/>
      </w:pPr>
    </w:p>
    <w:p w:rsidRDefault="00AA398B" w:rsidP="004F57EB" w:rsidR="00AA398B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743913">
        <w:t>HARY j. d. o. o. za ugostiteljstvo i trgovinu Gospić (Grad Gospić), Kaniška 13, OIB: 48374128668, MBS: 040307444</w:t>
      </w:r>
      <w:r w:rsidRPr="006319A6">
        <w:t xml:space="preserve">, dana </w:t>
      </w:r>
      <w:r w:rsidR="00743913">
        <w:t>10</w:t>
      </w:r>
      <w:r w:rsidR="00C517EE">
        <w:t>. travnja</w:t>
      </w:r>
      <w:r w:rsidRPr="006319A6">
        <w:t xml:space="preserve"> 201</w:t>
      </w:r>
      <w:r w:rsidR="00C517EE">
        <w:t>7</w:t>
      </w:r>
      <w:r w:rsidRPr="006319A6"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743913">
        <w:t>HARY j. d. o. o. za ugostiteljstvo i trgovinu Gospić (Grad Gospić), Kaniška 13, OIB: 48374128668, MBS: 040307444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743913">
        <w:t>10</w:t>
      </w:r>
      <w:r w:rsidR="00C517EE">
        <w:t>. travnja</w:t>
      </w:r>
      <w:r w:rsidR="00C517EE" w:rsidRPr="00F4344B">
        <w:t xml:space="preserve"> </w:t>
      </w:r>
      <w:r w:rsidR="002F3701" w:rsidRPr="00F4344B">
        <w:t>2017</w:t>
      </w:r>
      <w:r w:rsidRPr="00F4344B">
        <w:t xml:space="preserve">. godine u </w:t>
      </w:r>
      <w:r w:rsidR="002378E4">
        <w:t>1</w:t>
      </w:r>
      <w:r w:rsidR="00FB1270">
        <w:t>1</w:t>
      </w:r>
      <w:r w:rsidRPr="00F4344B">
        <w:t>,0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F4344B">
      <w:pPr>
        <w:numPr>
          <w:ilvl w:val="0"/>
          <w:numId w:val="1"/>
        </w:numPr>
        <w:jc w:val="both"/>
        <w:rPr>
          <w:bCs/>
        </w:rPr>
      </w:pPr>
      <w:r w:rsidRPr="00F4344B">
        <w:t>Za stečajnog upravitelja imenuje se</w:t>
      </w:r>
      <w:r w:rsidR="00990A8B" w:rsidRPr="00F4344B">
        <w:t xml:space="preserve"> </w:t>
      </w:r>
      <w:r w:rsidR="00743913">
        <w:t>Blaženka Prpić, OIB: 58591486513, Corrado Ilijasich 21, Rijeka</w:t>
      </w:r>
      <w:r w:rsidR="0081532F" w:rsidRPr="00F4344B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743913">
        <w:t>HARY j. d. o. o. za ugostiteljstvo i trgovinu Gospić (Grad Gospić), Kaniška 13, OIB: 48374128668, MBS: 040307444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990A8B" w:rsidP="00990A8B" w:rsidR="00990A8B" w:rsidRPr="00F4344B">
      <w:pPr>
        <w:numPr>
          <w:ilvl w:val="0"/>
          <w:numId w:val="1"/>
        </w:numPr>
        <w:tabs>
          <w:tab w:pos="851" w:val="left"/>
        </w:tabs>
        <w:jc w:val="both"/>
      </w:pPr>
      <w:r w:rsidRPr="00F4344B">
        <w:tab/>
        <w:t>Ukida se mjera osiguranja iz članka 118. stavak 1. i 2. Stečajnog zakona (objavljenog u NN 71/15), određena rješenjem ovog suda posl. br. 14 St-</w:t>
      </w:r>
      <w:r w:rsidR="00743913">
        <w:t>1136</w:t>
      </w:r>
      <w:r w:rsidR="00723C61" w:rsidRPr="00F4344B">
        <w:t>/2016</w:t>
      </w:r>
      <w:r w:rsidR="00565604">
        <w:t>-</w:t>
      </w:r>
      <w:r w:rsidR="00743913">
        <w:t>5</w:t>
      </w:r>
      <w:r w:rsidRPr="00F4344B">
        <w:t xml:space="preserve"> od </w:t>
      </w:r>
      <w:r w:rsidR="00743913">
        <w:t>27. siječnja</w:t>
      </w:r>
      <w:r w:rsidR="00B20AB5">
        <w:t xml:space="preserve"> 201</w:t>
      </w:r>
      <w:r w:rsidR="00743913">
        <w:t>7</w:t>
      </w:r>
      <w:r w:rsidRPr="00F4344B">
        <w:t xml:space="preserve">. godine o imenovanju privremenog stečajnog upravitelja </w:t>
      </w:r>
      <w:r w:rsidR="00743913">
        <w:t>Blaženka Prpić, OIB: 58591486513, Corrado Ilijasich 21, Rijeka</w:t>
      </w:r>
      <w:r w:rsidRPr="00F4344B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743913">
        <w:t>HARY j. d. o. o. za ugostiteljstvo i trgovinu Gospić (Grad Gospić), Kaniška 13, OIB: 48374128668, MBS: 040307444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743913">
        <w:rPr>
          <w:bCs/>
        </w:rPr>
        <w:t>1136</w:t>
      </w:r>
      <w:r w:rsidR="00A2797A">
        <w:rPr>
          <w:bCs/>
        </w:rPr>
        <w:t>/2016</w:t>
      </w:r>
      <w:r w:rsidR="00B04834">
        <w:rPr>
          <w:bCs/>
        </w:rPr>
        <w:t xml:space="preserve"> od </w:t>
      </w:r>
      <w:r w:rsidR="00743913">
        <w:rPr>
          <w:bCs/>
        </w:rPr>
        <w:t>30. prosinca 2016</w:t>
      </w:r>
      <w:r w:rsidR="00180CE9" w:rsidRPr="009F41CE">
        <w:rPr>
          <w:bCs/>
        </w:rPr>
        <w:t>. godine pokrenut je prethodni postupak radi utvrđivanja uvjeta za otvaranje stečajnog postupka nad dužnikom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lastRenderedPageBreak/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743913">
        <w:t>17. siječnja</w:t>
      </w:r>
      <w:r w:rsidR="00E07A1B">
        <w:t xml:space="preserve"> 201</w:t>
      </w:r>
      <w:r w:rsidR="00743913">
        <w:t>7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485503">
        <w:rPr>
          <w:bCs/>
        </w:rPr>
        <w:t>9</w:t>
      </w:r>
      <w:r w:rsidR="00C517EE">
        <w:rPr>
          <w:bCs/>
        </w:rPr>
        <w:t>. ožujka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6E0C54">
        <w:rPr>
          <w:bCs/>
        </w:rPr>
        <w:t>39.000,00</w:t>
      </w:r>
      <w:r w:rsidR="005C5033">
        <w:rPr>
          <w:bCs/>
        </w:rPr>
        <w:t xml:space="preserve">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743913">
        <w:rPr>
          <w:bCs/>
        </w:rPr>
        <w:t>10</w:t>
      </w:r>
      <w:r w:rsidR="00C517EE">
        <w:rPr>
          <w:bCs/>
        </w:rPr>
        <w:t>. travnja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565604" w:rsidP="00570F32" w:rsidR="00565604">
      <w:pPr>
        <w:jc w:val="both"/>
      </w:pPr>
    </w:p>
    <w:p w:rsidRDefault="00565604" w:rsidP="00570F32" w:rsidR="00565604">
      <w:pPr>
        <w:jc w:val="both"/>
      </w:pPr>
    </w:p>
    <w:p w:rsidRDefault="00725BBB" w:rsidP="00570F32" w:rsidR="00725BBB">
      <w:pPr>
        <w:jc w:val="both"/>
      </w:pPr>
    </w:p>
    <w:p w:rsidRDefault="00E50221" w:rsidP="00E50221" w:rsidR="00E50221" w:rsidRPr="009F41CE">
      <w:r w:rsidRPr="009F41CE">
        <w:lastRenderedPageBreak/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>
      <w:pPr>
        <w:jc w:val="both"/>
      </w:pPr>
      <w:r w:rsidRPr="009F41CE">
        <w:t xml:space="preserve">- stečajni upravitelj </w:t>
      </w:r>
    </w:p>
    <w:p w:rsidRDefault="008F058A" w:rsidP="00744D1C" w:rsidR="00744D1C" w:rsidRPr="009F41CE">
      <w:pPr>
        <w:jc w:val="both"/>
      </w:pPr>
      <w:r>
        <w:t xml:space="preserve"> </w:t>
      </w:r>
      <w:r w:rsidR="00744D1C" w:rsidRPr="009F41CE">
        <w:t xml:space="preserve">- </w:t>
      </w:r>
      <w:r w:rsidR="005C5033">
        <w:t>e-</w:t>
      </w:r>
      <w:r w:rsidR="002C7F34">
        <w:t>O</w:t>
      </w:r>
      <w:r w:rsidR="00744D1C"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743913">
        <w:t>10</w:t>
      </w:r>
      <w:r w:rsidR="00C517EE">
        <w:t>. travnja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22D" w:rsidR="000F022D">
      <w:r>
        <w:separator/>
      </w:r>
    </w:p>
  </w:endnote>
  <w:endnote w:id="0" w:type="continuationSeparator">
    <w:p w:rsidRDefault="000F022D" w:rsidR="000F0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398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22D" w:rsidR="000F022D">
      <w:r>
        <w:separator/>
      </w:r>
    </w:p>
  </w:footnote>
  <w:footnote w:id="0" w:type="continuationSeparator">
    <w:p w:rsidRDefault="000F022D" w:rsidR="000F02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743913">
      <w:t>1136</w:t>
    </w:r>
    <w:r w:rsidR="00A2797A">
      <w:t>/2016</w:t>
    </w:r>
    <w:r w:rsidR="00FB1270">
      <w:t>-11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078AB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022D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5F5E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378E4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0694"/>
    <w:rsid w:val="00322A56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21BA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5503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5604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571B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0C5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4AEB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1EA8"/>
    <w:rsid w:val="00743913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3BAF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4FF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4F32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1343"/>
    <w:rsid w:val="00AA204D"/>
    <w:rsid w:val="00AA23B3"/>
    <w:rsid w:val="00AA34E0"/>
    <w:rsid w:val="00AA398B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0AB5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7EE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6173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A1B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1DE9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270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0EAC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AA3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9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9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9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9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A39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A398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AA3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9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9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9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9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A39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A398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St-1136/2016</izvorni_sadrzaj>
    <derivirana_varijabla naziv="DomainObject.Predmet.OznakaBroj_1">St-1136/2016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HARY j.d.o.o.</izvorni_sadrzaj>
    <derivirana_varijabla naziv="DomainObject.Predmet.ProtustrankaFormated_1">  HARY j.d.o.o.</derivirana_varijabla>
  </DomainObject.Predmet.ProtustrankaFormated>
  <DomainObject.Predmet.ProtustrankaFormatedOIB>
    <izvorni_sadrzaj>  HARY j.d.o.o., OIB 48374128668</izvorni_sadrzaj>
    <derivirana_varijabla naziv="DomainObject.Predmet.ProtustrankaFormatedOIB_1">  HARY j.d.o.o., OIB 48374128668</derivirana_varijabla>
  </DomainObject.Predmet.ProtustrankaFormatedOIB>
  <DomainObject.Predmet.ProtustrankaFormatedWithAdress>
    <izvorni_sadrzaj> HARY j.d.o.o., Kaniška 13, 53000 Gospić</izvorni_sadrzaj>
    <derivirana_varijabla naziv="DomainObject.Predmet.ProtustrankaFormatedWithAdress_1"> HARY j.d.o.o., Kaniška 13, 53000 Gospić</derivirana_varijabla>
  </DomainObject.Predmet.ProtustrankaFormatedWithAdress>
  <DomainObject.Predmet.ProtustrankaFormatedWithAdressOIB>
    <izvorni_sadrzaj> HARY j.d.o.o., OIB 48374128668, Kaniška 13, 53000 Gospić</izvorni_sadrzaj>
    <derivirana_varijabla naziv="DomainObject.Predmet.ProtustrankaFormatedWithAdressOIB_1"> HARY j.d.o.o., OIB 48374128668, Kaniška 13, 53000 Gospić</derivirana_varijabla>
  </DomainObject.Predmet.ProtustrankaFormatedWithAdressOIB>
  <DomainObject.Predmet.ProtustrankaWithAdress>
    <izvorni_sadrzaj>HARY j.d.o.o. Kaniška 13, 53000 Gospić</izvorni_sadrzaj>
    <derivirana_varijabla naziv="DomainObject.Predmet.ProtustrankaWithAdress_1">HARY j.d.o.o. Kaniška 13, 53000 Gospić</derivirana_varijabla>
  </DomainObject.Predmet.ProtustrankaWithAdress>
  <DomainObject.Predmet.ProtustrankaWithAdressOIB>
    <izvorni_sadrzaj>HARY j.d.o.o., OIB 48374128668, Kaniška 13, 53000 Gospić</izvorni_sadrzaj>
    <derivirana_varijabla naziv="DomainObject.Predmet.ProtustrankaWithAdressOIB_1">HARY j.d.o.o., OIB 48374128668, Kaniška 13, 53000 Gospić</derivirana_varijabla>
  </DomainObject.Predmet.ProtustrankaWithAdressOIB>
  <DomainObject.Predmet.ProtustrankaNazivFormated>
    <izvorni_sadrzaj>HARY j.d.o.o.</izvorni_sadrzaj>
    <derivirana_varijabla naziv="DomainObject.Predmet.ProtustrankaNazivFormated_1">HARY j.d.o.o.</derivirana_varijabla>
  </DomainObject.Predmet.ProtustrankaNazivFormated>
  <DomainObject.Predmet.ProtustrankaNazivFormatedOIB>
    <izvorni_sadrzaj>HARY j.d.o.o., OIB 48374128668</izvorni_sadrzaj>
    <derivirana_varijabla naziv="DomainObject.Predmet.ProtustrankaNazivFormatedOIB_1">HARY j.d.o.o., OIB 48374128668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HARY j.d.o.o.</item>
    </izvorni_sadrzaj>
    <derivirana_varijabla naziv="DomainObject.Predmet.ProtuStrankaListFormated_1">
      <item>HARY j.d.o.o.</item>
    </derivirana_varijabla>
  </DomainObject.Predmet.ProtuStrankaListFormated>
  <DomainObject.Predmet.ProtuStrankaListFormatedOIB>
    <izvorni_sadrzaj>
      <item>HARY j.d.o.o., OIB 48374128668</item>
    </izvorni_sadrzaj>
    <derivirana_varijabla naziv="DomainObject.Predmet.ProtuStrankaListFormatedOIB_1">
      <item>HARY j.d.o.o., OIB 48374128668</item>
    </derivirana_varijabla>
  </DomainObject.Predmet.ProtuStrankaListFormatedOIB>
  <DomainObject.Predmet.ProtuStrankaListFormatedWithAdress>
    <izvorni_sadrzaj>
      <item>HARY j.d.o.o., Kaniška 13, 53000 Gospić</item>
    </izvorni_sadrzaj>
    <derivirana_varijabla naziv="DomainObject.Predmet.ProtuStrankaListFormatedWithAdress_1">
      <item>HARY j.d.o.o., Kaniška 13, 53000 Gospić</item>
    </derivirana_varijabla>
  </DomainObject.Predmet.ProtuStrankaListFormatedWithAdress>
  <DomainObject.Predmet.ProtuStrankaListFormatedWithAdressOIB>
    <izvorni_sadrzaj>
      <item>HARY j.d.o.o., OIB 48374128668, Kaniška 13, 53000 Gospić</item>
    </izvorni_sadrzaj>
    <derivirana_varijabla naziv="DomainObject.Predmet.ProtuStrankaListFormatedWithAdressOIB_1">
      <item>HARY j.d.o.o., OIB 48374128668, Kaniška 13, 53000 Gospić</item>
    </derivirana_varijabla>
  </DomainObject.Predmet.ProtuStrankaListFormatedWithAdressOIB>
  <DomainObject.Predmet.ProtuStrankaListNazivFormated>
    <izvorni_sadrzaj>
      <item>HARY j.d.o.o.</item>
    </izvorni_sadrzaj>
    <derivirana_varijabla naziv="DomainObject.Predmet.ProtuStrankaListNazivFormated_1">
      <item>HARY j.d.o.o.</item>
    </derivirana_varijabla>
  </DomainObject.Predmet.ProtuStrankaListNazivFormated>
  <DomainObject.Predmet.ProtuStrankaListNazivFormatedOIB>
    <izvorni_sadrzaj>
      <item>HARY j.d.o.o., OIB 48374128668</item>
    </izvorni_sadrzaj>
    <derivirana_varijabla naziv="DomainObject.Predmet.ProtuStrankaListNazivFormatedOIB_1">
      <item>HARY j.d.o.o., OIB 48374128668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HARY j.d.o.o.</izvorni_sadrzaj>
    <derivirana_varijabla naziv="DomainObject.Predmet.ProtustrankaIDrugi_1">HARY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HARY j.d.o.o., OIB 48374128668, Kaniška 13, 53000 Gospić</izvorni_sadrzaj>
    <derivirana_varijabla naziv="DomainObject.Predmet.ProtustrankaIDrugiAdressOIB_1">HARY j.d.o.o., OIB 48374128668, Kaniška 13,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HARY j.d.o.o.</item>
    </izvorni_sadrzaj>
    <derivirana_varijabla naziv="DomainObject.Predmet.SudioniciListNaziv_1">
      <item>FINA Rijeka</item>
      <item>HARY j.d.o.o.</item>
    </derivirana_varijabla>
  </DomainObject.Predmet.SudioniciListNaziv>
  <DomainObject.Predmet.SudioniciListAdressOIB>
    <izvorni_sadrzaj>
      <item>FINA Rijeka, OIB 85821130368, Frana Kurelca 8,51000 Rijeka</item>
      <item>HARY j.d.o.o., OIB 48374128668, Kaniška 13,53000 Gospić</item>
    </izvorni_sadrzaj>
    <derivirana_varijabla naziv="DomainObject.Predmet.SudioniciListAdressOIB_1">
      <item>FINA Rijeka, OIB 85821130368, Frana Kurelca 8,51000 Rijeka</item>
      <item>HARY j.d.o.o., OIB 48374128668, Kaniška 13,53000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48374128668</item>
    </izvorni_sadrzaj>
    <derivirana_varijabla naziv="DomainObject.Predmet.SudioniciListNazivOIB_1">
      <item>, OIB 85821130368</item>
      <item>, OIB 48374128668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754C13-648B-41FF-932C-720E149905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825</properties:Words>
  <properties:Characters>4425</properties:Characters>
  <properties:Lines>120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2017-04-10T08:33:00Z</dcterms:created>
  <dc:creator>korlevicd</dc:creator>
  <cp:lastModifiedBy>Danijela Fumić</cp:lastModifiedBy>
  <cp:lastPrinted>2017-04-10T08:33:00Z</cp:lastPrinted>
  <dcterms:modified xmlns:xsi="http://www.w3.org/2001/XMLSchema-instance" xsi:type="dcterms:W3CDTF">2017-04-10T08:36:00Z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