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1157" w14:paraId="61b1157" w:rsidRDefault="001B23A9" w:rsidP="00695B62" w:rsidR="00695B62" w:rsidRPr="00695B62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695B62">
        <w:rPr>
          <w:b/>
          <w:sz w:val="22"/>
          <w:szCs w:val="22"/>
        </w:rPr>
        <w:t>S</w:t>
      </w:r>
      <w:r w:rsidR="00695B62" w:rsidRPr="00695B62">
        <w:rPr>
          <w:b/>
          <w:sz w:val="22"/>
          <w:szCs w:val="22"/>
        </w:rPr>
        <w:t>TEČAJNA UPRAVITELJICA  BRANKA BOŽIĆ</w:t>
      </w:r>
    </w:p>
    <w:p w:rsidRDefault="00311939" w:rsidP="00FD2042" w:rsidR="00311939" w:rsidRPr="00FD2042">
      <w:pPr>
        <w:pBdr>
          <w:bottom w:space="1" w:sz="6" w:color="auto" w:val="single"/>
        </w:pBdr>
        <w:jc w:val="center"/>
        <w:rPr>
          <w:sz w:val="22"/>
          <w:szCs w:val="22"/>
        </w:rPr>
      </w:pPr>
      <w:r w:rsidRPr="00FD2042">
        <w:rPr>
          <w:sz w:val="22"/>
          <w:szCs w:val="22"/>
        </w:rPr>
        <w:t>10 040 Z</w:t>
      </w:r>
      <w:r w:rsidR="00695B62" w:rsidRPr="00FD2042">
        <w:rPr>
          <w:sz w:val="22"/>
          <w:szCs w:val="22"/>
        </w:rPr>
        <w:t xml:space="preserve">agreb, </w:t>
      </w:r>
      <w:r w:rsidR="00FD2042" w:rsidRPr="00FD2042">
        <w:rPr>
          <w:sz w:val="22"/>
          <w:szCs w:val="22"/>
        </w:rPr>
        <w:t xml:space="preserve">pp 21, </w:t>
      </w:r>
      <w:r w:rsidRPr="00FD2042">
        <w:rPr>
          <w:sz w:val="22"/>
          <w:szCs w:val="22"/>
        </w:rPr>
        <w:t>M</w:t>
      </w:r>
      <w:r w:rsidR="00695B62" w:rsidRPr="00FD2042">
        <w:rPr>
          <w:sz w:val="22"/>
          <w:szCs w:val="22"/>
        </w:rPr>
        <w:t>irka Deanovića 11, mob: 099 5909 399, e-mail: facultas.bozic@gmail.com</w:t>
      </w:r>
    </w:p>
    <w:p w:rsidRDefault="00695B62" w:rsidR="00695B62"/>
    <w:p w:rsidRDefault="00FF5FB6" w:rsidR="00B97CBD">
      <w:r>
        <w:t>Datum izrade izvješća,</w:t>
      </w:r>
      <w:r w:rsidR="004575EB">
        <w:t xml:space="preserve">  </w:t>
      </w:r>
      <w:r w:rsidR="000E2BE6">
        <w:t>17</w:t>
      </w:r>
      <w:r w:rsidR="00B4699C">
        <w:t>.</w:t>
      </w:r>
      <w:r w:rsidR="000E2BE6">
        <w:t>09</w:t>
      </w:r>
      <w:r w:rsidR="00B4699C">
        <w:t>.2018.</w:t>
      </w:r>
    </w:p>
    <w:p w:rsidRDefault="00B4699C" w:rsidR="00B4699C"/>
    <w:p w:rsidRDefault="00524E5B" w:rsidP="007D67CA" w:rsidR="00524E5B">
      <w:pPr>
        <w:ind w:firstLine="708" w:left="3540"/>
        <w:rPr>
          <w:b/>
          <w:sz w:val="22"/>
          <w:szCs w:val="22"/>
        </w:rPr>
      </w:pPr>
    </w:p>
    <w:p w:rsidRDefault="00524E5B" w:rsidP="007D67CA" w:rsidR="00524E5B">
      <w:pPr>
        <w:ind w:firstLine="708" w:left="3540"/>
        <w:rPr>
          <w:b/>
          <w:sz w:val="22"/>
          <w:szCs w:val="22"/>
        </w:rPr>
      </w:pPr>
    </w:p>
    <w:p w:rsidRDefault="00524E5B" w:rsidP="007D67CA" w:rsidR="00524E5B">
      <w:pPr>
        <w:ind w:firstLine="708" w:left="3540"/>
        <w:rPr>
          <w:b/>
          <w:sz w:val="22"/>
          <w:szCs w:val="22"/>
        </w:rPr>
      </w:pPr>
    </w:p>
    <w:p w:rsidRDefault="00524E5B" w:rsidP="007D67CA" w:rsidR="00524E5B">
      <w:pPr>
        <w:ind w:firstLine="708" w:left="3540"/>
        <w:rPr>
          <w:b/>
          <w:sz w:val="22"/>
          <w:szCs w:val="22"/>
        </w:rPr>
      </w:pPr>
    </w:p>
    <w:p w:rsidRDefault="00A602F1" w:rsidP="007D67CA" w:rsidR="00A602F1">
      <w:pPr>
        <w:ind w:firstLine="708" w:left="3540"/>
        <w:rPr>
          <w:b/>
          <w:sz w:val="22"/>
          <w:szCs w:val="22"/>
        </w:rPr>
      </w:pPr>
      <w:r w:rsidRPr="004E2D90">
        <w:rPr>
          <w:b/>
          <w:sz w:val="22"/>
          <w:szCs w:val="22"/>
        </w:rPr>
        <w:t>STEČAJNI PREDMET:</w:t>
      </w:r>
    </w:p>
    <w:p w:rsidRDefault="00A602F1" w:rsidP="00A602F1" w:rsidR="00A602F1">
      <w:pPr>
        <w:ind w:firstLine="708" w:left="4248"/>
        <w:rPr>
          <w:b/>
          <w:sz w:val="22"/>
          <w:szCs w:val="22"/>
        </w:rPr>
      </w:pPr>
    </w:p>
    <w:p w:rsidRDefault="00A602F1" w:rsidP="007D67CA" w:rsidR="00A602F1">
      <w:pPr>
        <w:ind w:firstLine="708" w:left="3540"/>
      </w:pPr>
      <w:r>
        <w:t>Trgovački sud u Zagrebu</w:t>
      </w:r>
    </w:p>
    <w:p w:rsidRDefault="00A602F1" w:rsidP="007D67CA" w:rsidR="00A602F1">
      <w:pPr>
        <w:ind w:firstLine="708" w:left="3540"/>
      </w:pPr>
      <w:r>
        <w:t xml:space="preserve">Posl.br.predmeta: </w:t>
      </w:r>
      <w:r w:rsidR="000E2BE6">
        <w:t>3</w:t>
      </w:r>
      <w:r>
        <w:t>.St-</w:t>
      </w:r>
      <w:r w:rsidR="000E2BE6">
        <w:t>1377</w:t>
      </w:r>
      <w:r w:rsidR="00754062">
        <w:t>/1</w:t>
      </w:r>
      <w:r w:rsidR="007D67CA">
        <w:t>8</w:t>
      </w:r>
      <w:r w:rsidR="00754062">
        <w:t>-</w:t>
      </w:r>
      <w:r w:rsidR="000E2BE6">
        <w:t>11</w:t>
      </w:r>
    </w:p>
    <w:p w:rsidRDefault="00A602F1" w:rsidP="00A602F1" w:rsidR="00A602F1">
      <w:r>
        <w:tab/>
      </w:r>
      <w:r>
        <w:tab/>
      </w:r>
      <w:r>
        <w:tab/>
      </w:r>
      <w:r>
        <w:tab/>
      </w:r>
      <w:r>
        <w:tab/>
      </w:r>
      <w:r w:rsidR="007D67CA">
        <w:tab/>
      </w:r>
      <w:r>
        <w:t>S</w:t>
      </w:r>
      <w:r w:rsidR="000E2BE6">
        <w:t>tečajni sudac:   g-din Mihael Kovačić</w:t>
      </w:r>
    </w:p>
    <w:p w:rsidRDefault="00A602F1" w:rsidP="00A602F1" w:rsidR="00A602F1"/>
    <w:p w:rsidRDefault="007D67CA" w:rsidP="00A602F1" w:rsidR="00A602F1" w:rsidRPr="00524E5B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4E5B">
        <w:rPr>
          <w:b/>
        </w:rPr>
        <w:t>Izvještajno ročište : 3.</w:t>
      </w:r>
      <w:r w:rsidR="000E2BE6">
        <w:rPr>
          <w:b/>
        </w:rPr>
        <w:t xml:space="preserve">listopada </w:t>
      </w:r>
      <w:r w:rsidRPr="00524E5B">
        <w:rPr>
          <w:b/>
        </w:rPr>
        <w:t>2018.g.</w:t>
      </w:r>
    </w:p>
    <w:p w:rsidRDefault="00A602F1" w:rsidP="00A602F1" w:rsidR="00A602F1" w:rsidRPr="00524E5B">
      <w:pPr>
        <w:rPr>
          <w:b/>
        </w:rPr>
      </w:pPr>
    </w:p>
    <w:p w:rsidRDefault="00A602F1" w:rsidP="00A602F1" w:rsidR="00A602F1"/>
    <w:p w:rsidRDefault="00A602F1" w:rsidP="00A602F1" w:rsidR="00A602F1"/>
    <w:p w:rsidRDefault="00524E5B" w:rsidP="00A602F1" w:rsidR="00524E5B"/>
    <w:p w:rsidRDefault="00A602F1" w:rsidP="00A602F1" w:rsidR="00A602F1"/>
    <w:p w:rsidRDefault="00A602F1" w:rsidP="00A602F1" w:rsidR="00A602F1"/>
    <w:p w:rsidRDefault="00A602F1" w:rsidP="00A602F1" w:rsidR="00A602F1"/>
    <w:p w:rsidRDefault="007D67CA" w:rsidP="006C07A3" w:rsidR="00A602F1" w:rsidRPr="00EC3A4C">
      <w:pPr>
        <w:jc w:val="center"/>
        <w:rPr>
          <w:b/>
          <w:sz w:val="20"/>
          <w:szCs w:val="20"/>
        </w:rPr>
      </w:pPr>
      <w:r w:rsidRPr="00EC3A4C">
        <w:rPr>
          <w:b/>
          <w:sz w:val="20"/>
          <w:szCs w:val="20"/>
        </w:rPr>
        <w:t xml:space="preserve">IZVJEŠĆE </w:t>
      </w:r>
      <w:r w:rsidR="00A602F1" w:rsidRPr="00EC3A4C">
        <w:rPr>
          <w:b/>
          <w:sz w:val="20"/>
          <w:szCs w:val="20"/>
        </w:rPr>
        <w:t xml:space="preserve"> STEČAJNE UPRAVITELJICE</w:t>
      </w:r>
      <w:r w:rsidRPr="00EC3A4C">
        <w:rPr>
          <w:b/>
          <w:sz w:val="20"/>
          <w:szCs w:val="20"/>
        </w:rPr>
        <w:t xml:space="preserve"> O GOSPODARSKOM POLOŽAJU DUŽNIKA I NJEGOVIM UZROCIMA, O TIJEKU STEČAJNOG POSTUPKA I STANJU STEČAJNE MASE</w:t>
      </w:r>
    </w:p>
    <w:p w:rsidRDefault="001E6D01" w:rsidP="001E6D01" w:rsidR="001E6D01" w:rsidRPr="00EC3A4C">
      <w:pPr>
        <w:pBdr>
          <w:bottom w:space="1" w:sz="6" w:color="auto" w:val="single"/>
        </w:pBdr>
        <w:jc w:val="both"/>
        <w:rPr>
          <w:sz w:val="20"/>
          <w:szCs w:val="20"/>
        </w:rPr>
      </w:pPr>
    </w:p>
    <w:p w:rsidRDefault="006C07A3" w:rsidP="001E6D01" w:rsidR="00CB7356">
      <w:pPr>
        <w:jc w:val="both"/>
      </w:pPr>
      <w:r>
        <w:tab/>
      </w:r>
    </w:p>
    <w:p w:rsidRDefault="006C07A3" w:rsidP="001E6D01" w:rsidR="001E6D01">
      <w:pPr>
        <w:jc w:val="both"/>
      </w:pPr>
      <w:r>
        <w:t>Na temelju članka 227. Stečajnog zako</w:t>
      </w:r>
      <w:r w:rsidR="00CB7356">
        <w:t>na, Rješenja T</w:t>
      </w:r>
      <w:r>
        <w:t xml:space="preserve">rgovačkog suda u Zagrebu, </w:t>
      </w:r>
      <w:r w:rsidR="00CE13D4">
        <w:t>broj St-</w:t>
      </w:r>
      <w:r w:rsidR="000E2BE6">
        <w:t>1377</w:t>
      </w:r>
      <w:r w:rsidR="00CE13D4">
        <w:t>/18</w:t>
      </w:r>
      <w:r w:rsidR="00CB7356">
        <w:t xml:space="preserve"> </w:t>
      </w:r>
      <w:r w:rsidR="00C718D0">
        <w:t>stečajna upraviteljica</w:t>
      </w:r>
      <w:r w:rsidR="000E2BE6">
        <w:t xml:space="preserve"> društva BRADA TRANS</w:t>
      </w:r>
      <w:r w:rsidR="00CB7356">
        <w:t xml:space="preserve"> d.o.o.u stečaju, </w:t>
      </w:r>
      <w:r w:rsidR="000E2BE6">
        <w:t xml:space="preserve">Zagreb, Hrgovići 47, </w:t>
      </w:r>
      <w:r w:rsidR="00CB7356">
        <w:t xml:space="preserve">OIB: </w:t>
      </w:r>
      <w:r w:rsidR="000E2BE6">
        <w:t>77702673695</w:t>
      </w:r>
      <w:r w:rsidR="00CB7356">
        <w:t xml:space="preserve">, podnosi slijedeće izvješće : </w:t>
      </w:r>
    </w:p>
    <w:p w:rsidRDefault="000C2A0C" w:rsidP="001E6D01" w:rsidR="000C2A0C">
      <w:pPr>
        <w:jc w:val="both"/>
      </w:pPr>
    </w:p>
    <w:p w:rsidRDefault="00E025B0" w:rsidP="00E025B0" w:rsidR="00E025B0">
      <w:pPr>
        <w:numPr>
          <w:ilvl w:val="0"/>
          <w:numId w:val="2"/>
        </w:numPr>
        <w:rPr>
          <w:b/>
        </w:rPr>
      </w:pPr>
      <w:r w:rsidRPr="00B97CBD">
        <w:rPr>
          <w:b/>
        </w:rPr>
        <w:t>Uvodni dio</w:t>
      </w:r>
      <w:r w:rsidR="00EC3A4C">
        <w:rPr>
          <w:b/>
        </w:rPr>
        <w:t xml:space="preserve"> s osnovnim podacima o stečajnom dužniku</w:t>
      </w:r>
    </w:p>
    <w:p w:rsidRDefault="00EC3A4C" w:rsidP="00EC3A4C" w:rsidR="00EC3A4C">
      <w:pPr>
        <w:rPr>
          <w:b/>
        </w:rPr>
      </w:pPr>
    </w:p>
    <w:p w:rsidRDefault="00EC3A4C" w:rsidP="00BF5531" w:rsidR="00EC3A4C">
      <w:pPr>
        <w:jc w:val="both"/>
      </w:pPr>
      <w:r>
        <w:t>Stečajni dužnik je registriran kao društvo s ograničenom odgovornošću kod Trgovačkog suda u Zagrebu pod ma</w:t>
      </w:r>
      <w:r w:rsidR="000E2BE6">
        <w:t>tičnim brojem subjekta 080740642</w:t>
      </w:r>
      <w:r>
        <w:t xml:space="preserve">, OIB: </w:t>
      </w:r>
      <w:r w:rsidR="000E2BE6">
        <w:t>77702673695</w:t>
      </w:r>
    </w:p>
    <w:p w:rsidRDefault="00EC3A4C" w:rsidP="00EC3A4C" w:rsidR="00EC3A4C">
      <w:pPr>
        <w:jc w:val="both"/>
      </w:pPr>
    </w:p>
    <w:p w:rsidRDefault="00EC3A4C" w:rsidP="00EC3A4C" w:rsidR="00EC3A4C">
      <w:pPr>
        <w:jc w:val="both"/>
      </w:pPr>
      <w:r>
        <w:t xml:space="preserve">Temeljni akt iz kojeg se može utvrditi početak poslovanja dužnika je </w:t>
      </w:r>
      <w:r w:rsidR="000E2BE6">
        <w:t xml:space="preserve">Društveni ugovor o osnivanju </w:t>
      </w:r>
      <w:r>
        <w:t xml:space="preserve"> društva s ograničenom odgovornošću od </w:t>
      </w:r>
      <w:r w:rsidR="000E2BE6">
        <w:t>07.09.</w:t>
      </w:r>
      <w:r w:rsidR="00156C37">
        <w:t xml:space="preserve"> </w:t>
      </w:r>
      <w:r>
        <w:t>20</w:t>
      </w:r>
      <w:r w:rsidR="000E2BE6">
        <w:t>10</w:t>
      </w:r>
      <w:r>
        <w:t>.</w:t>
      </w:r>
      <w:r w:rsidR="000E2BE6">
        <w:t xml:space="preserve"> </w:t>
      </w:r>
      <w:r>
        <w:t xml:space="preserve">godine. </w:t>
      </w:r>
    </w:p>
    <w:p w:rsidRDefault="00EC3A4C" w:rsidP="00EC3A4C" w:rsidR="00EC3A4C">
      <w:pPr>
        <w:jc w:val="both"/>
      </w:pPr>
    </w:p>
    <w:p w:rsidRDefault="00BF5531" w:rsidP="00EC3A4C" w:rsidR="00EC3A4C">
      <w:pPr>
        <w:jc w:val="both"/>
      </w:pPr>
      <w:r>
        <w:t>1.3.</w:t>
      </w:r>
      <w:r w:rsidR="00EC3A4C">
        <w:t>Temeljni kapital dužnika upisan u sudski registar iznosi 20.000,00 kn</w:t>
      </w:r>
    </w:p>
    <w:p w:rsidRDefault="00BF5531" w:rsidP="00EC3A4C" w:rsidR="00BF5531">
      <w:pPr>
        <w:jc w:val="both"/>
      </w:pPr>
    </w:p>
    <w:p w:rsidRDefault="00F341C7" w:rsidP="00EC3A4C" w:rsidR="00EC3A4C">
      <w:pPr>
        <w:jc w:val="both"/>
      </w:pPr>
      <w:r>
        <w:t>Osnivač</w:t>
      </w:r>
      <w:r w:rsidR="000E2BE6">
        <w:t>i</w:t>
      </w:r>
      <w:r w:rsidR="00EC3A4C">
        <w:t>/član</w:t>
      </w:r>
      <w:r w:rsidR="000E2BE6">
        <w:t>ovi</w:t>
      </w:r>
      <w:r w:rsidR="00EC3A4C">
        <w:t xml:space="preserve"> društva </w:t>
      </w:r>
      <w:r w:rsidR="000E2BE6">
        <w:t>su</w:t>
      </w:r>
      <w:r w:rsidR="00EC3A4C">
        <w:t>:</w:t>
      </w:r>
    </w:p>
    <w:p w:rsidRDefault="00EC3A4C" w:rsidP="00EC3A4C" w:rsidR="00EC3A4C">
      <w:pPr>
        <w:jc w:val="both"/>
      </w:pPr>
    </w:p>
    <w:p w:rsidRDefault="00EC3A4C" w:rsidP="00EC3A4C" w:rsidR="00EC3A4C">
      <w:pPr>
        <w:jc w:val="both"/>
      </w:pPr>
      <w:r>
        <w:t>-</w:t>
      </w:r>
      <w:r w:rsidR="000E2BE6">
        <w:t>Žarko Dizdar</w:t>
      </w:r>
      <w:r w:rsidR="00F341C7">
        <w:t>, OIB:</w:t>
      </w:r>
      <w:r w:rsidR="000E2BE6">
        <w:t xml:space="preserve"> 04905886076</w:t>
      </w:r>
      <w:r w:rsidR="00F341C7">
        <w:t xml:space="preserve"> </w:t>
      </w:r>
      <w:r>
        <w:t>- č</w:t>
      </w:r>
      <w:r w:rsidR="00F341C7">
        <w:t>lan</w:t>
      </w:r>
      <w:r>
        <w:t xml:space="preserve"> d</w:t>
      </w:r>
      <w:r w:rsidR="000E2BE6">
        <w:t>ruštva</w:t>
      </w:r>
    </w:p>
    <w:p w:rsidRDefault="000E2BE6" w:rsidP="00EC3A4C" w:rsidR="000E2BE6">
      <w:pPr>
        <w:jc w:val="both"/>
      </w:pPr>
      <w:r>
        <w:t xml:space="preserve">-Ana Marija </w:t>
      </w:r>
      <w:r w:rsidR="00F765B2">
        <w:t>Dizdar, OIB: 63463868294 – član društva</w:t>
      </w:r>
    </w:p>
    <w:p w:rsidRDefault="00EC3A4C" w:rsidP="00EC3A4C" w:rsidR="00EC3A4C">
      <w:pPr>
        <w:jc w:val="both"/>
      </w:pPr>
    </w:p>
    <w:p w:rsidRDefault="00EC3A4C" w:rsidP="00EC3A4C" w:rsidR="00EC3A4C">
      <w:pPr>
        <w:jc w:val="both"/>
      </w:pPr>
      <w:r>
        <w:t>Glavni predmet poslovanja – djelatnost dužnika</w:t>
      </w:r>
      <w:r w:rsidR="00F341C7">
        <w:t xml:space="preserve"> b</w:t>
      </w:r>
      <w:r w:rsidR="00524E5B">
        <w:t>i</w:t>
      </w:r>
      <w:r w:rsidR="00F341C7">
        <w:t xml:space="preserve">la </w:t>
      </w:r>
      <w:r>
        <w:t xml:space="preserve"> je prema NKDU 2007 – grupirano u  4</w:t>
      </w:r>
      <w:r w:rsidR="00F765B2">
        <w:t>941</w:t>
      </w:r>
      <w:r>
        <w:t xml:space="preserve"> – </w:t>
      </w:r>
      <w:r w:rsidR="00F765B2">
        <w:t>Cestovni prijevoz robe</w:t>
      </w:r>
    </w:p>
    <w:p w:rsidRDefault="00A602F1" w:rsidP="00A602F1" w:rsidR="00A602F1">
      <w:pPr>
        <w:rPr>
          <w:b/>
          <w:sz w:val="22"/>
          <w:szCs w:val="22"/>
        </w:rPr>
      </w:pPr>
    </w:p>
    <w:p w:rsidRDefault="00F341C7" w:rsidP="00F341C7" w:rsidR="00F341C7">
      <w:pPr>
        <w:jc w:val="both"/>
      </w:pPr>
      <w:r>
        <w:t>Zakonski zastupnik dužnika je do otvaranja stečajnog postupka 1</w:t>
      </w:r>
      <w:r w:rsidR="004748CB">
        <w:t>0</w:t>
      </w:r>
      <w:r>
        <w:t>.</w:t>
      </w:r>
      <w:r w:rsidR="004748CB">
        <w:t xml:space="preserve"> </w:t>
      </w:r>
      <w:r>
        <w:t>s</w:t>
      </w:r>
      <w:r w:rsidR="004748CB">
        <w:t>rpnja</w:t>
      </w:r>
      <w:r>
        <w:t xml:space="preserve"> 2018.g.</w:t>
      </w:r>
      <w:r w:rsidR="004748CB" w:rsidRPr="004748CB">
        <w:t xml:space="preserve"> </w:t>
      </w:r>
      <w:r w:rsidR="004748CB">
        <w:t xml:space="preserve">Žarko Dizdar, OIB: 04905886076 </w:t>
      </w:r>
      <w:r>
        <w:t xml:space="preserve"> u svojstvu direktora, zastupao društvo pojedinačno i samostalno.</w:t>
      </w:r>
    </w:p>
    <w:p w:rsidRDefault="00BF5531" w:rsidP="00F341C7" w:rsidR="00BF5531">
      <w:pPr>
        <w:jc w:val="both"/>
      </w:pPr>
    </w:p>
    <w:p w:rsidRDefault="00BF5531" w:rsidP="00BF5531" w:rsidR="00BF5531">
      <w:pPr>
        <w:jc w:val="both"/>
      </w:pPr>
      <w:r>
        <w:t xml:space="preserve">Stečajni dužnik je svoje poslovanje platnog prometa obavljao preko </w:t>
      </w:r>
      <w:r w:rsidR="00CF776E">
        <w:t>dva poslovna računa, od kojih je</w:t>
      </w:r>
      <w:r>
        <w:t xml:space="preserve"> </w:t>
      </w:r>
      <w:r w:rsidR="00CF776E">
        <w:t>jedan</w:t>
      </w:r>
      <w:r>
        <w:t xml:space="preserve"> bi</w:t>
      </w:r>
      <w:r w:rsidR="00CF776E">
        <w:t>o ugašen 2013.g (Raiffeisenbank), a drugi</w:t>
      </w:r>
      <w:r>
        <w:t xml:space="preserve">, otvoren kod </w:t>
      </w:r>
      <w:r w:rsidR="000658EA">
        <w:t>Zagrebačke</w:t>
      </w:r>
      <w:r>
        <w:t xml:space="preserve"> banke d.d.</w:t>
      </w:r>
      <w:r w:rsidR="00344604">
        <w:t xml:space="preserve"> </w:t>
      </w:r>
      <w:r w:rsidR="000658EA">
        <w:t>iste godine</w:t>
      </w:r>
      <w:r w:rsidR="007C198B">
        <w:t xml:space="preserve">, </w:t>
      </w:r>
      <w:r w:rsidR="000658EA">
        <w:t xml:space="preserve"> te</w:t>
      </w:r>
      <w:r w:rsidR="007C198B">
        <w:t xml:space="preserve"> zatvoren</w:t>
      </w:r>
      <w:r w:rsidR="000658EA">
        <w:t xml:space="preserve"> nakon otvaranja stečajnog postupka</w:t>
      </w:r>
      <w:r w:rsidR="00344604">
        <w:t xml:space="preserve"> po nalogu stečajne upraviteljice.</w:t>
      </w:r>
    </w:p>
    <w:p w:rsidRDefault="00BF5531" w:rsidP="00BF5531" w:rsidR="00BF5531">
      <w:pPr>
        <w:jc w:val="both"/>
      </w:pPr>
      <w:r>
        <w:t xml:space="preserve"> </w:t>
      </w:r>
    </w:p>
    <w:p w:rsidRDefault="00BF5531" w:rsidP="00BF5531" w:rsidR="00BF5531">
      <w:pPr>
        <w:jc w:val="both"/>
      </w:pPr>
      <w:r>
        <w:t>Stečajni dužnik je zadnja godišnja izvješća dostavio MF poreznoj upravi za 201</w:t>
      </w:r>
      <w:r w:rsidR="00331EE2">
        <w:t>5</w:t>
      </w:r>
      <w:r>
        <w:t>.g.</w:t>
      </w:r>
    </w:p>
    <w:p w:rsidRDefault="00BF5531" w:rsidP="00194DAE" w:rsidR="00BF5531">
      <w:pPr>
        <w:rPr>
          <w:b/>
          <w:sz w:val="22"/>
          <w:szCs w:val="22"/>
        </w:rPr>
      </w:pPr>
    </w:p>
    <w:p w:rsidRDefault="00194DAE" w:rsidP="00194DAE" w:rsidR="00194DAE">
      <w:pPr>
        <w:numPr>
          <w:ilvl w:val="0"/>
          <w:numId w:val="12"/>
        </w:numPr>
        <w:rPr>
          <w:b/>
        </w:rPr>
      </w:pPr>
      <w:r w:rsidRPr="00194DAE">
        <w:rPr>
          <w:b/>
        </w:rPr>
        <w:t>Prijedlog za otvaranje stečajnog postupka</w:t>
      </w:r>
      <w:r w:rsidRPr="00194DAE">
        <w:rPr>
          <w:b/>
        </w:rPr>
        <w:tab/>
      </w:r>
    </w:p>
    <w:p w:rsidRDefault="00194DAE" w:rsidP="00194DAE" w:rsidR="00194DAE"/>
    <w:p w:rsidRDefault="001F1EDF" w:rsidP="00D670A7" w:rsidR="001F1EDF" w:rsidRPr="00194DAE">
      <w:pPr>
        <w:jc w:val="both"/>
      </w:pPr>
      <w:r>
        <w:t>Financijska agencija podnijela je, na temelju odredbe čl.444.st.1 Stečajnog zakona zahtjev za provedbu skraćenog stečajnog postupka nad predmetnim dužnikom. Međutim, MF, Porezna uprava</w:t>
      </w:r>
      <w:r w:rsidR="00561E80">
        <w:t xml:space="preserve">, Područni ured Zagreb, zastupana po ŽDO u Zagrebu, podnijela je 5.svibnja 2017. </w:t>
      </w:r>
      <w:r w:rsidR="000F32DD">
        <w:t>pr</w:t>
      </w:r>
      <w:r w:rsidR="00561E80">
        <w:t>ijedlog</w:t>
      </w:r>
      <w:r w:rsidR="000F32DD">
        <w:t xml:space="preserve"> </w:t>
      </w:r>
      <w:r w:rsidR="00561E80">
        <w:t>za</w:t>
      </w:r>
      <w:r w:rsidR="000F32DD">
        <w:t xml:space="preserve"> otvaranje stečajnog postupka</w:t>
      </w:r>
      <w:r w:rsidR="00561E80">
        <w:t xml:space="preserve"> nad dužnikom,</w:t>
      </w:r>
      <w:r w:rsidR="000F32DD">
        <w:t xml:space="preserve"> obavijestivši sud</w:t>
      </w:r>
      <w:r w:rsidR="00561E80">
        <w:t xml:space="preserve"> da prema dužniku ima nepodmireno potraživanje u iznosu od 30.300,62 kn, a da</w:t>
      </w:r>
      <w:r w:rsidR="000F32DD">
        <w:t xml:space="preserve"> dužnik ima</w:t>
      </w:r>
      <w:r w:rsidR="00561E80">
        <w:t xml:space="preserve"> dugotrajnu imovinu u premašenom iznosu duga </w:t>
      </w:r>
      <w:r w:rsidR="007E75E9">
        <w:t>– od 50.657 kn, te kratkotrajnu imovinu – od 97.349 kn.</w:t>
      </w:r>
      <w:r w:rsidR="000F32DD">
        <w:t xml:space="preserve"> Također je </w:t>
      </w:r>
      <w:r w:rsidR="001E50D0">
        <w:t xml:space="preserve">prema potvrdi </w:t>
      </w:r>
      <w:r w:rsidR="000F32DD">
        <w:t xml:space="preserve"> FINE iz </w:t>
      </w:r>
      <w:r w:rsidR="001E50D0">
        <w:t>sudskog spisa</w:t>
      </w:r>
      <w:r w:rsidR="000F32DD">
        <w:t xml:space="preserve"> iznos blokade </w:t>
      </w:r>
      <w:r w:rsidR="004B68C5">
        <w:t>55.735,48</w:t>
      </w:r>
      <w:r w:rsidR="000F32DD">
        <w:t xml:space="preserve"> kn.</w:t>
      </w:r>
    </w:p>
    <w:p w:rsidRDefault="00F341C7" w:rsidP="00F341C7" w:rsidR="00F341C7">
      <w:pPr>
        <w:jc w:val="both"/>
      </w:pPr>
    </w:p>
    <w:p w:rsidRDefault="00BF5531" w:rsidP="00194DAE" w:rsidR="00BF5531">
      <w:pPr>
        <w:numPr>
          <w:ilvl w:val="0"/>
          <w:numId w:val="12"/>
        </w:numPr>
        <w:jc w:val="both"/>
        <w:rPr>
          <w:b/>
        </w:rPr>
      </w:pPr>
      <w:r w:rsidRPr="00BF5531">
        <w:rPr>
          <w:b/>
        </w:rPr>
        <w:t>Radnici</w:t>
      </w:r>
    </w:p>
    <w:p w:rsidRDefault="00BF5531" w:rsidP="00BF5531" w:rsidR="00BF5531" w:rsidRPr="00BF5531">
      <w:pPr>
        <w:ind w:left="720"/>
        <w:jc w:val="both"/>
        <w:rPr>
          <w:b/>
        </w:rPr>
      </w:pPr>
    </w:p>
    <w:p w:rsidRDefault="00F341C7" w:rsidP="00F341C7" w:rsidR="00F341C7">
      <w:pPr>
        <w:jc w:val="both"/>
      </w:pPr>
      <w:r>
        <w:t>Prema evidenciji registra osiguranika HZMO</w:t>
      </w:r>
      <w:r w:rsidR="00BD3392">
        <w:t xml:space="preserve">, Klasa: 035-06/18-03/1, Ur.broj: 341-25-11/6-18-1345 od 07.09.2018.g. </w:t>
      </w:r>
      <w:r>
        <w:t xml:space="preserve"> kod dužnika nema evidentiranih zaposlenika u trenutku otvaranja stečajnog postupka. </w:t>
      </w:r>
      <w:r w:rsidR="00691D31">
        <w:t>Zadnje razdoblje kad je dužnik imao zaposlenike, prema spomenutoj potvrdi HZMO je 201</w:t>
      </w:r>
      <w:r w:rsidR="00BD3392">
        <w:t>6</w:t>
      </w:r>
      <w:r w:rsidR="00691D31">
        <w:t>.godina</w:t>
      </w:r>
      <w:r w:rsidR="00BD3392">
        <w:t>, i to 29.02.2016.g., kad je odjavljen direktor društva gospodin Dizdar</w:t>
      </w:r>
      <w:r w:rsidR="00691D31">
        <w:t>.</w:t>
      </w:r>
    </w:p>
    <w:p w:rsidRDefault="00CE13D4" w:rsidP="00F341C7" w:rsidR="00CE13D4">
      <w:pPr>
        <w:jc w:val="both"/>
      </w:pPr>
    </w:p>
    <w:p w:rsidRDefault="00691D31" w:rsidP="00F341C7" w:rsidR="00691D31">
      <w:pPr>
        <w:jc w:val="both"/>
      </w:pPr>
    </w:p>
    <w:p w:rsidRDefault="00BF5531" w:rsidP="00194DAE" w:rsidR="00EC3A4C">
      <w:pPr>
        <w:numPr>
          <w:ilvl w:val="0"/>
          <w:numId w:val="12"/>
        </w:numPr>
        <w:rPr>
          <w:b/>
        </w:rPr>
      </w:pPr>
      <w:r w:rsidRPr="006025FE">
        <w:rPr>
          <w:b/>
        </w:rPr>
        <w:t>Tijek postupka i radnje stečajne upraviteljice</w:t>
      </w:r>
    </w:p>
    <w:p w:rsidRDefault="005B5EAD" w:rsidP="005B5EAD" w:rsidR="005B5EAD">
      <w:pPr>
        <w:rPr>
          <w:b/>
        </w:rPr>
      </w:pPr>
    </w:p>
    <w:p w:rsidRDefault="002D6578" w:rsidP="005B5EAD" w:rsidR="002D6578" w:rsidRPr="002D6578">
      <w:r>
        <w:t>Stečajna upraviteljica je poduzela slijedeće radnje:</w:t>
      </w:r>
    </w:p>
    <w:p w:rsidRDefault="002D6578" w:rsidP="005B5EAD" w:rsidR="002D6578">
      <w:pPr>
        <w:rPr>
          <w:b/>
        </w:rPr>
      </w:pPr>
    </w:p>
    <w:p w:rsidRDefault="00DC425B" w:rsidP="00DC425B" w:rsidR="002D6578">
      <w:pPr>
        <w:jc w:val="both"/>
      </w:pPr>
      <w:r>
        <w:t>-</w:t>
      </w:r>
      <w:r w:rsidR="000174F5">
        <w:t>p</w:t>
      </w:r>
      <w:r w:rsidR="005B5EAD">
        <w:t xml:space="preserve">isanim podneskom pozvala sam zakonskog zastupnika na predaju poslovne </w:t>
      </w:r>
      <w:r w:rsidR="006F2A5B">
        <w:t>dokumentacije, preporučena pošiljka</w:t>
      </w:r>
      <w:r w:rsidR="005B5EAD">
        <w:t xml:space="preserve"> mi se vratila kao neuručena, </w:t>
      </w:r>
      <w:r w:rsidR="006F2A5B">
        <w:t>uz naznaku „obavješten nije podigao pošiljku“</w:t>
      </w:r>
      <w:r w:rsidR="00AB5B36">
        <w:t xml:space="preserve">, </w:t>
      </w:r>
      <w:r w:rsidR="005B5EAD">
        <w:t>što u privitku ovo</w:t>
      </w:r>
      <w:r w:rsidR="002D6578">
        <w:t>g izvješća dostavljam (preslik)</w:t>
      </w:r>
    </w:p>
    <w:p w:rsidRDefault="00E02C5B" w:rsidP="00DC425B" w:rsidR="00E02C5B">
      <w:pPr>
        <w:jc w:val="both"/>
      </w:pPr>
    </w:p>
    <w:p w:rsidRDefault="002D6578" w:rsidP="00DC425B" w:rsidR="002D6578">
      <w:pPr>
        <w:jc w:val="both"/>
      </w:pPr>
      <w:r>
        <w:t>-po</w:t>
      </w:r>
      <w:r w:rsidR="005B5EAD">
        <w:t xml:space="preserve">kušala </w:t>
      </w:r>
      <w:r>
        <w:t>sam</w:t>
      </w:r>
      <w:r w:rsidR="00DC425B">
        <w:t xml:space="preserve"> </w:t>
      </w:r>
      <w:r w:rsidR="005B5EAD">
        <w:t>u</w:t>
      </w:r>
      <w:r w:rsidR="007214B0">
        <w:t>smeno kontaktirati zakonskog za</w:t>
      </w:r>
      <w:r>
        <w:t xml:space="preserve">stupnika </w:t>
      </w:r>
      <w:r w:rsidR="005B5EAD">
        <w:t xml:space="preserve">preko javno </w:t>
      </w:r>
      <w:r w:rsidR="007214B0">
        <w:t>objavljenih telefonskih brojeva, ali isti se  ne koriste</w:t>
      </w:r>
    </w:p>
    <w:p w:rsidRDefault="006F2A5B" w:rsidP="00DC425B" w:rsidR="006F2A5B">
      <w:pPr>
        <w:jc w:val="both"/>
      </w:pPr>
    </w:p>
    <w:p w:rsidRDefault="00AB5B36" w:rsidP="00DC425B" w:rsidR="006F2A5B">
      <w:pPr>
        <w:jc w:val="both"/>
      </w:pPr>
      <w:r>
        <w:t xml:space="preserve">-na kraju sam </w:t>
      </w:r>
      <w:r w:rsidR="006F2A5B">
        <w:t xml:space="preserve">došla do kontakta g-đe Dizdar,  majke bivšeg zakonskog </w:t>
      </w:r>
      <w:r>
        <w:t xml:space="preserve"> </w:t>
      </w:r>
      <w:r w:rsidR="006F2A5B">
        <w:t>zastupnika, ostavivši poruku da mi se isti javi</w:t>
      </w:r>
    </w:p>
    <w:p w:rsidRDefault="006F2A5B" w:rsidP="00DC425B" w:rsidR="006F2A5B">
      <w:pPr>
        <w:jc w:val="both"/>
      </w:pPr>
      <w:r>
        <w:t>-dana 10.rujna 2018.g. gospodin Dizdar me je nazvao, obavjestivši me da je promjenio broj mobilnog telefona, te da je stalno na putu</w:t>
      </w:r>
    </w:p>
    <w:p w:rsidRDefault="006F2A5B" w:rsidP="00DC425B" w:rsidR="006F2A5B">
      <w:pPr>
        <w:jc w:val="both"/>
      </w:pPr>
    </w:p>
    <w:p w:rsidRDefault="006F2A5B" w:rsidP="00DC425B" w:rsidR="00E02C5B">
      <w:pPr>
        <w:jc w:val="both"/>
      </w:pPr>
      <w:r>
        <w:t>-odmah po uspostavi komunikacije, istog dana p</w:t>
      </w:r>
      <w:r w:rsidR="00FB7E78">
        <w:t>roslijedila sam putem elektonske</w:t>
      </w:r>
      <w:r>
        <w:t xml:space="preserve"> pošte dopi</w:t>
      </w:r>
      <w:r w:rsidR="00AB5B36">
        <w:t>s</w:t>
      </w:r>
      <w:r>
        <w:t xml:space="preserve"> gospodinu Dizdaru, te</w:t>
      </w:r>
      <w:r w:rsidR="00AB5B36">
        <w:t xml:space="preserve"> zatražila </w:t>
      </w:r>
      <w:r>
        <w:t>potrebne</w:t>
      </w:r>
      <w:r w:rsidR="00AB5B36">
        <w:t xml:space="preserve"> poslovno-knjigovodstvene podatke,</w:t>
      </w:r>
      <w:r>
        <w:t xml:space="preserve"> vezane za stanje imovine i obveza,</w:t>
      </w:r>
      <w:r w:rsidR="00AB5B36">
        <w:t xml:space="preserve"> in</w:t>
      </w:r>
      <w:r w:rsidR="00FB7E78">
        <w:t>formacije o poslovanju dužnika, zatražila dostavu završnih izvješća koja su trebala biti predana poreznoj upravi za razdoblje 2016.g., 2017.g., te za razdoblje 01.01.2018.g. pa do 09.07.2018.g.</w:t>
      </w:r>
    </w:p>
    <w:p w:rsidRDefault="00E02C5B" w:rsidP="00DC425B" w:rsidR="00E02C5B">
      <w:pPr>
        <w:jc w:val="both"/>
      </w:pPr>
    </w:p>
    <w:p w:rsidRDefault="000174F5" w:rsidP="000174F5" w:rsidR="00DC425B">
      <w:pPr>
        <w:jc w:val="both"/>
      </w:pPr>
      <w:r>
        <w:t>-p</w:t>
      </w:r>
      <w:r w:rsidR="00DC425B">
        <w:t>rovedena je promjena pr</w:t>
      </w:r>
      <w:r>
        <w:t>i Državnom zavodu za statistiku</w:t>
      </w:r>
    </w:p>
    <w:p w:rsidRDefault="00E02C5B" w:rsidP="000174F5" w:rsidR="00E02C5B">
      <w:pPr>
        <w:jc w:val="both"/>
      </w:pPr>
    </w:p>
    <w:p w:rsidRDefault="000174F5" w:rsidP="00DC425B" w:rsidR="00DC425B">
      <w:pPr>
        <w:jc w:val="both"/>
      </w:pPr>
      <w:r>
        <w:t>-i</w:t>
      </w:r>
      <w:r w:rsidR="00DC425B">
        <w:t>zrađen je novi pečat stečajnog dužnika</w:t>
      </w:r>
    </w:p>
    <w:p w:rsidRDefault="00E02C5B" w:rsidP="00DC425B" w:rsidR="00E02C5B">
      <w:pPr>
        <w:jc w:val="both"/>
      </w:pPr>
    </w:p>
    <w:p w:rsidRDefault="000174F5" w:rsidP="00DC425B" w:rsidR="000174F5">
      <w:pPr>
        <w:jc w:val="both"/>
      </w:pPr>
      <w:r>
        <w:t xml:space="preserve">-otvoren je novi poslovni račun stečajnog dužnika kod Zagrebačke </w:t>
      </w:r>
      <w:r w:rsidR="00F04BFA">
        <w:t>banke d.d.Zagreb, a stari račun</w:t>
      </w:r>
      <w:r w:rsidRPr="000174F5">
        <w:t xml:space="preserve"> </w:t>
      </w:r>
      <w:r w:rsidR="00F04BFA">
        <w:t>je zatvoren</w:t>
      </w:r>
      <w:r>
        <w:t xml:space="preserve"> </w:t>
      </w:r>
    </w:p>
    <w:p w:rsidRDefault="00E02C5B" w:rsidP="00DC425B" w:rsidR="00E02C5B">
      <w:pPr>
        <w:jc w:val="both"/>
      </w:pPr>
    </w:p>
    <w:p w:rsidRDefault="000174F5" w:rsidP="00DC425B" w:rsidR="000174F5">
      <w:pPr>
        <w:jc w:val="both"/>
      </w:pPr>
      <w:r>
        <w:t>-pribavljen</w:t>
      </w:r>
      <w:r w:rsidR="00F04BFA">
        <w:t>a je potvrda Centra za vozila Hrvatske d.d., CVH STP „ZAGREB 2“</w:t>
      </w:r>
      <w:r>
        <w:t xml:space="preserve"> s</w:t>
      </w:r>
      <w:r w:rsidR="002D6578">
        <w:t xml:space="preserve"> ciljem da se</w:t>
      </w:r>
      <w:r>
        <w:t xml:space="preserve"> utvrdi da li je stečajni dužnik evidentiran kao vlasnik motornih vozila </w:t>
      </w:r>
    </w:p>
    <w:p w:rsidRDefault="00E02C5B" w:rsidP="00DC425B" w:rsidR="00E02C5B">
      <w:pPr>
        <w:jc w:val="both"/>
      </w:pPr>
    </w:p>
    <w:p w:rsidRDefault="00E333AB" w:rsidP="00DC425B" w:rsidR="00E333AB">
      <w:pPr>
        <w:jc w:val="both"/>
      </w:pPr>
      <w:r>
        <w:t xml:space="preserve">-angažiran </w:t>
      </w:r>
      <w:r w:rsidR="00400D59">
        <w:t xml:space="preserve">je </w:t>
      </w:r>
      <w:r>
        <w:t>knjigovodstveni servis rad</w:t>
      </w:r>
      <w:r w:rsidR="00400D59">
        <w:t xml:space="preserve">i vođenja poslovnih knjiga </w:t>
      </w:r>
    </w:p>
    <w:p w:rsidRDefault="00E02C5B" w:rsidP="00DC425B" w:rsidR="00E02C5B">
      <w:pPr>
        <w:jc w:val="both"/>
      </w:pPr>
    </w:p>
    <w:p w:rsidRDefault="00E333AB" w:rsidP="00DC425B" w:rsidR="00E333AB">
      <w:pPr>
        <w:jc w:val="both"/>
      </w:pPr>
      <w:r>
        <w:t xml:space="preserve">-zaprimljene su i obrađene prijave tražbina  </w:t>
      </w:r>
    </w:p>
    <w:p w:rsidRDefault="00E02C5B" w:rsidP="00DC425B" w:rsidR="00E02C5B">
      <w:pPr>
        <w:jc w:val="both"/>
      </w:pPr>
    </w:p>
    <w:p w:rsidRDefault="00145647" w:rsidP="00145647" w:rsidR="00DC425B">
      <w:pPr>
        <w:pStyle w:val="Odlomakpopisa"/>
        <w:ind w:left="0"/>
      </w:pPr>
      <w:r>
        <w:t xml:space="preserve">-kontaktirana je porezna uprava radi kompletiranja podataka oko utvrđivanja stanja duga prema vjerovniku MF, </w:t>
      </w:r>
      <w:r w:rsidR="00524E5B">
        <w:t>P</w:t>
      </w:r>
      <w:r>
        <w:t>orezna uprava</w:t>
      </w:r>
      <w:r w:rsidR="00C42561">
        <w:t xml:space="preserve"> </w:t>
      </w:r>
    </w:p>
    <w:p w:rsidRDefault="00345697" w:rsidP="00145647" w:rsidR="00345697">
      <w:pPr>
        <w:pStyle w:val="Odlomakpopisa"/>
        <w:ind w:left="0"/>
      </w:pPr>
    </w:p>
    <w:p w:rsidRDefault="00345697" w:rsidP="00345697" w:rsidR="00345697">
      <w:pPr>
        <w:jc w:val="both"/>
      </w:pPr>
      <w:r>
        <w:t xml:space="preserve">-zatraženo je uvjerenje Gradskog ureda za Katastar o evidenciji posjedovanja odnosno neposjedovanja nekretnina od strane dužnika na području Grada Zagreba </w:t>
      </w:r>
    </w:p>
    <w:p w:rsidRDefault="00345697" w:rsidP="00345697" w:rsidR="00345697">
      <w:pPr>
        <w:pStyle w:val="Odlomakpopisa"/>
      </w:pPr>
    </w:p>
    <w:p w:rsidRDefault="00345697" w:rsidP="00345697" w:rsidR="00345697">
      <w:pPr>
        <w:jc w:val="both"/>
      </w:pPr>
      <w:r>
        <w:t xml:space="preserve">-zatraženo je uvjerenje Državne geodetske uprave o evidenciji posjedovanja odnosno neposjedovanja nekretnina od strane dužnika na području RH </w:t>
      </w:r>
    </w:p>
    <w:p w:rsidRDefault="00345697" w:rsidP="00345697" w:rsidR="00345697">
      <w:pPr>
        <w:pStyle w:val="Odlomakpopisa"/>
      </w:pPr>
    </w:p>
    <w:p w:rsidRDefault="00345697" w:rsidP="00345697" w:rsidR="00345697">
      <w:pPr>
        <w:jc w:val="both"/>
      </w:pPr>
      <w:r>
        <w:t>-zatražena je obavijest od S</w:t>
      </w:r>
      <w:r w:rsidR="00007F48">
        <w:t>redišnjeg klirinškog depozitarnog društva d.d. (S</w:t>
      </w:r>
      <w:r>
        <w:t>KDD</w:t>
      </w:r>
      <w:r w:rsidR="00007F48">
        <w:t>)</w:t>
      </w:r>
      <w:r>
        <w:t xml:space="preserve"> o evidenciji posjedovanja dionica, odnosno vrijednosnih papira</w:t>
      </w:r>
    </w:p>
    <w:p w:rsidRDefault="00E02C5B" w:rsidP="00345697" w:rsidR="00E02C5B" w:rsidRPr="00F20811">
      <w:pPr>
        <w:ind w:left="720"/>
        <w:jc w:val="both"/>
      </w:pPr>
    </w:p>
    <w:p w:rsidRDefault="00007F48" w:rsidP="00F20811" w:rsidR="00E02C5B">
      <w:pPr>
        <w:jc w:val="both"/>
      </w:pPr>
      <w:r>
        <w:t xml:space="preserve"> </w:t>
      </w:r>
    </w:p>
    <w:p w:rsidRDefault="00145418" w:rsidP="00194DAE" w:rsidR="00B97CBD" w:rsidRPr="00691D31">
      <w:pPr>
        <w:numPr>
          <w:ilvl w:val="0"/>
          <w:numId w:val="12"/>
        </w:numPr>
      </w:pPr>
      <w:r>
        <w:rPr>
          <w:b/>
        </w:rPr>
        <w:t xml:space="preserve">Imovina </w:t>
      </w:r>
      <w:r w:rsidR="0043768D">
        <w:rPr>
          <w:b/>
        </w:rPr>
        <w:t xml:space="preserve">stečajnog </w:t>
      </w:r>
      <w:r>
        <w:rPr>
          <w:b/>
        </w:rPr>
        <w:t xml:space="preserve">dužnika </w:t>
      </w:r>
      <w:r w:rsidR="0043768D">
        <w:rPr>
          <w:b/>
        </w:rPr>
        <w:t>– stečajna masa (čl. 221. SZ)</w:t>
      </w:r>
    </w:p>
    <w:p w:rsidRDefault="00691D31" w:rsidP="00691D31" w:rsidR="00691D31" w:rsidRPr="00145418">
      <w:pPr>
        <w:ind w:left="360"/>
      </w:pPr>
    </w:p>
    <w:p w:rsidRDefault="0043768D" w:rsidP="00145418" w:rsidR="00145418" w:rsidRPr="0043768D">
      <w:r>
        <w:t>U prilogu ovoga izvješća je prikaz predmeta stečajne mase (imovina stečajnog dužnika</w:t>
      </w:r>
      <w:r w:rsidR="00D73006">
        <w:t>) sukladno odredbama čl.221. Stečajnog zakona</w:t>
      </w:r>
    </w:p>
    <w:p w:rsidRDefault="00662FE0" w:rsidP="00145418" w:rsidR="00662FE0">
      <w:pPr>
        <w:rPr>
          <w:b/>
        </w:rPr>
      </w:pPr>
    </w:p>
    <w:p w:rsidRDefault="00BF67E9" w:rsidP="00BF67E9" w:rsidR="00662FE0">
      <w:pPr>
        <w:rPr>
          <w:b/>
        </w:rPr>
      </w:pPr>
      <w:r>
        <w:rPr>
          <w:b/>
        </w:rPr>
        <w:t xml:space="preserve">   </w:t>
      </w:r>
      <w:r w:rsidR="00D73006">
        <w:rPr>
          <w:b/>
        </w:rPr>
        <w:t>5</w:t>
      </w:r>
      <w:r>
        <w:rPr>
          <w:b/>
        </w:rPr>
        <w:t>.1.Nekretnine</w:t>
      </w:r>
    </w:p>
    <w:p w:rsidRDefault="00F00873" w:rsidP="00BF67E9" w:rsidR="00F00873">
      <w:pPr>
        <w:rPr>
          <w:b/>
        </w:rPr>
      </w:pPr>
    </w:p>
    <w:p w:rsidRDefault="00D73006" w:rsidP="00A51F23" w:rsidR="00BF67E9" w:rsidRPr="00CD17C6">
      <w:pPr>
        <w:jc w:val="both"/>
      </w:pPr>
      <w:r w:rsidRPr="00D73006">
        <w:t xml:space="preserve">Temeljem </w:t>
      </w:r>
      <w:r w:rsidR="003E443F">
        <w:t>zadnjih javno objavljenih podataka na stranicama FINE za 2015.g.</w:t>
      </w:r>
      <w:r w:rsidR="00CD17C6" w:rsidRPr="00CD17C6">
        <w:t xml:space="preserve"> dužnik nije </w:t>
      </w:r>
      <w:r w:rsidR="003E443F">
        <w:t>iskazao  ovu imovinu u svojoj bilanci, a istinitost ove činjenice potvrđuju i potvrde Gradskog ureda za Katastar, te Državne geodetske uprave</w:t>
      </w:r>
      <w:r w:rsidR="00CD17C6" w:rsidRPr="00CD17C6">
        <w:t>.</w:t>
      </w:r>
    </w:p>
    <w:p w:rsidRDefault="00CD17C6" w:rsidP="00A51F23" w:rsidR="00CD17C6" w:rsidRPr="00CD17C6">
      <w:pPr>
        <w:jc w:val="both"/>
      </w:pPr>
    </w:p>
    <w:p w:rsidRDefault="00BF67E9" w:rsidP="00A51F23" w:rsidR="00BF67E9">
      <w:pPr>
        <w:jc w:val="both"/>
        <w:rPr>
          <w:b/>
        </w:rPr>
      </w:pPr>
    </w:p>
    <w:p w:rsidRDefault="00286B56" w:rsidP="00A51F23" w:rsidR="00145418">
      <w:pPr>
        <w:ind w:left="360"/>
        <w:jc w:val="both"/>
        <w:rPr>
          <w:b/>
        </w:rPr>
      </w:pPr>
      <w:r>
        <w:rPr>
          <w:b/>
        </w:rPr>
        <w:t>5</w:t>
      </w:r>
      <w:r w:rsidR="00BF67E9">
        <w:rPr>
          <w:b/>
        </w:rPr>
        <w:t>.2.</w:t>
      </w:r>
      <w:r w:rsidR="00145418">
        <w:rPr>
          <w:b/>
        </w:rPr>
        <w:t>Pokretnine</w:t>
      </w:r>
    </w:p>
    <w:p w:rsidRDefault="003A0F9E" w:rsidP="00A51F23" w:rsidR="003A0F9E">
      <w:pPr>
        <w:ind w:left="360"/>
        <w:jc w:val="both"/>
        <w:rPr>
          <w:b/>
        </w:rPr>
      </w:pPr>
    </w:p>
    <w:p w:rsidRDefault="00286B56" w:rsidP="008843BC" w:rsidR="008843BC">
      <w:pPr>
        <w:jc w:val="both"/>
      </w:pPr>
      <w:r>
        <w:t>Temeljem pribavljene potvrde</w:t>
      </w:r>
      <w:r w:rsidR="008843BC">
        <w:t xml:space="preserve"> – Uvjerenju Stanice za tehnički pregled vozila, Centra za vozila Hrvatske d.d., </w:t>
      </w:r>
      <w:r>
        <w:t>CVH STP „ZAGREB 2“</w:t>
      </w:r>
      <w:r w:rsidR="0083281D">
        <w:t>, Broj: H025</w:t>
      </w:r>
      <w:r w:rsidR="008843BC">
        <w:t>-</w:t>
      </w:r>
      <w:r w:rsidR="0083281D">
        <w:t>2018-08-24-100</w:t>
      </w:r>
      <w:r w:rsidR="003E443F">
        <w:t>4</w:t>
      </w:r>
      <w:r w:rsidR="008843BC">
        <w:t xml:space="preserve"> od 2</w:t>
      </w:r>
      <w:r w:rsidR="0083281D">
        <w:t>4</w:t>
      </w:r>
      <w:r w:rsidR="008843BC">
        <w:t>.</w:t>
      </w:r>
      <w:r w:rsidR="0083281D">
        <w:t>8</w:t>
      </w:r>
      <w:r w:rsidR="008843BC">
        <w:t xml:space="preserve">.2018.g., </w:t>
      </w:r>
      <w:r w:rsidR="0083281D">
        <w:t>koje prilažem ovom izvješću</w:t>
      </w:r>
      <w:r w:rsidR="008843BC">
        <w:t xml:space="preserve">, </w:t>
      </w:r>
      <w:r w:rsidR="008843BC" w:rsidRPr="00FE6636">
        <w:rPr>
          <w:b/>
        </w:rPr>
        <w:t xml:space="preserve">dužnik </w:t>
      </w:r>
      <w:r w:rsidR="003E443F">
        <w:rPr>
          <w:b/>
        </w:rPr>
        <w:t>ni</w:t>
      </w:r>
      <w:r w:rsidR="008843BC" w:rsidRPr="00FE6636">
        <w:rPr>
          <w:b/>
        </w:rPr>
        <w:t>je evidentiran kao vlasnik vozila</w:t>
      </w:r>
      <w:r w:rsidR="007D2624">
        <w:rPr>
          <w:b/>
        </w:rPr>
        <w:t>.</w:t>
      </w:r>
      <w:r w:rsidR="003E443F">
        <w:t xml:space="preserve"> </w:t>
      </w:r>
    </w:p>
    <w:p w:rsidRDefault="008843BC" w:rsidP="008843BC" w:rsidR="008843BC">
      <w:pPr>
        <w:jc w:val="both"/>
      </w:pPr>
    </w:p>
    <w:p w:rsidRDefault="00D3223A" w:rsidP="008843BC" w:rsidR="00347F63" w:rsidRPr="007D2624">
      <w:pPr>
        <w:jc w:val="both"/>
        <w:rPr>
          <w:u w:val="single"/>
        </w:rPr>
      </w:pPr>
      <w:r w:rsidRPr="007D2624">
        <w:t xml:space="preserve">Kontaktirajući </w:t>
      </w:r>
      <w:r w:rsidR="007D2624" w:rsidRPr="007D2624">
        <w:t>bivšeg</w:t>
      </w:r>
      <w:r w:rsidRPr="007D2624">
        <w:t xml:space="preserve"> </w:t>
      </w:r>
      <w:r w:rsidR="009E51A3" w:rsidRPr="007D2624">
        <w:t xml:space="preserve">zakonskog zastupnika, </w:t>
      </w:r>
      <w:r w:rsidR="007D2624">
        <w:t xml:space="preserve">postavila sam upit </w:t>
      </w:r>
      <w:r w:rsidR="00192401">
        <w:t xml:space="preserve">vezano za stanje dugotrajne imovine, i to transportnih sredstava, iskazanih </w:t>
      </w:r>
      <w:r w:rsidR="007D2624">
        <w:t>u financijskim izvještajima za 2015.g.</w:t>
      </w:r>
      <w:r w:rsidR="000D2F50">
        <w:t xml:space="preserve">, </w:t>
      </w:r>
      <w:r w:rsidR="00192401">
        <w:t xml:space="preserve">u vrijednosti od 50.657 kn,  </w:t>
      </w:r>
      <w:r w:rsidR="000D2F50">
        <w:t xml:space="preserve">a isti mi je odgovorio da se radi o dva </w:t>
      </w:r>
      <w:r w:rsidR="008A3036">
        <w:t xml:space="preserve"> vozila</w:t>
      </w:r>
      <w:r w:rsidR="000D2F50">
        <w:t>, koja su tehnički uglavnom bila neispravna, jedno oštećeno uslijed prometne nezgode</w:t>
      </w:r>
      <w:r w:rsidR="00192401">
        <w:t xml:space="preserve">, te kao rashodovana </w:t>
      </w:r>
      <w:r w:rsidR="008A3036">
        <w:t>prodana p</w:t>
      </w:r>
      <w:r w:rsidR="00192401">
        <w:t>rijašnjih godina.</w:t>
      </w:r>
    </w:p>
    <w:p w:rsidRDefault="00145418" w:rsidP="00A51F23" w:rsidR="00145418">
      <w:pPr>
        <w:jc w:val="both"/>
        <w:rPr>
          <w:b/>
        </w:rPr>
      </w:pPr>
    </w:p>
    <w:p w:rsidRDefault="00B43161" w:rsidP="006B567A" w:rsidR="00B43161">
      <w:pPr>
        <w:numPr>
          <w:ilvl w:val="1"/>
          <w:numId w:val="13"/>
        </w:numPr>
        <w:jc w:val="both"/>
        <w:rPr>
          <w:b/>
        </w:rPr>
      </w:pPr>
      <w:r>
        <w:rPr>
          <w:b/>
        </w:rPr>
        <w:lastRenderedPageBreak/>
        <w:t>Kratkotrajna imovina</w:t>
      </w:r>
    </w:p>
    <w:p w:rsidRDefault="00B43161" w:rsidP="00B43161" w:rsidR="00B43161">
      <w:pPr>
        <w:ind w:left="360"/>
        <w:jc w:val="both"/>
        <w:rPr>
          <w:b/>
        </w:rPr>
      </w:pPr>
      <w:r>
        <w:rPr>
          <w:b/>
        </w:rPr>
        <w:t xml:space="preserve">  </w:t>
      </w:r>
    </w:p>
    <w:p w:rsidRDefault="00B43161" w:rsidP="00B43161" w:rsidR="00B43161">
      <w:pPr>
        <w:jc w:val="both"/>
      </w:pPr>
      <w:r>
        <w:t>Prema javno objavljenoj  bilanci na dan 31.12.201</w:t>
      </w:r>
      <w:r w:rsidR="000E2DF2">
        <w:t>5</w:t>
      </w:r>
      <w:r>
        <w:t xml:space="preserve">.g. kratkotrajna imovina iznosi </w:t>
      </w:r>
      <w:r w:rsidR="000E2DF2">
        <w:t>97.349</w:t>
      </w:r>
      <w:r>
        <w:t xml:space="preserve"> kn, a uključuje slijedeće:</w:t>
      </w:r>
    </w:p>
    <w:p w:rsidRDefault="000E2DF2" w:rsidP="00B43161" w:rsidR="000E2DF2">
      <w:pPr>
        <w:jc w:val="both"/>
      </w:pPr>
    </w:p>
    <w:p w:rsidRDefault="000E2DF2" w:rsidP="00B43161" w:rsidR="00B43161">
      <w:pPr>
        <w:jc w:val="both"/>
      </w:pPr>
      <w:r>
        <w:t>-potraživanja od kupaca u zemlji  2.391</w:t>
      </w:r>
    </w:p>
    <w:p w:rsidRDefault="000E2DF2" w:rsidP="00B43161" w:rsidR="000E2DF2">
      <w:pPr>
        <w:jc w:val="both"/>
      </w:pPr>
      <w:r>
        <w:t>-potraživanja od zaposlenih        83.779</w:t>
      </w:r>
    </w:p>
    <w:p w:rsidRDefault="000E2DF2" w:rsidP="00B43161" w:rsidR="000E2DF2">
      <w:pPr>
        <w:jc w:val="both"/>
      </w:pPr>
      <w:r>
        <w:t>-potraživanja za kamatu                      1</w:t>
      </w:r>
    </w:p>
    <w:p w:rsidRDefault="000E2DF2" w:rsidP="00B43161" w:rsidR="000E2DF2">
      <w:pPr>
        <w:jc w:val="both"/>
      </w:pPr>
      <w:r>
        <w:t>-potraživanja od države               4.924</w:t>
      </w:r>
    </w:p>
    <w:p w:rsidRDefault="000E2DF2" w:rsidP="00B43161" w:rsidR="000E2DF2">
      <w:pPr>
        <w:jc w:val="both"/>
      </w:pPr>
      <w:r>
        <w:t>-novac na računu i u blagajni       6.254</w:t>
      </w:r>
    </w:p>
    <w:p w:rsidRDefault="000E2DF2" w:rsidP="00B43161" w:rsidR="000E2DF2">
      <w:pPr>
        <w:jc w:val="both"/>
      </w:pPr>
    </w:p>
    <w:p w:rsidRDefault="000E2DF2" w:rsidP="00B43161" w:rsidR="00EC2389">
      <w:pPr>
        <w:jc w:val="both"/>
      </w:pPr>
      <w:r>
        <w:t xml:space="preserve">Gospodin Dizdar mi nije znao dati odgovor o stanju ove imovine, ne sjeća se na što se to </w:t>
      </w:r>
      <w:r w:rsidR="000B3F8C">
        <w:t xml:space="preserve">točno </w:t>
      </w:r>
      <w:r>
        <w:t>odnosi, to je nekad radila njegova knji</w:t>
      </w:r>
      <w:r w:rsidR="00F110DF">
        <w:t>go</w:t>
      </w:r>
      <w:r>
        <w:t>votkinja, koju nije platio</w:t>
      </w:r>
      <w:r w:rsidR="00847249">
        <w:t>, pa su raskinuli suradnju</w:t>
      </w:r>
      <w:r>
        <w:t>. Zatražila sam podatke o biv</w:t>
      </w:r>
      <w:r w:rsidR="00F110DF">
        <w:t>šem knjigovodstvenom servisu, te me je gospođa iz servisa kontaktirala odmah po obavijesti svog bivšeg klijenta</w:t>
      </w:r>
      <w:r w:rsidR="00001FCE">
        <w:t>, dana 14.rujna 2018.g.</w:t>
      </w:r>
      <w:r w:rsidR="00EC2389">
        <w:t xml:space="preserve"> </w:t>
      </w:r>
    </w:p>
    <w:p w:rsidRDefault="00EC2389" w:rsidP="00B43161" w:rsidR="00EC2389">
      <w:pPr>
        <w:jc w:val="both"/>
      </w:pPr>
      <w:r>
        <w:t>Nakon usklade stanja u knjigovodstvenom servisu dužnika na dan 01.01.2016.g., stečajni dužnik nema nikakve kratkotrajne imovine.</w:t>
      </w:r>
    </w:p>
    <w:p w:rsidRDefault="00EC2389" w:rsidP="00B43161" w:rsidR="00EC2389">
      <w:pPr>
        <w:jc w:val="both"/>
      </w:pPr>
      <w:r>
        <w:t xml:space="preserve">Potraživanja od 2.391 kn odnose se na kupca koji je istovremeno i dobavljač, s većim potraživanjima, te uskladom stanja nema nikakvih potraživanja. Potraživanja od zaposlenih s osnove akontacije za materijalne troškove također ne stoje, nakon što su iste saldirane s obvezama </w:t>
      </w:r>
      <w:r w:rsidR="00001FCE">
        <w:t>s temelja nabave u gotovini i obveza za neto plaću ranijeg zakonskog zastupnika. Potraživanja od države, uskladom s poreznom upravom nisu utvrđena, već naprotiv postoje dugovanja. Također nema novca na računu i u blagajni.</w:t>
      </w:r>
    </w:p>
    <w:p w:rsidRDefault="000E2DF2" w:rsidP="00B43161" w:rsidR="000E2DF2">
      <w:pPr>
        <w:jc w:val="both"/>
      </w:pPr>
      <w:r>
        <w:t xml:space="preserve"> Također </w:t>
      </w:r>
      <w:r w:rsidR="00001FCE">
        <w:t xml:space="preserve">raniji zakonski zastupnik </w:t>
      </w:r>
      <w:r>
        <w:t xml:space="preserve"> tvrdi da nema nikakvih potraživanja.</w:t>
      </w:r>
    </w:p>
    <w:p w:rsidRDefault="000E2DF2" w:rsidP="00B43161" w:rsidR="000E2DF2">
      <w:pPr>
        <w:jc w:val="both"/>
      </w:pPr>
    </w:p>
    <w:p w:rsidRDefault="005665B4" w:rsidP="005665B4" w:rsidR="003A0F9E">
      <w:pPr>
        <w:ind w:left="540"/>
        <w:rPr>
          <w:b/>
        </w:rPr>
      </w:pPr>
      <w:r>
        <w:rPr>
          <w:b/>
        </w:rPr>
        <w:t>6.Pravni predmeti</w:t>
      </w:r>
    </w:p>
    <w:p w:rsidRDefault="00CD17C6" w:rsidP="005665B4" w:rsidR="00CD17C6" w:rsidRPr="005665B4">
      <w:pPr>
        <w:ind w:left="540"/>
        <w:rPr>
          <w:b/>
        </w:rPr>
      </w:pPr>
    </w:p>
    <w:p w:rsidRDefault="00CD17C6" w:rsidP="00425C45" w:rsidR="00425C45">
      <w:pPr>
        <w:jc w:val="both"/>
      </w:pPr>
      <w:r>
        <w:t>S</w:t>
      </w:r>
      <w:r w:rsidR="005665B4">
        <w:t xml:space="preserve">tečajna upraviteljica nije preuzela </w:t>
      </w:r>
      <w:r>
        <w:t xml:space="preserve">poslovnu </w:t>
      </w:r>
      <w:r w:rsidR="005665B4">
        <w:t>dokumentaciju</w:t>
      </w:r>
      <w:r>
        <w:t xml:space="preserve"> koja bi se odnosila</w:t>
      </w:r>
      <w:r w:rsidR="005665B4">
        <w:t xml:space="preserve"> </w:t>
      </w:r>
      <w:r>
        <w:t xml:space="preserve">na sudske sporove, pa shodno tome, </w:t>
      </w:r>
      <w:r w:rsidR="005665B4">
        <w:t>nema sa</w:t>
      </w:r>
      <w:r w:rsidR="00E93A47">
        <w:t>z</w:t>
      </w:r>
      <w:r w:rsidR="005665B4">
        <w:t xml:space="preserve">nanja da li se stečajni dužnik javlja kao </w:t>
      </w:r>
      <w:r w:rsidR="00695DF8">
        <w:t xml:space="preserve">tužitelj ili </w:t>
      </w:r>
      <w:r w:rsidR="005665B4">
        <w:t>ovrhovoditelj</w:t>
      </w:r>
      <w:r w:rsidR="00695DF8">
        <w:t xml:space="preserve"> čijim bi pozitivnim ishodom do</w:t>
      </w:r>
      <w:r w:rsidR="00562CD6">
        <w:t>šlo do obogaćenja st</w:t>
      </w:r>
      <w:r w:rsidR="00425C45">
        <w:t>ečajne mase.</w:t>
      </w:r>
    </w:p>
    <w:p w:rsidRDefault="007C119E" w:rsidP="00B43161" w:rsidR="006D064D" w:rsidRPr="00CD17C6">
      <w:pPr>
        <w:jc w:val="both"/>
        <w:rPr>
          <w:u w:val="single"/>
        </w:rPr>
      </w:pPr>
      <w:r>
        <w:t xml:space="preserve"> </w:t>
      </w:r>
    </w:p>
    <w:p w:rsidRDefault="0061548E" w:rsidP="0061548E" w:rsidR="00516CCF">
      <w:pPr>
        <w:rPr>
          <w:b/>
        </w:rPr>
      </w:pPr>
      <w:r>
        <w:rPr>
          <w:b/>
        </w:rPr>
        <w:t>7.</w:t>
      </w:r>
      <w:r w:rsidR="00AA377E">
        <w:rPr>
          <w:b/>
        </w:rPr>
        <w:t>Obveze stečajne mase</w:t>
      </w:r>
    </w:p>
    <w:p w:rsidRDefault="00AA377E" w:rsidP="00AA377E" w:rsidR="00AA377E">
      <w:pPr>
        <w:rPr>
          <w:b/>
        </w:rPr>
      </w:pPr>
    </w:p>
    <w:p w:rsidRDefault="008E2C02" w:rsidP="00AA377E" w:rsidR="00AA377E">
      <w:pPr>
        <w:rPr>
          <w:b/>
        </w:rPr>
      </w:pPr>
      <w:r>
        <w:rPr>
          <w:b/>
        </w:rPr>
        <w:t>7</w:t>
      </w:r>
      <w:r w:rsidR="00AA377E">
        <w:rPr>
          <w:b/>
        </w:rPr>
        <w:t>.1. Vjerovnici stečajnog dužnika (čl.222.SZ)</w:t>
      </w:r>
    </w:p>
    <w:p w:rsidRDefault="00AA377E" w:rsidP="00AA377E" w:rsidR="00AA377E">
      <w:pPr>
        <w:rPr>
          <w:b/>
        </w:rPr>
      </w:pPr>
    </w:p>
    <w:p w:rsidRDefault="00AA377E" w:rsidP="00AA377E" w:rsidR="00AA377E">
      <w:r w:rsidRPr="00AA377E">
        <w:t>Obveze</w:t>
      </w:r>
      <w:r>
        <w:t xml:space="preserve"> stečajnog dužnika prema vjerovnicima s priznatim tražbinama</w:t>
      </w:r>
    </w:p>
    <w:p w:rsidRDefault="000C6125" w:rsidP="00AA377E" w:rsidR="000C6125" w:rsidRPr="00AA377E"/>
    <w:p w:rsidRDefault="00A601DC" w:rsidP="00A601DC" w:rsidR="00AA377E">
      <w:r>
        <w:t>7.1.1.</w:t>
      </w:r>
      <w:r w:rsidR="000C6125">
        <w:t>Priznate tražbine vjerovnika prvog višeg isplatnog reda</w:t>
      </w:r>
      <w:r w:rsidR="00DB7FF2">
        <w:t xml:space="preserve"> </w:t>
      </w:r>
      <w:r w:rsidR="00293711">
        <w:t>.........</w:t>
      </w:r>
      <w:r w:rsidR="00DB7FF2">
        <w:t>.......</w:t>
      </w:r>
      <w:r w:rsidR="00425C45">
        <w:t>......</w:t>
      </w:r>
      <w:r w:rsidR="00293711">
        <w:t>...2.995,44</w:t>
      </w:r>
      <w:r w:rsidR="00DB7FF2">
        <w:t xml:space="preserve"> kn</w:t>
      </w:r>
    </w:p>
    <w:p w:rsidRDefault="00A601DC" w:rsidP="00A601DC" w:rsidR="00DB7FF2">
      <w:pPr>
        <w:pBdr>
          <w:bottom w:space="1" w:sz="4" w:color="auto" w:val="single"/>
        </w:pBdr>
      </w:pPr>
      <w:r>
        <w:t>7.1.2.</w:t>
      </w:r>
      <w:r w:rsidR="000C6125">
        <w:t>Priznate tražbine vjerovnika drugog višeg isplatnog reda</w:t>
      </w:r>
      <w:r w:rsidR="00DB7FF2">
        <w:t>..................</w:t>
      </w:r>
      <w:r w:rsidR="00293711">
        <w:t>....46.596,82</w:t>
      </w:r>
      <w:r w:rsidR="00425C45">
        <w:t xml:space="preserve"> kn</w:t>
      </w:r>
    </w:p>
    <w:p w:rsidRDefault="000C6125" w:rsidP="005F1B79" w:rsidR="000C6125">
      <w:r>
        <w:t xml:space="preserve"> </w:t>
      </w:r>
      <w:r w:rsidR="00DB7FF2">
        <w:t>Ukupno:</w:t>
      </w:r>
      <w:r w:rsidR="00DB7FF2">
        <w:tab/>
      </w:r>
      <w:r w:rsidR="00DB7FF2">
        <w:tab/>
      </w:r>
      <w:r w:rsidR="00DB7FF2">
        <w:tab/>
      </w:r>
      <w:r w:rsidR="00DB7FF2">
        <w:tab/>
      </w:r>
      <w:r w:rsidR="00DB7FF2">
        <w:tab/>
      </w:r>
      <w:r w:rsidR="00DB7FF2">
        <w:tab/>
      </w:r>
      <w:r w:rsidR="00DB7FF2">
        <w:tab/>
      </w:r>
      <w:r w:rsidR="00DB7FF2">
        <w:tab/>
      </w:r>
      <w:r w:rsidR="00425C45">
        <w:t xml:space="preserve">               </w:t>
      </w:r>
      <w:r w:rsidR="00293711">
        <w:t>49.592,26</w:t>
      </w:r>
      <w:r w:rsidR="00425C45">
        <w:t xml:space="preserve"> </w:t>
      </w:r>
      <w:r w:rsidR="00DB7FF2">
        <w:t>kn</w:t>
      </w:r>
    </w:p>
    <w:p w:rsidRDefault="00DE238F" w:rsidP="005F1B79" w:rsidR="00DE238F">
      <w:pPr>
        <w:pBdr>
          <w:bottom w:space="0" w:sz="4" w:color="auto" w:val="single"/>
        </w:pBdr>
      </w:pPr>
    </w:p>
    <w:p w:rsidRDefault="005F1B79" w:rsidP="00DE238F" w:rsidR="005F1B79">
      <w:pPr>
        <w:rPr>
          <w:b/>
        </w:rPr>
      </w:pPr>
    </w:p>
    <w:p w:rsidRDefault="00193442" w:rsidP="00DE238F" w:rsidR="00193442">
      <w:r w:rsidRPr="00193442">
        <w:rPr>
          <w:b/>
        </w:rPr>
        <w:t>Obavijest o postojanju razlučnih prava</w:t>
      </w:r>
      <w:r>
        <w:t xml:space="preserve">  - nije zaprimljen zahtjev za razlučna prava</w:t>
      </w:r>
    </w:p>
    <w:p w:rsidRDefault="00193442" w:rsidP="00DB7FF2" w:rsidR="00193442"/>
    <w:p w:rsidRDefault="00193442" w:rsidP="00193442" w:rsidR="00193442">
      <w:r w:rsidRPr="00193442">
        <w:rPr>
          <w:b/>
        </w:rPr>
        <w:t xml:space="preserve">Obavijest o postojanju </w:t>
      </w:r>
      <w:r>
        <w:rPr>
          <w:b/>
        </w:rPr>
        <w:t>izlu</w:t>
      </w:r>
      <w:r w:rsidRPr="00193442">
        <w:rPr>
          <w:b/>
        </w:rPr>
        <w:t>čnih prava</w:t>
      </w:r>
      <w:r>
        <w:t xml:space="preserve">  - nije zaprimljen zahtjev za izlučna prava</w:t>
      </w:r>
    </w:p>
    <w:p w:rsidRDefault="006D064D" w:rsidP="00193442" w:rsidR="006D064D"/>
    <w:p w:rsidRDefault="006D064D" w:rsidP="00193442" w:rsidR="006D064D"/>
    <w:p w:rsidRDefault="006D064D" w:rsidP="00193442" w:rsidR="006D064D"/>
    <w:p w:rsidRDefault="006D064D" w:rsidP="00193442" w:rsidR="006D064D"/>
    <w:p w:rsidRDefault="007C201E" w:rsidP="007C201E" w:rsidR="007C201E">
      <w:r>
        <w:t xml:space="preserve">Tablica: Popis </w:t>
      </w:r>
      <w:r w:rsidR="00465100">
        <w:t>vjerovnika temeljem prijavljenih</w:t>
      </w:r>
      <w:r>
        <w:t xml:space="preserve"> tražbina</w:t>
      </w:r>
    </w:p>
    <w:p w:rsidRDefault="007C201E" w:rsidP="007C201E" w:rsidR="007C201E"/>
    <w:tbl>
      <w:tblPr>
        <w:tblW w:type="dxa" w:w="954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89"/>
        <w:gridCol w:w="1989"/>
        <w:gridCol w:w="2404"/>
        <w:gridCol w:w="972"/>
        <w:gridCol w:w="1105"/>
        <w:gridCol w:w="1366"/>
        <w:gridCol w:w="1116"/>
      </w:tblGrid>
      <w:tr w:rsidTr="00B02332" w:rsidR="007C201E">
        <w:trPr>
          <w:trHeight w:val="574"/>
        </w:trPr>
        <w:tc>
          <w:tcPr>
            <w:tcW w:type="dxa" w:w="589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Red.</w:t>
            </w:r>
          </w:p>
          <w:p w:rsidRDefault="007C201E" w:rsidP="00B02332" w:rsidR="007C201E">
            <w:r w:rsidRPr="00371080">
              <w:rPr>
                <w:sz w:val="20"/>
                <w:szCs w:val="20"/>
              </w:rPr>
              <w:t>br.</w:t>
            </w:r>
          </w:p>
        </w:tc>
        <w:tc>
          <w:tcPr>
            <w:tcW w:type="dxa" w:w="1989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Naziv vjerovnika</w:t>
            </w:r>
          </w:p>
        </w:tc>
        <w:tc>
          <w:tcPr>
            <w:tcW w:type="dxa" w:w="2404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Adresa vjerovnika</w:t>
            </w: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972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Punomoć</w:t>
            </w:r>
          </w:p>
        </w:tc>
        <w:tc>
          <w:tcPr>
            <w:tcW w:type="dxa" w:w="1105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Pristojba,</w:t>
            </w: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iznos</w:t>
            </w:r>
          </w:p>
        </w:tc>
        <w:tc>
          <w:tcPr>
            <w:tcW w:type="dxa" w:w="1366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Visina tražbine</w:t>
            </w:r>
          </w:p>
        </w:tc>
        <w:tc>
          <w:tcPr>
            <w:tcW w:type="dxa" w:w="1116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Ovršna isprava</w:t>
            </w:r>
          </w:p>
        </w:tc>
      </w:tr>
      <w:tr w:rsidTr="00B02332" w:rsidR="007C201E">
        <w:tc>
          <w:tcPr>
            <w:tcW w:type="dxa" w:w="589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71080">
              <w:rPr>
                <w:sz w:val="20"/>
                <w:szCs w:val="20"/>
              </w:rPr>
              <w:t>.</w:t>
            </w:r>
            <w:r w:rsidR="00B515F1">
              <w:rPr>
                <w:sz w:val="20"/>
                <w:szCs w:val="20"/>
              </w:rPr>
              <w:t>*</w:t>
            </w:r>
          </w:p>
        </w:tc>
        <w:tc>
          <w:tcPr>
            <w:tcW w:type="dxa" w:w="1989"/>
            <w:shd w:fill="auto" w:color="auto" w:val="clear"/>
          </w:tcPr>
          <w:p w:rsidRDefault="007C201E" w:rsidP="00B02332" w:rsidR="007C201E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RH, MF, PU</w:t>
            </w:r>
            <w:r>
              <w:rPr>
                <w:sz w:val="20"/>
                <w:szCs w:val="20"/>
              </w:rPr>
              <w:t>,</w:t>
            </w: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zastupana  po ŽDO Zagreb </w:t>
            </w:r>
          </w:p>
          <w:p w:rsidRDefault="007C201E" w:rsidP="00B02332" w:rsidR="007C201E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OIB: 18683136487</w:t>
            </w:r>
          </w:p>
          <w:p w:rsidRDefault="00697B8C" w:rsidP="00B02332" w:rsidR="00697B8C" w:rsidRPr="00371080">
            <w:pPr>
              <w:rPr>
                <w:sz w:val="20"/>
                <w:szCs w:val="20"/>
              </w:rPr>
            </w:pPr>
          </w:p>
        </w:tc>
        <w:tc>
          <w:tcPr>
            <w:tcW w:type="dxa" w:w="2404"/>
            <w:shd w:fill="auto" w:color="auto" w:val="clear"/>
          </w:tcPr>
          <w:p w:rsidRDefault="007C201E" w:rsidP="00B02332" w:rsidR="007C201E">
            <w:pPr>
              <w:rPr>
                <w:sz w:val="20"/>
                <w:szCs w:val="20"/>
              </w:rPr>
            </w:pPr>
          </w:p>
          <w:p w:rsidRDefault="007C201E" w:rsidP="00B02332" w:rsidR="007C201E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Savska cesta 41</w:t>
            </w:r>
          </w:p>
        </w:tc>
        <w:tc>
          <w:tcPr>
            <w:tcW w:type="dxa" w:w="972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type="dxa" w:w="1105"/>
            <w:shd w:fill="auto" w:color="auto" w:val="clear"/>
          </w:tcPr>
          <w:p w:rsidRDefault="007C201E" w:rsidP="00B02332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Ne, oslob.prist</w:t>
            </w:r>
          </w:p>
        </w:tc>
        <w:tc>
          <w:tcPr>
            <w:tcW w:type="dxa" w:w="1366"/>
            <w:shd w:fill="auto" w:color="auto" w:val="clear"/>
          </w:tcPr>
          <w:p w:rsidRDefault="0089754B" w:rsidP="0089754B" w:rsidR="007C201E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33.819,14</w:t>
            </w:r>
          </w:p>
        </w:tc>
        <w:tc>
          <w:tcPr>
            <w:tcW w:type="dxa" w:w="1116"/>
            <w:shd w:fill="auto" w:color="auto" w:val="clear"/>
          </w:tcPr>
          <w:p w:rsidRDefault="007C201E" w:rsidP="00B02332" w:rsidR="007C201E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</w:tr>
      <w:tr w:rsidTr="00B02332" w:rsidR="007C201E">
        <w:tc>
          <w:tcPr>
            <w:tcW w:type="dxa" w:w="589"/>
            <w:shd w:fill="auto" w:color="auto" w:val="clear"/>
          </w:tcPr>
          <w:p w:rsidRDefault="001D618B" w:rsidP="00B02332" w:rsidR="007C201E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C201E" w:rsidRPr="00371080">
              <w:rPr>
                <w:sz w:val="20"/>
                <w:szCs w:val="20"/>
              </w:rPr>
              <w:t>.</w:t>
            </w:r>
          </w:p>
        </w:tc>
        <w:tc>
          <w:tcPr>
            <w:tcW w:type="dxa" w:w="1989"/>
            <w:shd w:fill="auto" w:color="auto" w:val="clear"/>
          </w:tcPr>
          <w:p w:rsidRDefault="00414B21" w:rsidP="00B02332" w:rsidR="007C2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VIPNET d.o.o.</w:t>
            </w:r>
          </w:p>
          <w:p w:rsidRDefault="00414B21" w:rsidP="00B02332" w:rsidR="00414B21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 29524210204</w:t>
            </w:r>
          </w:p>
        </w:tc>
        <w:tc>
          <w:tcPr>
            <w:tcW w:type="dxa" w:w="2404"/>
            <w:shd w:fill="auto" w:color="auto" w:val="clear"/>
          </w:tcPr>
          <w:p w:rsidRDefault="007C201E" w:rsidP="00414B21" w:rsidR="007C201E" w:rsidRPr="00371080">
            <w:pPr>
              <w:rPr>
                <w:sz w:val="20"/>
                <w:szCs w:val="20"/>
              </w:rPr>
            </w:pPr>
            <w:r w:rsidRPr="00371080">
              <w:rPr>
                <w:sz w:val="20"/>
                <w:szCs w:val="20"/>
              </w:rPr>
              <w:t>Zagreb,</w:t>
            </w:r>
            <w:r w:rsidR="00414B21">
              <w:rPr>
                <w:sz w:val="20"/>
                <w:szCs w:val="20"/>
              </w:rPr>
              <w:t xml:space="preserve"> Vrtni put 1</w:t>
            </w:r>
          </w:p>
        </w:tc>
        <w:tc>
          <w:tcPr>
            <w:tcW w:type="dxa" w:w="972"/>
            <w:shd w:fill="auto" w:color="auto" w:val="clear"/>
          </w:tcPr>
          <w:p w:rsidRDefault="004E4B41" w:rsidP="00B02332" w:rsidR="007C201E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type="dxa" w:w="1105"/>
            <w:shd w:fill="auto" w:color="auto" w:val="clear"/>
          </w:tcPr>
          <w:p w:rsidRDefault="004E4B41" w:rsidP="00B02332" w:rsidR="007C201E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type="dxa" w:w="1366"/>
            <w:shd w:fill="auto" w:color="auto" w:val="clear"/>
          </w:tcPr>
          <w:p w:rsidRDefault="007C201E" w:rsidP="00B02332" w:rsidR="007C201E" w:rsidRPr="00371080">
            <w:pPr>
              <w:jc w:val="right"/>
              <w:rPr>
                <w:sz w:val="20"/>
                <w:szCs w:val="20"/>
              </w:rPr>
            </w:pPr>
          </w:p>
          <w:p w:rsidRDefault="004E4B41" w:rsidP="00B02332" w:rsidR="007C201E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2.068,72</w:t>
            </w:r>
          </w:p>
        </w:tc>
        <w:tc>
          <w:tcPr>
            <w:tcW w:type="dxa" w:w="1116"/>
            <w:shd w:fill="auto" w:color="auto" w:val="clear"/>
          </w:tcPr>
          <w:p w:rsidRDefault="004E4B41" w:rsidP="00B02332" w:rsidR="007C201E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  <w:p w:rsidRDefault="007C201E" w:rsidP="00B02332" w:rsidR="007C201E" w:rsidRPr="00371080">
            <w:pPr>
              <w:jc w:val="right"/>
              <w:rPr>
                <w:sz w:val="20"/>
                <w:szCs w:val="20"/>
              </w:rPr>
            </w:pPr>
          </w:p>
        </w:tc>
      </w:tr>
      <w:tr w:rsidTr="00B02332" w:rsidR="001D618B">
        <w:tc>
          <w:tcPr>
            <w:tcW w:type="dxa" w:w="589"/>
            <w:shd w:fill="auto" w:color="auto" w:val="clear"/>
          </w:tcPr>
          <w:p w:rsidRDefault="001D618B" w:rsidP="00B02332" w:rsidR="001D6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1989"/>
            <w:shd w:fill="auto" w:color="auto" w:val="clear"/>
          </w:tcPr>
          <w:p w:rsidRDefault="001D618B" w:rsidP="00B02332" w:rsidR="001D6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SCHENKER d.o.o.</w:t>
            </w:r>
          </w:p>
          <w:p w:rsidRDefault="001D618B" w:rsidP="00B02332" w:rsidR="001D6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 51003352330</w:t>
            </w:r>
          </w:p>
        </w:tc>
        <w:tc>
          <w:tcPr>
            <w:tcW w:type="dxa" w:w="2404"/>
            <w:shd w:fill="auto" w:color="auto" w:val="clear"/>
          </w:tcPr>
          <w:p w:rsidRDefault="001D618B" w:rsidP="00414B21" w:rsidR="001D6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Rugvice, Dugoselska cesta</w:t>
            </w:r>
          </w:p>
          <w:p w:rsidRDefault="001D618B" w:rsidP="00414B21" w:rsidR="001D618B" w:rsidRPr="00371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dxa" w:w="972"/>
            <w:shd w:fill="auto" w:color="auto" w:val="clear"/>
          </w:tcPr>
          <w:p w:rsidRDefault="001D618B" w:rsidP="00B02332" w:rsidR="001D6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type="dxa" w:w="1105"/>
            <w:shd w:fill="auto" w:color="auto" w:val="clear"/>
          </w:tcPr>
          <w:p w:rsidRDefault="001D618B" w:rsidP="00B02332" w:rsidR="001D6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type="dxa" w:w="1366"/>
            <w:shd w:fill="auto" w:color="auto" w:val="clear"/>
          </w:tcPr>
          <w:p w:rsidRDefault="001D618B" w:rsidP="00B02332" w:rsidR="001D618B" w:rsidRPr="003710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13.704,40</w:t>
            </w:r>
          </w:p>
        </w:tc>
        <w:tc>
          <w:tcPr>
            <w:tcW w:type="dxa" w:w="1116"/>
            <w:shd w:fill="auto" w:color="auto" w:val="clear"/>
          </w:tcPr>
          <w:p w:rsidRDefault="001D618B" w:rsidP="00B02332" w:rsidR="001D6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</w:tr>
    </w:tbl>
    <w:p w:rsidRDefault="007C201E" w:rsidP="00193442" w:rsidR="007C201E"/>
    <w:p w:rsidRDefault="00B515F1" w:rsidP="00193442" w:rsidR="00B515F1"/>
    <w:p w:rsidRDefault="00B515F1" w:rsidP="00AA377E" w:rsidR="000C6125" w:rsidRPr="003A3ABF">
      <w:pPr>
        <w:rPr>
          <w:b/>
          <w:color w:val="FF0000"/>
          <w:u w:val="single"/>
        </w:rPr>
      </w:pPr>
      <w:r w:rsidRPr="00B515F1">
        <w:rPr>
          <w:b/>
          <w:u w:val="single"/>
        </w:rPr>
        <w:t>Napomena</w:t>
      </w:r>
    </w:p>
    <w:p w:rsidRDefault="00B515F1" w:rsidP="00B515F1" w:rsidR="00B515F1" w:rsidRPr="00B515F1">
      <w:r w:rsidRPr="00B515F1">
        <w:t xml:space="preserve">-Uz prijavu br.1)RH, MF, PU- ukupan iznos od </w:t>
      </w:r>
      <w:r w:rsidR="004E4B41">
        <w:t>33.819,14</w:t>
      </w:r>
      <w:r w:rsidRPr="00B515F1">
        <w:t xml:space="preserve"> kn uključuje iznos od </w:t>
      </w:r>
      <w:r w:rsidR="004E4B41">
        <w:t>2.995,44</w:t>
      </w:r>
      <w:r w:rsidRPr="00B515F1">
        <w:t xml:space="preserve"> kn koji se odnosi na doprinose i poreze </w:t>
      </w:r>
      <w:r w:rsidR="00336DDF">
        <w:t xml:space="preserve">bivših </w:t>
      </w:r>
      <w:r w:rsidRPr="00B515F1">
        <w:t>radnika, i kao takav je razvrstan u 1.viši isplatni red</w:t>
      </w:r>
    </w:p>
    <w:p w:rsidRDefault="005E349B" w:rsidP="00385E3D" w:rsidR="005E349B" w:rsidRPr="008E24E7">
      <w:pPr>
        <w:jc w:val="both"/>
      </w:pPr>
    </w:p>
    <w:p w:rsidRDefault="008567F7" w:rsidP="00385E3D" w:rsidR="008567F7">
      <w:pPr>
        <w:jc w:val="both"/>
        <w:rPr>
          <w:b/>
        </w:rPr>
      </w:pPr>
    </w:p>
    <w:p w:rsidRDefault="00CE2D33" w:rsidP="005D519A" w:rsidR="005D519A" w:rsidRPr="00C267D8">
      <w:pPr>
        <w:rPr>
          <w:b/>
          <w:sz w:val="22"/>
          <w:szCs w:val="22"/>
        </w:rPr>
      </w:pPr>
      <w:r w:rsidRPr="00CE2D33">
        <w:rPr>
          <w:b/>
        </w:rPr>
        <w:t>7.2</w:t>
      </w:r>
      <w:r w:rsidR="005D519A" w:rsidRPr="00CE2D33">
        <w:rPr>
          <w:b/>
        </w:rPr>
        <w:t>.</w:t>
      </w:r>
      <w:r w:rsidR="005D519A">
        <w:t xml:space="preserve">  </w:t>
      </w:r>
      <w:r w:rsidR="005D519A" w:rsidRPr="00C267D8">
        <w:rPr>
          <w:b/>
          <w:sz w:val="22"/>
          <w:szCs w:val="22"/>
        </w:rPr>
        <w:t>PREDRAČUN TROŠKOVA STEČAJNOG POSTUPKA</w:t>
      </w:r>
      <w:r w:rsidR="005D519A">
        <w:rPr>
          <w:b/>
          <w:sz w:val="22"/>
          <w:szCs w:val="22"/>
        </w:rPr>
        <w:t xml:space="preserve"> (čl.89.st.2 SZ)</w:t>
      </w:r>
    </w:p>
    <w:p w:rsidRDefault="005D519A" w:rsidP="005D519A" w:rsidR="005D519A"/>
    <w:p w:rsidRDefault="005D519A" w:rsidP="005D519A" w:rsidR="005D519A">
      <w:pPr>
        <w:jc w:val="both"/>
      </w:pPr>
      <w:r>
        <w:t>Sukladno čl.89 st.2 SZ stečajna upraviteljica podnosi predračun troškova za koje ima uporište da će  nastati u tijeku provedbe stečajnog postupka zasnovanih radnjama stečajne upraviteljice, kao i za one koji su nastali do pisanja ovog izvješća, sukladno čl.155. i 156. SZ (NN71/15) i to kako slijedi:</w:t>
      </w:r>
    </w:p>
    <w:p w:rsidRDefault="00864FAB" w:rsidP="005D519A" w:rsidR="00864FAB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6421"/>
        <w:gridCol w:w="2050"/>
      </w:tblGrid>
      <w:tr w:rsidTr="005D519A" w:rsidR="005D519A">
        <w:tc>
          <w:tcPr>
            <w:tcW w:type="dxa" w:w="817"/>
          </w:tcPr>
          <w:p w:rsidRDefault="005D519A" w:rsidP="00B02332" w:rsidR="005D519A">
            <w:r>
              <w:t>Red.</w:t>
            </w:r>
          </w:p>
          <w:p w:rsidRDefault="005D519A" w:rsidP="00B02332" w:rsidR="005D519A">
            <w:r>
              <w:t>br.</w:t>
            </w:r>
          </w:p>
        </w:tc>
        <w:tc>
          <w:tcPr>
            <w:tcW w:type="dxa" w:w="6421"/>
            <w:shd w:fill="auto" w:color="auto" w:val="clear"/>
          </w:tcPr>
          <w:p w:rsidRDefault="005D519A" w:rsidP="00B02332" w:rsidR="005D519A">
            <w:r>
              <w:t>Naziv troška</w:t>
            </w:r>
          </w:p>
        </w:tc>
        <w:tc>
          <w:tcPr>
            <w:tcW w:type="dxa" w:w="2050"/>
            <w:shd w:fill="auto" w:color="auto" w:val="clear"/>
          </w:tcPr>
          <w:p w:rsidRDefault="005D519A" w:rsidP="005D519A" w:rsidR="005D519A">
            <w:pPr>
              <w:jc w:val="right"/>
            </w:pPr>
            <w:r>
              <w:t xml:space="preserve">           Iznos</w:t>
            </w:r>
          </w:p>
        </w:tc>
      </w:tr>
      <w:tr w:rsidTr="004034FF" w:rsidR="00AD015A">
        <w:trPr>
          <w:trHeight w:val="791"/>
        </w:trPr>
        <w:tc>
          <w:tcPr>
            <w:tcW w:type="dxa" w:w="817"/>
          </w:tcPr>
          <w:p w:rsidRDefault="00AD015A" w:rsidP="00B02332" w:rsidR="00AD015A">
            <w:pPr>
              <w:jc w:val="both"/>
            </w:pPr>
          </w:p>
        </w:tc>
        <w:tc>
          <w:tcPr>
            <w:tcW w:type="dxa" w:w="6421"/>
            <w:shd w:fill="auto" w:color="auto" w:val="clear"/>
          </w:tcPr>
          <w:p w:rsidRDefault="00AD015A" w:rsidP="00AD015A" w:rsidR="00AD015A">
            <w:pPr>
              <w:jc w:val="both"/>
            </w:pPr>
            <w:r>
              <w:t>Troškovi bruto nagrade steč.uprav.u steč.post.prema Uredbi Vlade RH o kriterijima i načinu obračuna plaćanja nagrade steč.upr.(NN 105/15) za razdoblje od 4 mjeseca</w:t>
            </w:r>
          </w:p>
        </w:tc>
        <w:tc>
          <w:tcPr>
            <w:tcW w:type="dxa" w:w="2050"/>
            <w:shd w:fill="auto" w:color="auto" w:val="clear"/>
          </w:tcPr>
          <w:p w:rsidRDefault="00AD015A" w:rsidP="00B02332" w:rsidR="00AD015A"/>
          <w:p w:rsidRDefault="00AD015A" w:rsidP="00B02332" w:rsidR="00AD015A"/>
          <w:p w:rsidRDefault="00AD015A" w:rsidP="00AD015A" w:rsidR="00AD015A">
            <w:pPr>
              <w:jc w:val="right"/>
            </w:pPr>
            <w:r>
              <w:t xml:space="preserve">      19.996,28</w:t>
            </w:r>
          </w:p>
        </w:tc>
      </w:tr>
      <w:tr w:rsidTr="004034FF" w:rsidR="00AD015A">
        <w:trPr>
          <w:trHeight w:val="791"/>
        </w:trPr>
        <w:tc>
          <w:tcPr>
            <w:tcW w:type="dxa" w:w="817"/>
          </w:tcPr>
          <w:p w:rsidRDefault="00AD015A" w:rsidP="00B02332" w:rsidR="00AD015A">
            <w:pPr>
              <w:jc w:val="both"/>
            </w:pPr>
            <w:r>
              <w:t>2.</w:t>
            </w:r>
          </w:p>
        </w:tc>
        <w:tc>
          <w:tcPr>
            <w:tcW w:type="dxa" w:w="6421"/>
            <w:shd w:fill="auto" w:color="auto" w:val="clear"/>
          </w:tcPr>
          <w:p w:rsidRDefault="00AD015A" w:rsidP="004034FF" w:rsidR="00AD015A">
            <w:pPr>
              <w:jc w:val="both"/>
            </w:pPr>
            <w:r>
              <w:t>Troškovi računovodstva (izrada  i predaja mjesečnih obrazaca prijave pdv-a, te završno godišnje izvješće-porez. uprava, fina )</w:t>
            </w:r>
          </w:p>
        </w:tc>
        <w:tc>
          <w:tcPr>
            <w:tcW w:type="dxa" w:w="2050"/>
            <w:shd w:fill="auto" w:color="auto" w:val="clear"/>
          </w:tcPr>
          <w:p w:rsidRDefault="00AD015A" w:rsidP="00B02332" w:rsidR="00AD015A"/>
          <w:p w:rsidRDefault="00BC1040" w:rsidP="00AD015A" w:rsidR="00AD015A">
            <w:pPr>
              <w:jc w:val="right"/>
            </w:pPr>
            <w:r>
              <w:t>4.0</w:t>
            </w:r>
            <w:r w:rsidR="00AD015A">
              <w:t>00,00</w:t>
            </w:r>
          </w:p>
        </w:tc>
      </w:tr>
      <w:tr w:rsidTr="00041C35" w:rsidR="00AD015A">
        <w:trPr>
          <w:trHeight w:val="489"/>
        </w:trPr>
        <w:tc>
          <w:tcPr>
            <w:tcW w:type="dxa" w:w="817"/>
          </w:tcPr>
          <w:p w:rsidRDefault="00AD015A" w:rsidP="00B02332" w:rsidR="00AD015A">
            <w:pPr>
              <w:jc w:val="both"/>
            </w:pPr>
            <w:r>
              <w:t>3.</w:t>
            </w:r>
          </w:p>
          <w:p w:rsidRDefault="00AD015A" w:rsidP="00B02332" w:rsidR="00AD015A">
            <w:pPr>
              <w:jc w:val="both"/>
            </w:pPr>
          </w:p>
        </w:tc>
        <w:tc>
          <w:tcPr>
            <w:tcW w:type="dxa" w:w="6421"/>
            <w:shd w:fill="auto" w:color="auto" w:val="clear"/>
          </w:tcPr>
          <w:p w:rsidRDefault="00AD015A" w:rsidP="004034FF" w:rsidR="00AD015A">
            <w:pPr>
              <w:jc w:val="both"/>
            </w:pPr>
            <w:r>
              <w:t>Materijalni troškovi steč.upravitelja (poštarina, izrada pečata, troškovi telefona, sudske pristojbe,uredski materijal, putni troškovi, zatvaranje računa i sl.)</w:t>
            </w:r>
          </w:p>
        </w:tc>
        <w:tc>
          <w:tcPr>
            <w:tcW w:type="dxa" w:w="2050"/>
            <w:shd w:fill="auto" w:color="auto" w:val="clear"/>
          </w:tcPr>
          <w:p w:rsidRDefault="00AD015A" w:rsidP="00AD015A" w:rsidR="00AD015A">
            <w:pPr>
              <w:jc w:val="right"/>
            </w:pPr>
            <w:r>
              <w:t>833,60</w:t>
            </w:r>
          </w:p>
        </w:tc>
      </w:tr>
      <w:tr w:rsidTr="005D519A" w:rsidR="00AD015A">
        <w:tc>
          <w:tcPr>
            <w:tcW w:type="dxa" w:w="817"/>
          </w:tcPr>
          <w:p w:rsidRDefault="00AD015A" w:rsidP="00B02332" w:rsidR="00AD015A">
            <w:pPr>
              <w:jc w:val="both"/>
            </w:pPr>
            <w:r>
              <w:t>4.</w:t>
            </w:r>
          </w:p>
        </w:tc>
        <w:tc>
          <w:tcPr>
            <w:tcW w:type="dxa" w:w="6421"/>
            <w:shd w:fill="auto" w:color="auto" w:val="clear"/>
          </w:tcPr>
          <w:p w:rsidRDefault="00AD015A" w:rsidP="00B162FA" w:rsidR="00AD015A">
            <w:pPr>
              <w:jc w:val="both"/>
            </w:pPr>
            <w:r>
              <w:t>Troškovi arhiviranja poslovne dokumentacije stečajnog dužnika nastale u provedbi postupka</w:t>
            </w:r>
          </w:p>
        </w:tc>
        <w:tc>
          <w:tcPr>
            <w:tcW w:type="dxa" w:w="2050"/>
            <w:shd w:fill="auto" w:color="auto" w:val="clear"/>
          </w:tcPr>
          <w:p w:rsidRDefault="00AD015A" w:rsidP="00B162FA" w:rsidR="00AD015A"/>
          <w:p w:rsidRDefault="00AD015A" w:rsidP="00B162FA" w:rsidR="00AD015A">
            <w:pPr>
              <w:jc w:val="right"/>
            </w:pPr>
            <w:r>
              <w:t>500,00</w:t>
            </w:r>
          </w:p>
        </w:tc>
      </w:tr>
      <w:tr w:rsidTr="005D519A" w:rsidR="00AD015A">
        <w:tc>
          <w:tcPr>
            <w:tcW w:type="dxa" w:w="817"/>
          </w:tcPr>
          <w:p w:rsidRDefault="00AD015A" w:rsidP="00B02332" w:rsidR="00AD015A">
            <w:pPr>
              <w:jc w:val="both"/>
            </w:pPr>
          </w:p>
        </w:tc>
        <w:tc>
          <w:tcPr>
            <w:tcW w:type="dxa" w:w="6421"/>
            <w:shd w:fill="auto" w:color="auto" w:val="clear"/>
          </w:tcPr>
          <w:p w:rsidRDefault="00AD015A" w:rsidP="00041C35" w:rsidR="00AD015A">
            <w:pPr>
              <w:jc w:val="both"/>
            </w:pPr>
            <w:r>
              <w:t>UKUPNO:</w:t>
            </w:r>
          </w:p>
        </w:tc>
        <w:tc>
          <w:tcPr>
            <w:tcW w:type="dxa" w:w="2050"/>
            <w:shd w:fill="auto" w:color="auto" w:val="clear"/>
          </w:tcPr>
          <w:p w:rsidRDefault="00AD015A" w:rsidP="00BC1040" w:rsidR="00AD015A">
            <w:pPr>
              <w:jc w:val="right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end"/>
            </w:r>
            <w:r w:rsidR="00BC1040">
              <w:fldChar w:fldCharType="begin"/>
            </w:r>
            <w:r w:rsidR="00BC1040">
              <w:instrText xml:space="preserve"> =SUM(ABOVE) </w:instrText>
            </w:r>
            <w:r w:rsidR="00BC1040">
              <w:fldChar w:fldCharType="separate"/>
            </w:r>
            <w:r w:rsidR="00BC1040">
              <w:rPr>
                <w:noProof/>
              </w:rPr>
              <w:t>25.329,88</w:t>
            </w:r>
            <w:r w:rsidR="00BC1040">
              <w:fldChar w:fldCharType="end"/>
            </w:r>
          </w:p>
        </w:tc>
      </w:tr>
    </w:tbl>
    <w:p w:rsidRDefault="00864FAB" w:rsidP="00385E3D" w:rsidR="00864FAB">
      <w:pPr>
        <w:jc w:val="both"/>
      </w:pPr>
    </w:p>
    <w:p w:rsidRDefault="00167104" w:rsidP="00167104" w:rsidR="00167104">
      <w:pPr>
        <w:jc w:val="both"/>
        <w:rPr>
          <w:b/>
        </w:rPr>
      </w:pPr>
    </w:p>
    <w:p w:rsidRDefault="006B6CE2" w:rsidP="0097533D" w:rsidR="006B6CE2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Odnos imovine i obveza stečajnog dužnika (čl.223.SZ)</w:t>
      </w:r>
    </w:p>
    <w:p w:rsidRDefault="006B6CE2" w:rsidP="006B6CE2" w:rsidR="006B6CE2">
      <w:pPr>
        <w:jc w:val="both"/>
        <w:rPr>
          <w:b/>
        </w:rPr>
      </w:pPr>
    </w:p>
    <w:p w:rsidRDefault="006B6CE2" w:rsidP="006B6CE2" w:rsidR="006B6CE2">
      <w:pPr>
        <w:jc w:val="both"/>
      </w:pPr>
      <w:r>
        <w:t>POČETNA STEČAJNA BILANCA</w:t>
      </w:r>
    </w:p>
    <w:p w:rsidRDefault="006B6CE2" w:rsidP="006B6CE2" w:rsidR="006B6CE2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37"/>
        <w:gridCol w:w="3651"/>
      </w:tblGrid>
      <w:tr w:rsidTr="00B122A1" w:rsidR="006B6CE2">
        <w:tc>
          <w:tcPr>
            <w:tcW w:type="dxa" w:w="5637"/>
            <w:shd w:fill="auto" w:color="auto" w:val="clear"/>
          </w:tcPr>
          <w:p w:rsidRDefault="006B6CE2" w:rsidP="00B122A1" w:rsidR="006B6CE2">
            <w:pPr>
              <w:jc w:val="both"/>
            </w:pPr>
          </w:p>
          <w:p w:rsidRDefault="006B6CE2" w:rsidP="00B122A1" w:rsidR="006B6CE2">
            <w:pPr>
              <w:jc w:val="both"/>
            </w:pPr>
            <w:r>
              <w:t>IMOVINA STEČAJNOG DUŽNIKA</w:t>
            </w:r>
          </w:p>
          <w:p w:rsidRDefault="006B6CE2" w:rsidP="00B122A1" w:rsidR="006B6CE2">
            <w:pPr>
              <w:jc w:val="both"/>
            </w:pPr>
          </w:p>
        </w:tc>
        <w:tc>
          <w:tcPr>
            <w:tcW w:type="dxa" w:w="3651"/>
            <w:shd w:fill="auto" w:color="auto" w:val="clear"/>
          </w:tcPr>
          <w:p w:rsidRDefault="006B6CE2" w:rsidP="00B122A1" w:rsidR="006B6CE2">
            <w:pPr>
              <w:jc w:val="both"/>
            </w:pPr>
          </w:p>
        </w:tc>
      </w:tr>
      <w:tr w:rsidTr="00B122A1" w:rsidR="006B6CE2">
        <w:tc>
          <w:tcPr>
            <w:tcW w:type="dxa" w:w="5637"/>
            <w:tcBorders>
              <w:bottom w:space="0" w:sz="4" w:color="auto" w:val="single"/>
            </w:tcBorders>
            <w:shd w:fill="auto" w:color="auto" w:val="clear"/>
          </w:tcPr>
          <w:p w:rsidRDefault="006B6CE2" w:rsidP="009B28AD" w:rsidR="006B6CE2">
            <w:pPr>
              <w:ind w:left="720"/>
              <w:jc w:val="both"/>
            </w:pPr>
          </w:p>
        </w:tc>
        <w:tc>
          <w:tcPr>
            <w:tcW w:type="dxa" w:w="3651"/>
            <w:tcBorders>
              <w:bottom w:space="0" w:sz="4" w:color="auto" w:val="single"/>
            </w:tcBorders>
            <w:shd w:fill="auto" w:color="auto" w:val="clear"/>
          </w:tcPr>
          <w:p w:rsidRDefault="006B6CE2" w:rsidP="00B122A1" w:rsidR="006B6CE2">
            <w:pPr>
              <w:jc w:val="both"/>
            </w:pPr>
          </w:p>
        </w:tc>
      </w:tr>
      <w:tr w:rsidTr="00B122A1" w:rsidR="006B6CE2">
        <w:tc>
          <w:tcPr>
            <w:tcW w:type="dxa" w:w="5637"/>
            <w:tcBorders>
              <w:bottom w:space="0" w:sz="4" w:color="auto" w:val="single"/>
            </w:tcBorders>
            <w:shd w:fill="auto" w:color="auto" w:val="clear"/>
          </w:tcPr>
          <w:p w:rsidRDefault="006D064D" w:rsidP="00B122A1" w:rsidR="006D064D" w:rsidRPr="00B122A1">
            <w:pPr>
              <w:jc w:val="center"/>
              <w:rPr>
                <w:b/>
              </w:rPr>
            </w:pPr>
          </w:p>
          <w:p w:rsidRDefault="006B6CE2" w:rsidP="00B122A1" w:rsidR="006B6CE2" w:rsidRPr="00B122A1">
            <w:pPr>
              <w:jc w:val="center"/>
              <w:rPr>
                <w:b/>
              </w:rPr>
            </w:pPr>
            <w:r w:rsidRPr="00B122A1">
              <w:rPr>
                <w:b/>
              </w:rPr>
              <w:t>Ukupno utvrđena vrijednost steč.mase</w:t>
            </w:r>
          </w:p>
          <w:p w:rsidRDefault="006B6CE2" w:rsidP="00B122A1" w:rsidR="006B6CE2" w:rsidRPr="00B122A1">
            <w:pPr>
              <w:jc w:val="center"/>
              <w:rPr>
                <w:b/>
              </w:rPr>
            </w:pPr>
          </w:p>
        </w:tc>
        <w:tc>
          <w:tcPr>
            <w:tcW w:type="dxa" w:w="3651"/>
            <w:tcBorders>
              <w:bottom w:space="0" w:sz="4" w:color="auto" w:val="single"/>
            </w:tcBorders>
            <w:shd w:fill="auto" w:color="auto" w:val="clear"/>
          </w:tcPr>
          <w:p w:rsidRDefault="000B3F8C" w:rsidP="000B3F8C" w:rsidR="006B6CE2" w:rsidRPr="00B122A1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Tr="00B122A1" w:rsidR="006B6CE2">
        <w:tc>
          <w:tcPr>
            <w:tcW w:type="dxa" w:w="5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B4EAE" w:rsidP="00B122A1" w:rsidR="006B6CE2">
            <w:pPr>
              <w:jc w:val="center"/>
            </w:pPr>
            <w:r>
              <w:t>Aktiva</w:t>
            </w:r>
          </w:p>
        </w:tc>
        <w:tc>
          <w:tcPr>
            <w:tcW w:type="dxa" w:w="3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B3F8C" w:rsidP="000B3F8C" w:rsidR="006B6CE2">
            <w:pPr>
              <w:jc w:val="right"/>
            </w:pPr>
            <w:r>
              <w:t>0,00</w:t>
            </w:r>
          </w:p>
        </w:tc>
      </w:tr>
      <w:tr w:rsidTr="00B122A1" w:rsidR="00FB4EAE">
        <w:tc>
          <w:tcPr>
            <w:tcW w:type="dxa" w:w="563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FB4EAE" w:rsidP="00B122A1" w:rsidR="00FB4EAE">
            <w:pPr>
              <w:jc w:val="both"/>
            </w:pPr>
          </w:p>
        </w:tc>
        <w:tc>
          <w:tcPr>
            <w:tcW w:type="dxa" w:w="365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</w:tcPr>
          <w:p w:rsidRDefault="00FB4EAE" w:rsidP="00B122A1" w:rsidR="00FB4EAE">
            <w:pPr>
              <w:jc w:val="both"/>
            </w:pPr>
          </w:p>
        </w:tc>
      </w:tr>
    </w:tbl>
    <w:p w:rsidRDefault="006B6CE2" w:rsidP="006B6CE2" w:rsidR="006B6CE2" w:rsidRPr="006B6CE2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37"/>
        <w:gridCol w:w="3651"/>
      </w:tblGrid>
      <w:tr w:rsidTr="00B122A1" w:rsidR="00FB4EAE">
        <w:tc>
          <w:tcPr>
            <w:tcW w:type="dxa" w:w="5637"/>
            <w:shd w:fill="auto" w:color="auto" w:val="clear"/>
          </w:tcPr>
          <w:p w:rsidRDefault="00FB4EAE" w:rsidP="00B122A1" w:rsidR="00FB4EAE">
            <w:pPr>
              <w:jc w:val="both"/>
            </w:pPr>
          </w:p>
          <w:p w:rsidRDefault="00FB4EAE" w:rsidP="00B122A1" w:rsidR="00FB4EAE">
            <w:pPr>
              <w:jc w:val="both"/>
            </w:pPr>
            <w:r>
              <w:t>OBVEZE  STEČAJNOG DUŽNIKA</w:t>
            </w:r>
          </w:p>
          <w:p w:rsidRDefault="00FB4EAE" w:rsidP="00B122A1" w:rsidR="00FB4EAE">
            <w:pPr>
              <w:jc w:val="both"/>
            </w:pPr>
          </w:p>
        </w:tc>
        <w:tc>
          <w:tcPr>
            <w:tcW w:type="dxa" w:w="3651"/>
            <w:shd w:fill="auto" w:color="auto" w:val="clear"/>
          </w:tcPr>
          <w:p w:rsidRDefault="00FB4EAE" w:rsidP="00B122A1" w:rsidR="00FB4EAE">
            <w:pPr>
              <w:jc w:val="both"/>
            </w:pPr>
          </w:p>
        </w:tc>
      </w:tr>
      <w:tr w:rsidTr="00B122A1" w:rsidR="00FB4EAE">
        <w:tc>
          <w:tcPr>
            <w:tcW w:type="dxa" w:w="5637"/>
            <w:tcBorders>
              <w:bottom w:space="0" w:sz="4" w:color="auto" w:val="single"/>
            </w:tcBorders>
            <w:shd w:fill="auto" w:color="auto" w:val="clear"/>
          </w:tcPr>
          <w:p w:rsidRDefault="00FB4EAE" w:rsidP="00B122A1" w:rsidR="00FB4EAE">
            <w:pPr>
              <w:numPr>
                <w:ilvl w:val="0"/>
                <w:numId w:val="20"/>
              </w:numPr>
              <w:jc w:val="both"/>
            </w:pPr>
            <w:r>
              <w:t>predračun troškova stečajnog postupka</w:t>
            </w:r>
          </w:p>
        </w:tc>
        <w:tc>
          <w:tcPr>
            <w:tcW w:type="dxa" w:w="3651"/>
            <w:tcBorders>
              <w:bottom w:space="0" w:sz="4" w:color="auto" w:val="single"/>
            </w:tcBorders>
            <w:shd w:fill="auto" w:color="auto" w:val="clear"/>
          </w:tcPr>
          <w:p w:rsidRDefault="00BC1040" w:rsidP="00BC1040" w:rsidR="00FB4EAE">
            <w:pPr>
              <w:jc w:val="right"/>
            </w:pPr>
            <w:r>
              <w:t>25.329,88</w:t>
            </w:r>
          </w:p>
        </w:tc>
      </w:tr>
      <w:tr w:rsidTr="00B122A1" w:rsidR="00FB4EAE" w:rsidRPr="00B122A1">
        <w:tc>
          <w:tcPr>
            <w:tcW w:type="dxa" w:w="5637"/>
            <w:tcBorders>
              <w:bottom w:space="0" w:sz="4" w:color="auto" w:val="single"/>
            </w:tcBorders>
            <w:shd w:fill="auto" w:color="auto" w:val="clear"/>
          </w:tcPr>
          <w:p w:rsidRDefault="00FB4EAE" w:rsidP="00B122A1" w:rsidR="00FB4EAE" w:rsidRPr="00FB4EAE">
            <w:pPr>
              <w:numPr>
                <w:ilvl w:val="0"/>
                <w:numId w:val="20"/>
              </w:numPr>
            </w:pPr>
            <w:r>
              <w:t>priznate tražbine prvog višeg isplatnog reda</w:t>
            </w:r>
          </w:p>
        </w:tc>
        <w:tc>
          <w:tcPr>
            <w:tcW w:type="dxa" w:w="3651"/>
            <w:tcBorders>
              <w:bottom w:space="0" w:sz="4" w:color="auto" w:val="single"/>
            </w:tcBorders>
            <w:shd w:fill="auto" w:color="auto" w:val="clear"/>
          </w:tcPr>
          <w:p w:rsidRDefault="000B3F8C" w:rsidP="00B122A1" w:rsidR="00FB4EAE" w:rsidRPr="00FB4EAE">
            <w:pPr>
              <w:jc w:val="right"/>
            </w:pPr>
            <w:r>
              <w:t>2.995,44</w:t>
            </w:r>
          </w:p>
        </w:tc>
      </w:tr>
      <w:tr w:rsidTr="00B122A1" w:rsidR="00FB4EAE">
        <w:tc>
          <w:tcPr>
            <w:tcW w:type="dxa" w:w="5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B4EAE" w:rsidP="00B122A1" w:rsidR="00FB4EAE">
            <w:pPr>
              <w:numPr>
                <w:ilvl w:val="0"/>
                <w:numId w:val="20"/>
              </w:numPr>
            </w:pPr>
            <w:r>
              <w:t>priznate tražbine drugog višeg isplatnog reda</w:t>
            </w:r>
          </w:p>
        </w:tc>
        <w:tc>
          <w:tcPr>
            <w:tcW w:type="dxa" w:w="3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B3F8C" w:rsidP="00B122A1" w:rsidR="00FB4EAE">
            <w:pPr>
              <w:jc w:val="right"/>
            </w:pPr>
            <w:r>
              <w:t>46.596,82</w:t>
            </w:r>
          </w:p>
        </w:tc>
      </w:tr>
      <w:tr w:rsidTr="00B122A1" w:rsidR="00FB4EAE" w:rsidRPr="00B122A1">
        <w:tc>
          <w:tcPr>
            <w:tcW w:type="dxa" w:w="5637"/>
            <w:shd w:fill="auto" w:color="auto" w:val="clear"/>
          </w:tcPr>
          <w:p w:rsidRDefault="00FB4EAE" w:rsidP="00B122A1" w:rsidR="00FB4EAE" w:rsidRPr="00B122A1">
            <w:pPr>
              <w:jc w:val="center"/>
              <w:rPr>
                <w:b/>
              </w:rPr>
            </w:pPr>
            <w:r w:rsidRPr="00B122A1">
              <w:rPr>
                <w:b/>
              </w:rPr>
              <w:t>Ukupne obveze  steč.mase (1+2+3)</w:t>
            </w:r>
          </w:p>
          <w:p w:rsidRDefault="00FB4EAE" w:rsidP="00B122A1" w:rsidR="00FB4EAE" w:rsidRPr="00B122A1">
            <w:pPr>
              <w:jc w:val="center"/>
              <w:rPr>
                <w:b/>
              </w:rPr>
            </w:pPr>
          </w:p>
        </w:tc>
        <w:tc>
          <w:tcPr>
            <w:tcW w:type="dxa" w:w="3651"/>
            <w:shd w:fill="auto" w:color="auto" w:val="clear"/>
          </w:tcPr>
          <w:p w:rsidRDefault="00BC1040" w:rsidP="00B122A1" w:rsidR="00FB4EAE" w:rsidRPr="00B122A1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74.922,14</w:t>
            </w:r>
            <w:r>
              <w:rPr>
                <w:b/>
              </w:rPr>
              <w:fldChar w:fldCharType="end"/>
            </w:r>
          </w:p>
        </w:tc>
      </w:tr>
      <w:tr w:rsidTr="00B122A1" w:rsidR="00FB4EAE">
        <w:tc>
          <w:tcPr>
            <w:tcW w:type="dxa" w:w="5637"/>
            <w:shd w:fill="auto" w:color="auto" w:val="clear"/>
          </w:tcPr>
          <w:p w:rsidRDefault="005D01FD" w:rsidP="00B122A1" w:rsidR="00FB4EAE">
            <w:pPr>
              <w:jc w:val="center"/>
            </w:pPr>
            <w:r>
              <w:t>Pasiva</w:t>
            </w:r>
          </w:p>
        </w:tc>
        <w:tc>
          <w:tcPr>
            <w:tcW w:type="dxa" w:w="3651"/>
            <w:shd w:fill="auto" w:color="auto" w:val="clear"/>
          </w:tcPr>
          <w:p w:rsidRDefault="00FB4EAE" w:rsidP="00B122A1" w:rsidR="00FB4EAE">
            <w:pPr>
              <w:jc w:val="right"/>
            </w:pPr>
          </w:p>
        </w:tc>
      </w:tr>
    </w:tbl>
    <w:p w:rsidRDefault="006B6CE2" w:rsidP="006B6CE2" w:rsidR="006B6CE2">
      <w:pPr>
        <w:jc w:val="both"/>
        <w:rPr>
          <w:b/>
        </w:rPr>
      </w:pPr>
    </w:p>
    <w:p w:rsidRDefault="00167104" w:rsidP="006B6CE2" w:rsidR="00167104">
      <w:pPr>
        <w:jc w:val="both"/>
        <w:rPr>
          <w:b/>
        </w:rPr>
      </w:pPr>
    </w:p>
    <w:p w:rsidRDefault="00167104" w:rsidP="00167104" w:rsidR="00167104">
      <w:pPr>
        <w:jc w:val="both"/>
      </w:pPr>
      <w:r w:rsidRPr="008567F7">
        <w:t xml:space="preserve">Obzirom </w:t>
      </w:r>
      <w:r>
        <w:t>na nedostatnost stečajne mase za podmirenje troškova stečajnog postupka predlažem sukladno članku 293. Stečajnog zakona obustavu i zaključenje stečajnog postupka nad stečajnim dužnikom BRADA TRANS d.o.o. u stečaju, Zagreb, Hrgovići 47, OIB:</w:t>
      </w:r>
      <w:r w:rsidRPr="008567F7">
        <w:t xml:space="preserve"> </w:t>
      </w:r>
      <w:r>
        <w:t xml:space="preserve">77702673695. Ne postoji imovina koja bi sačinjavala stečajnu masu za namirenje stečajnih vjerovnika, kao niti za namirenje troškova stečajnog postupka. </w:t>
      </w:r>
    </w:p>
    <w:p w:rsidRDefault="00167104" w:rsidP="00167104" w:rsidR="00167104" w:rsidRPr="008567F7">
      <w:pPr>
        <w:jc w:val="both"/>
      </w:pPr>
      <w:r>
        <w:t xml:space="preserve">U slučaju da stečajni vjerovnici žele nastaviti otvoreni stečajni postupak, potrebno je za slijedeća četiri mjeseca vođenja postupka predujmiti iznos od  25.329,88 kn i to prema </w:t>
      </w:r>
      <w:r w:rsidR="006E228E">
        <w:t>gore navedenom</w:t>
      </w:r>
      <w:r>
        <w:t xml:space="preserve"> predračun</w:t>
      </w:r>
      <w:r w:rsidR="006E228E">
        <w:t>u</w:t>
      </w:r>
      <w:r>
        <w:t xml:space="preserve"> troškova stečajnog postupka.</w:t>
      </w:r>
    </w:p>
    <w:p w:rsidRDefault="006B6CE2" w:rsidP="006B6CE2" w:rsidR="006B6CE2">
      <w:pPr>
        <w:jc w:val="both"/>
        <w:rPr>
          <w:b/>
        </w:rPr>
      </w:pPr>
    </w:p>
    <w:p w:rsidRDefault="00041C35" w:rsidP="00385E3D" w:rsidR="00041C35" w:rsidRPr="002F1FDF">
      <w:pPr>
        <w:jc w:val="both"/>
        <w:rPr>
          <w:b/>
        </w:rPr>
      </w:pPr>
    </w:p>
    <w:p w:rsidRDefault="009A02F0" w:rsidP="00385E3D" w:rsidR="00B97CBD">
      <w:pPr>
        <w:jc w:val="both"/>
        <w:rPr>
          <w:b/>
        </w:rPr>
      </w:pPr>
      <w:r>
        <w:rPr>
          <w:b/>
        </w:rPr>
        <w:t>Iz svega navedenog predlažem da vjerovnici na ročištu donesu slijedeće odluke:</w:t>
      </w:r>
    </w:p>
    <w:p w:rsidRDefault="009A02F0" w:rsidP="00385E3D" w:rsidR="009A02F0">
      <w:pPr>
        <w:jc w:val="both"/>
        <w:rPr>
          <w:b/>
        </w:rPr>
      </w:pPr>
    </w:p>
    <w:p w:rsidRDefault="009A02F0" w:rsidP="009A02F0" w:rsidR="009A02F0">
      <w:pPr>
        <w:numPr>
          <w:ilvl w:val="0"/>
          <w:numId w:val="16"/>
        </w:numPr>
        <w:jc w:val="both"/>
      </w:pPr>
      <w:r>
        <w:t>Prihvaća se Izvješće stečajne upraviteljice o gospodarskom položaju stečajnog dužnika i njegovim uzrocima</w:t>
      </w:r>
    </w:p>
    <w:p w:rsidRDefault="001261FD" w:rsidP="001261FD" w:rsidR="001261FD">
      <w:pPr>
        <w:ind w:left="720"/>
        <w:jc w:val="both"/>
      </w:pPr>
    </w:p>
    <w:p w:rsidRDefault="009A02F0" w:rsidP="009A02F0" w:rsidR="009A02F0">
      <w:pPr>
        <w:numPr>
          <w:ilvl w:val="0"/>
          <w:numId w:val="16"/>
        </w:numPr>
        <w:jc w:val="both"/>
      </w:pPr>
      <w:r>
        <w:t>Prihvaćaju se do sada poduzete radnje  stečajne upraviteljice</w:t>
      </w:r>
    </w:p>
    <w:p w:rsidRDefault="001261FD" w:rsidP="001261FD" w:rsidR="001261FD">
      <w:pPr>
        <w:pStyle w:val="Odlomakpopisa"/>
      </w:pPr>
    </w:p>
    <w:p w:rsidRDefault="001261FD" w:rsidP="009A02F0" w:rsidR="001261FD">
      <w:pPr>
        <w:numPr>
          <w:ilvl w:val="0"/>
          <w:numId w:val="16"/>
        </w:numPr>
        <w:jc w:val="both"/>
      </w:pPr>
      <w:r>
        <w:t>Ne postoje uvjeti za nastavak poslovanja stečajnog dužnika</w:t>
      </w:r>
    </w:p>
    <w:p w:rsidRDefault="00207249" w:rsidP="00207249" w:rsidR="00207249">
      <w:pPr>
        <w:pStyle w:val="Odlomakpopisa"/>
      </w:pPr>
    </w:p>
    <w:p w:rsidRDefault="00D926B6" w:rsidP="009A02F0" w:rsidR="00D926B6" w:rsidRPr="009A02F0">
      <w:pPr>
        <w:numPr>
          <w:ilvl w:val="0"/>
          <w:numId w:val="16"/>
        </w:numPr>
        <w:jc w:val="both"/>
      </w:pPr>
      <w:r>
        <w:t xml:space="preserve">Da </w:t>
      </w:r>
      <w:r w:rsidR="003F2DBA">
        <w:t>Skupština vjerovnika da mišljenje o obustavi i zaključenju stečajnog postupka u smislu čl. 293. SZ.</w:t>
      </w:r>
    </w:p>
    <w:p w:rsidRDefault="006C675B" w:rsidP="006C675B" w:rsidR="006C675B">
      <w:pPr>
        <w:rPr>
          <w:b/>
        </w:rPr>
      </w:pPr>
    </w:p>
    <w:p w:rsidRDefault="006B2211" w:rsidP="00F8706F" w:rsidR="007B36FA">
      <w:r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A56779">
        <w:tab/>
      </w:r>
      <w:r w:rsidR="005B2910">
        <w:t>S</w:t>
      </w:r>
      <w:r w:rsidR="001B1612">
        <w:t>tečajna</w:t>
      </w:r>
      <w:r w:rsidR="00A56779">
        <w:t xml:space="preserve"> upravitelj</w:t>
      </w:r>
      <w:r w:rsidR="001B1612">
        <w:t>ica</w:t>
      </w:r>
      <w:r w:rsidR="00A56779">
        <w:t>:</w:t>
      </w:r>
    </w:p>
    <w:p w:rsidRDefault="00486EBF" w:rsidP="00A03F52" w:rsidR="00F8706F">
      <w:pPr>
        <w:ind w:firstLine="708" w:left="4956"/>
      </w:pPr>
      <w:r w:rsidRPr="00A56779">
        <w:t>Branka</w:t>
      </w:r>
      <w:r w:rsidR="00A03F52">
        <w:t xml:space="preserve"> Božić</w:t>
      </w:r>
      <w:r w:rsidR="00A56779">
        <w:t>, dipl.oec.</w:t>
      </w:r>
    </w:p>
    <w:p w:rsidRDefault="008168C2" w:rsidP="00A03F52" w:rsidR="008168C2">
      <w:pPr>
        <w:ind w:firstLine="708" w:left="4956"/>
      </w:pPr>
    </w:p>
    <w:p w:rsidRDefault="00C353F6" w:rsidP="00C353F6" w:rsidR="00C353F6">
      <w:pPr>
        <w:jc w:val="both"/>
      </w:pPr>
      <w:r>
        <w:t>Prilozi:</w:t>
      </w:r>
    </w:p>
    <w:p w:rsidRDefault="00C353F6" w:rsidP="00C353F6" w:rsidR="00C353F6">
      <w:pPr>
        <w:jc w:val="both"/>
      </w:pPr>
    </w:p>
    <w:p w:rsidRDefault="00FB7F83" w:rsidP="005B2910" w:rsidR="00FB7F83">
      <w:pPr>
        <w:jc w:val="both"/>
      </w:pPr>
      <w:r>
        <w:t xml:space="preserve">- </w:t>
      </w:r>
      <w:r w:rsidR="001261FD">
        <w:t>Uvjerenje Stanice za tehnički pregled vozila, Centra za vozila Hrvatske d.d., CVH STP „ZAGREB 2“, Broj: H025-2018-08-24-100</w:t>
      </w:r>
      <w:r w:rsidR="001661ED">
        <w:t>4</w:t>
      </w:r>
      <w:r w:rsidR="001261FD">
        <w:t xml:space="preserve"> od 24.8.2018.g.</w:t>
      </w:r>
    </w:p>
    <w:p w:rsidRDefault="001261FD" w:rsidP="005B2910" w:rsidR="001261FD">
      <w:pPr>
        <w:jc w:val="both"/>
      </w:pPr>
      <w:r>
        <w:t>-preslik neuručene pošiljke zakonskom zastupniku</w:t>
      </w:r>
    </w:p>
    <w:p w:rsidRDefault="001261FD" w:rsidP="005B2910" w:rsidR="001261FD">
      <w:pPr>
        <w:jc w:val="both"/>
      </w:pPr>
      <w:r>
        <w:t>-potvrda od SKDD o neposjedovanju dionica</w:t>
      </w:r>
    </w:p>
    <w:p w:rsidRDefault="001661ED" w:rsidP="005B2910" w:rsidR="001661ED">
      <w:pPr>
        <w:jc w:val="both"/>
      </w:pPr>
      <w:r>
        <w:t>-</w:t>
      </w:r>
      <w:r w:rsidRPr="001661ED">
        <w:t xml:space="preserve"> </w:t>
      </w:r>
      <w:r>
        <w:t>uvjerenje Gradskog ureda za Katastar</w:t>
      </w:r>
    </w:p>
    <w:p w:rsidRDefault="001661ED" w:rsidR="00884851">
      <w:pPr>
        <w:jc w:val="both"/>
      </w:pPr>
      <w:r>
        <w:t>-uvjerenje Državne geodetske uprave</w:t>
      </w:r>
    </w:p>
    <w:sectPr w:rsidR="0088485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C5B" w:rsidP="004F02B7" w:rsidR="00D35C5B">
      <w:r>
        <w:separator/>
      </w:r>
    </w:p>
  </w:endnote>
  <w:endnote w:id="0" w:type="continuationSeparator">
    <w:p w:rsidRDefault="00D35C5B" w:rsidP="004F02B7" w:rsidR="00D35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2B7" w:rsidR="004F02B7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1300">
      <w:rPr>
        <w:noProof/>
      </w:rPr>
      <w:t>6</w:t>
    </w:r>
    <w:r>
      <w:rPr>
        <w:noProof/>
      </w:rPr>
      <w:fldChar w:fldCharType="end"/>
    </w:r>
  </w:p>
  <w:p w:rsidRDefault="004F02B7" w:rsidR="004F02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C5B" w:rsidP="004F02B7" w:rsidR="00D35C5B">
      <w:r>
        <w:separator/>
      </w:r>
    </w:p>
  </w:footnote>
  <w:footnote w:id="0" w:type="continuationSeparator">
    <w:p w:rsidRDefault="00D35C5B" w:rsidP="004F02B7" w:rsidR="00D35C5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13A5"/>
    <w:multiLevelType w:val="hybridMultilevel"/>
    <w:tmpl w:val="DF8C9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683"/>
    <w:multiLevelType w:val="hybridMultilevel"/>
    <w:tmpl w:val="734C9C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7402C3"/>
    <w:multiLevelType w:val="hybridMultilevel"/>
    <w:tmpl w:val="62804A2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DC748A"/>
    <w:multiLevelType w:val="multilevel"/>
    <w:tmpl w:val="6B16BC1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26D8629F"/>
    <w:multiLevelType w:val="hybridMultilevel"/>
    <w:tmpl w:val="E3B65F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594AFB"/>
    <w:multiLevelType w:val="hybridMultilevel"/>
    <w:tmpl w:val="639481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FE7C23"/>
    <w:multiLevelType w:val="hybridMultilevel"/>
    <w:tmpl w:val="7040C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530A77"/>
    <w:multiLevelType w:val="multilevel"/>
    <w:tmpl w:val="63DAF93E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8">
    <w:nsid w:val="4F1473F5"/>
    <w:multiLevelType w:val="multilevel"/>
    <w:tmpl w:val="63DAF93E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9">
    <w:nsid w:val="62D70B00"/>
    <w:multiLevelType w:val="multilevel"/>
    <w:tmpl w:val="4BAC5B8C"/>
    <w:lvl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1069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  <w:b/>
      </w:rPr>
    </w:lvl>
  </w:abstractNum>
  <w:abstractNum w:abstractNumId="10">
    <w:nsid w:val="62D725D8"/>
    <w:multiLevelType w:val="hybridMultilevel"/>
    <w:tmpl w:val="DF8C9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626CD0"/>
    <w:multiLevelType w:val="hybridMultilevel"/>
    <w:tmpl w:val="C7E66946"/>
    <w:lvl w:tplc="1CF2D42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63905C4B"/>
    <w:multiLevelType w:val="multilevel"/>
    <w:tmpl w:val="BDB45476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  <w:b w:val="false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3">
    <w:nsid w:val="6563499C"/>
    <w:multiLevelType w:val="hybridMultilevel"/>
    <w:tmpl w:val="75EAF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7BA29A2"/>
    <w:multiLevelType w:val="hybridMultilevel"/>
    <w:tmpl w:val="F1FE3C5C"/>
    <w:lvl w:tplc="CE96E182" w:ilvl="0">
      <w:start w:val="4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5">
    <w:nsid w:val="6A2D017B"/>
    <w:multiLevelType w:val="multilevel"/>
    <w:tmpl w:val="9642D542"/>
    <w:lvl w:ilvl="0">
      <w:start w:val="6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6CE27740"/>
    <w:multiLevelType w:val="multilevel"/>
    <w:tmpl w:val="5C5C887A"/>
    <w:lvl w:ilvl="0">
      <w:start w:val="5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54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9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27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3240"/>
      </w:pPr>
      <w:rPr>
        <w:rFonts w:hint="default"/>
      </w:rPr>
    </w:lvl>
  </w:abstractNum>
  <w:abstractNum w:abstractNumId="17">
    <w:nsid w:val="6F64118D"/>
    <w:multiLevelType w:val="hybridMultilevel"/>
    <w:tmpl w:val="FC108E20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315D60"/>
    <w:multiLevelType w:val="multilevel"/>
    <w:tmpl w:val="99CCCE20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9">
    <w:nsid w:val="76487021"/>
    <w:multiLevelType w:val="hybridMultilevel"/>
    <w:tmpl w:val="4E940BC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BC4726C"/>
    <w:multiLevelType w:val="hybridMultilevel"/>
    <w:tmpl w:val="E17014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5E2C44"/>
    <w:multiLevelType w:val="hybridMultilevel"/>
    <w:tmpl w:val="F1AAB8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21"/>
  </w:num>
  <w:num w:numId="8">
    <w:abstractNumId w:val="18"/>
  </w:num>
  <w:num w:numId="9">
    <w:abstractNumId w:val="11"/>
  </w:num>
  <w:num w:numId="10">
    <w:abstractNumId w:val="20"/>
  </w:num>
  <w:num w:numId="11">
    <w:abstractNumId w:val="13"/>
  </w:num>
  <w:num w:numId="12">
    <w:abstractNumId w:val="12"/>
  </w:num>
  <w:num w:numId="13">
    <w:abstractNumId w:val="7"/>
  </w:num>
  <w:num w:numId="14">
    <w:abstractNumId w:val="8"/>
  </w:num>
  <w:num w:numId="15">
    <w:abstractNumId w:val="16"/>
  </w:num>
  <w:num w:numId="16">
    <w:abstractNumId w:val="5"/>
  </w:num>
  <w:num w:numId="17">
    <w:abstractNumId w:val="15"/>
  </w:num>
  <w:num w:numId="18">
    <w:abstractNumId w:val="4"/>
  </w:num>
  <w:num w:numId="19">
    <w:abstractNumId w:val="10"/>
  </w:num>
  <w:num w:numId="20">
    <w:abstractNumId w:val="0"/>
  </w:num>
  <w:num w:numId="21">
    <w:abstractNumId w:val="17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939"/>
    <w:rsid w:val="00001FCE"/>
    <w:rsid w:val="00004E2C"/>
    <w:rsid w:val="00007F48"/>
    <w:rsid w:val="000174F5"/>
    <w:rsid w:val="00017A31"/>
    <w:rsid w:val="0002298D"/>
    <w:rsid w:val="00031A7F"/>
    <w:rsid w:val="00034E5F"/>
    <w:rsid w:val="00041C35"/>
    <w:rsid w:val="00050B3A"/>
    <w:rsid w:val="00063E17"/>
    <w:rsid w:val="000658EA"/>
    <w:rsid w:val="0007220F"/>
    <w:rsid w:val="000746E1"/>
    <w:rsid w:val="00080C8F"/>
    <w:rsid w:val="00087311"/>
    <w:rsid w:val="000B0360"/>
    <w:rsid w:val="000B3581"/>
    <w:rsid w:val="000B3F8C"/>
    <w:rsid w:val="000C1E62"/>
    <w:rsid w:val="000C2A0C"/>
    <w:rsid w:val="000C6125"/>
    <w:rsid w:val="000D06C4"/>
    <w:rsid w:val="000D2F50"/>
    <w:rsid w:val="000D4350"/>
    <w:rsid w:val="000E1022"/>
    <w:rsid w:val="000E2BE6"/>
    <w:rsid w:val="000E2DF2"/>
    <w:rsid w:val="000E4DF2"/>
    <w:rsid w:val="000F32DD"/>
    <w:rsid w:val="000F73BA"/>
    <w:rsid w:val="00112595"/>
    <w:rsid w:val="0012555B"/>
    <w:rsid w:val="001261FD"/>
    <w:rsid w:val="00135277"/>
    <w:rsid w:val="00135CAE"/>
    <w:rsid w:val="00145418"/>
    <w:rsid w:val="00145647"/>
    <w:rsid w:val="001503C2"/>
    <w:rsid w:val="00150402"/>
    <w:rsid w:val="00155697"/>
    <w:rsid w:val="00156C37"/>
    <w:rsid w:val="001617CB"/>
    <w:rsid w:val="00165804"/>
    <w:rsid w:val="001661ED"/>
    <w:rsid w:val="00167104"/>
    <w:rsid w:val="001748DC"/>
    <w:rsid w:val="00182B63"/>
    <w:rsid w:val="00192401"/>
    <w:rsid w:val="00193442"/>
    <w:rsid w:val="00194DAE"/>
    <w:rsid w:val="001A2088"/>
    <w:rsid w:val="001A2F87"/>
    <w:rsid w:val="001B1612"/>
    <w:rsid w:val="001B179D"/>
    <w:rsid w:val="001B1AB0"/>
    <w:rsid w:val="001B23A9"/>
    <w:rsid w:val="001D0F34"/>
    <w:rsid w:val="001D618B"/>
    <w:rsid w:val="001E0804"/>
    <w:rsid w:val="001E50D0"/>
    <w:rsid w:val="001E6D01"/>
    <w:rsid w:val="001E6D52"/>
    <w:rsid w:val="001F1EDF"/>
    <w:rsid w:val="001F3604"/>
    <w:rsid w:val="00200D6D"/>
    <w:rsid w:val="00201838"/>
    <w:rsid w:val="00205B12"/>
    <w:rsid w:val="00207249"/>
    <w:rsid w:val="002173AA"/>
    <w:rsid w:val="00224CB1"/>
    <w:rsid w:val="00225B32"/>
    <w:rsid w:val="00227BF6"/>
    <w:rsid w:val="00230461"/>
    <w:rsid w:val="00243C19"/>
    <w:rsid w:val="00247E28"/>
    <w:rsid w:val="002624BA"/>
    <w:rsid w:val="002634BF"/>
    <w:rsid w:val="00264617"/>
    <w:rsid w:val="00275DCF"/>
    <w:rsid w:val="00275F1E"/>
    <w:rsid w:val="002760F8"/>
    <w:rsid w:val="00276C21"/>
    <w:rsid w:val="00286B56"/>
    <w:rsid w:val="00290A28"/>
    <w:rsid w:val="00292159"/>
    <w:rsid w:val="00293711"/>
    <w:rsid w:val="002967C2"/>
    <w:rsid w:val="002A2BA2"/>
    <w:rsid w:val="002B0063"/>
    <w:rsid w:val="002B252B"/>
    <w:rsid w:val="002C2B6D"/>
    <w:rsid w:val="002C78F5"/>
    <w:rsid w:val="002D1C8F"/>
    <w:rsid w:val="002D6578"/>
    <w:rsid w:val="002E17CB"/>
    <w:rsid w:val="002E28FE"/>
    <w:rsid w:val="002F1FDF"/>
    <w:rsid w:val="002F2E3C"/>
    <w:rsid w:val="002F5174"/>
    <w:rsid w:val="00311939"/>
    <w:rsid w:val="003174DE"/>
    <w:rsid w:val="00321D82"/>
    <w:rsid w:val="00327DF7"/>
    <w:rsid w:val="00331EE2"/>
    <w:rsid w:val="00336DDF"/>
    <w:rsid w:val="00341E61"/>
    <w:rsid w:val="00344604"/>
    <w:rsid w:val="00345697"/>
    <w:rsid w:val="00347669"/>
    <w:rsid w:val="00347A2B"/>
    <w:rsid w:val="00347F63"/>
    <w:rsid w:val="00355C58"/>
    <w:rsid w:val="00361B96"/>
    <w:rsid w:val="003648B4"/>
    <w:rsid w:val="00365AFA"/>
    <w:rsid w:val="003808E5"/>
    <w:rsid w:val="003822AA"/>
    <w:rsid w:val="00382EB8"/>
    <w:rsid w:val="00385E3D"/>
    <w:rsid w:val="00391AE7"/>
    <w:rsid w:val="0039571C"/>
    <w:rsid w:val="0039620D"/>
    <w:rsid w:val="00397D1A"/>
    <w:rsid w:val="003A0F9E"/>
    <w:rsid w:val="003A3ABF"/>
    <w:rsid w:val="003A57B0"/>
    <w:rsid w:val="003B2E94"/>
    <w:rsid w:val="003B5058"/>
    <w:rsid w:val="003C1E09"/>
    <w:rsid w:val="003E188B"/>
    <w:rsid w:val="003E2802"/>
    <w:rsid w:val="003E3EBE"/>
    <w:rsid w:val="003E443F"/>
    <w:rsid w:val="003E58C8"/>
    <w:rsid w:val="003E5D3B"/>
    <w:rsid w:val="003F2DBA"/>
    <w:rsid w:val="003F6FAE"/>
    <w:rsid w:val="00400D59"/>
    <w:rsid w:val="004034FF"/>
    <w:rsid w:val="00413B00"/>
    <w:rsid w:val="00414B21"/>
    <w:rsid w:val="00425C45"/>
    <w:rsid w:val="0043768D"/>
    <w:rsid w:val="00442933"/>
    <w:rsid w:val="00443D56"/>
    <w:rsid w:val="00445DE8"/>
    <w:rsid w:val="00446114"/>
    <w:rsid w:val="0045216F"/>
    <w:rsid w:val="004575EB"/>
    <w:rsid w:val="00464C45"/>
    <w:rsid w:val="00465100"/>
    <w:rsid w:val="00471466"/>
    <w:rsid w:val="00472E6F"/>
    <w:rsid w:val="004735AE"/>
    <w:rsid w:val="004748CB"/>
    <w:rsid w:val="004757C4"/>
    <w:rsid w:val="00480B3F"/>
    <w:rsid w:val="004848F6"/>
    <w:rsid w:val="00486EB2"/>
    <w:rsid w:val="00486EBF"/>
    <w:rsid w:val="0049319A"/>
    <w:rsid w:val="00495C2B"/>
    <w:rsid w:val="004A0AA8"/>
    <w:rsid w:val="004B0778"/>
    <w:rsid w:val="004B1FAA"/>
    <w:rsid w:val="004B68C5"/>
    <w:rsid w:val="004D0BF1"/>
    <w:rsid w:val="004D41DC"/>
    <w:rsid w:val="004E4B41"/>
    <w:rsid w:val="004E616C"/>
    <w:rsid w:val="004F02B7"/>
    <w:rsid w:val="004F46A0"/>
    <w:rsid w:val="004F49EB"/>
    <w:rsid w:val="005014DE"/>
    <w:rsid w:val="00507519"/>
    <w:rsid w:val="00516CCF"/>
    <w:rsid w:val="00524E5B"/>
    <w:rsid w:val="005272C0"/>
    <w:rsid w:val="005279BC"/>
    <w:rsid w:val="00530894"/>
    <w:rsid w:val="00531415"/>
    <w:rsid w:val="00546A9E"/>
    <w:rsid w:val="00561E80"/>
    <w:rsid w:val="00562CD6"/>
    <w:rsid w:val="005665B4"/>
    <w:rsid w:val="00575124"/>
    <w:rsid w:val="00590249"/>
    <w:rsid w:val="005920A4"/>
    <w:rsid w:val="0059366B"/>
    <w:rsid w:val="005A1C80"/>
    <w:rsid w:val="005B2910"/>
    <w:rsid w:val="005B35CA"/>
    <w:rsid w:val="005B5EAD"/>
    <w:rsid w:val="005B6CCE"/>
    <w:rsid w:val="005D01FD"/>
    <w:rsid w:val="005D09A9"/>
    <w:rsid w:val="005D519A"/>
    <w:rsid w:val="005D525C"/>
    <w:rsid w:val="005D6102"/>
    <w:rsid w:val="005E07D8"/>
    <w:rsid w:val="005E0F08"/>
    <w:rsid w:val="005E1E2A"/>
    <w:rsid w:val="005E349B"/>
    <w:rsid w:val="005E43E8"/>
    <w:rsid w:val="005F1B79"/>
    <w:rsid w:val="005F405A"/>
    <w:rsid w:val="006025FE"/>
    <w:rsid w:val="00604B43"/>
    <w:rsid w:val="00604D65"/>
    <w:rsid w:val="0061448A"/>
    <w:rsid w:val="0061548E"/>
    <w:rsid w:val="0062441F"/>
    <w:rsid w:val="00636953"/>
    <w:rsid w:val="00641FF5"/>
    <w:rsid w:val="00643DCD"/>
    <w:rsid w:val="006447AF"/>
    <w:rsid w:val="00656806"/>
    <w:rsid w:val="00657520"/>
    <w:rsid w:val="006612B4"/>
    <w:rsid w:val="00661CFF"/>
    <w:rsid w:val="00662FE0"/>
    <w:rsid w:val="006716BC"/>
    <w:rsid w:val="00683E19"/>
    <w:rsid w:val="00690410"/>
    <w:rsid w:val="00691D31"/>
    <w:rsid w:val="00693A75"/>
    <w:rsid w:val="0069539B"/>
    <w:rsid w:val="00695B62"/>
    <w:rsid w:val="00695DF8"/>
    <w:rsid w:val="0069630D"/>
    <w:rsid w:val="00697B8C"/>
    <w:rsid w:val="006A31D2"/>
    <w:rsid w:val="006A6E39"/>
    <w:rsid w:val="006B2211"/>
    <w:rsid w:val="006B393C"/>
    <w:rsid w:val="006B567A"/>
    <w:rsid w:val="006B6CE2"/>
    <w:rsid w:val="006B79FA"/>
    <w:rsid w:val="006C07A3"/>
    <w:rsid w:val="006C107A"/>
    <w:rsid w:val="006C675B"/>
    <w:rsid w:val="006D064D"/>
    <w:rsid w:val="006D131D"/>
    <w:rsid w:val="006D131E"/>
    <w:rsid w:val="006D3DAF"/>
    <w:rsid w:val="006D40EF"/>
    <w:rsid w:val="006E228E"/>
    <w:rsid w:val="006E2F3F"/>
    <w:rsid w:val="006F0A62"/>
    <w:rsid w:val="006F2A5B"/>
    <w:rsid w:val="007024BA"/>
    <w:rsid w:val="00704E2D"/>
    <w:rsid w:val="00706A11"/>
    <w:rsid w:val="0070796C"/>
    <w:rsid w:val="00717A06"/>
    <w:rsid w:val="007214B0"/>
    <w:rsid w:val="00723EA7"/>
    <w:rsid w:val="007260AB"/>
    <w:rsid w:val="007442BC"/>
    <w:rsid w:val="007536C5"/>
    <w:rsid w:val="00754062"/>
    <w:rsid w:val="00754347"/>
    <w:rsid w:val="00756834"/>
    <w:rsid w:val="0076590C"/>
    <w:rsid w:val="00765ADA"/>
    <w:rsid w:val="0077226C"/>
    <w:rsid w:val="00773AAA"/>
    <w:rsid w:val="007836DC"/>
    <w:rsid w:val="00790764"/>
    <w:rsid w:val="007A63BC"/>
    <w:rsid w:val="007A6B27"/>
    <w:rsid w:val="007B36FA"/>
    <w:rsid w:val="007C119E"/>
    <w:rsid w:val="007C198B"/>
    <w:rsid w:val="007C201E"/>
    <w:rsid w:val="007C27A6"/>
    <w:rsid w:val="007C780B"/>
    <w:rsid w:val="007D2624"/>
    <w:rsid w:val="007D2A47"/>
    <w:rsid w:val="007D3A77"/>
    <w:rsid w:val="007D3C49"/>
    <w:rsid w:val="007D67CA"/>
    <w:rsid w:val="007E75E9"/>
    <w:rsid w:val="007F0894"/>
    <w:rsid w:val="007F260E"/>
    <w:rsid w:val="00807EF4"/>
    <w:rsid w:val="008168C2"/>
    <w:rsid w:val="0082184A"/>
    <w:rsid w:val="00821EBD"/>
    <w:rsid w:val="008224B8"/>
    <w:rsid w:val="00827C58"/>
    <w:rsid w:val="0083281D"/>
    <w:rsid w:val="00832DD3"/>
    <w:rsid w:val="00833DE8"/>
    <w:rsid w:val="0083771C"/>
    <w:rsid w:val="0084168A"/>
    <w:rsid w:val="008424C6"/>
    <w:rsid w:val="00842802"/>
    <w:rsid w:val="008437DC"/>
    <w:rsid w:val="008461B0"/>
    <w:rsid w:val="00847249"/>
    <w:rsid w:val="008567F7"/>
    <w:rsid w:val="00864FAB"/>
    <w:rsid w:val="0087003C"/>
    <w:rsid w:val="00870571"/>
    <w:rsid w:val="00872537"/>
    <w:rsid w:val="008730BE"/>
    <w:rsid w:val="008803B1"/>
    <w:rsid w:val="0088106C"/>
    <w:rsid w:val="008811DE"/>
    <w:rsid w:val="008837B0"/>
    <w:rsid w:val="008843BC"/>
    <w:rsid w:val="00884851"/>
    <w:rsid w:val="00891578"/>
    <w:rsid w:val="008936B6"/>
    <w:rsid w:val="0089754B"/>
    <w:rsid w:val="008A0604"/>
    <w:rsid w:val="008A3036"/>
    <w:rsid w:val="008A7E91"/>
    <w:rsid w:val="008B5094"/>
    <w:rsid w:val="008B5726"/>
    <w:rsid w:val="008B5997"/>
    <w:rsid w:val="008C2FCD"/>
    <w:rsid w:val="008C4584"/>
    <w:rsid w:val="008D13B6"/>
    <w:rsid w:val="008D2969"/>
    <w:rsid w:val="008D3877"/>
    <w:rsid w:val="008D480F"/>
    <w:rsid w:val="008E1305"/>
    <w:rsid w:val="008E24E7"/>
    <w:rsid w:val="008E2C02"/>
    <w:rsid w:val="008F646A"/>
    <w:rsid w:val="00901ECE"/>
    <w:rsid w:val="00902AED"/>
    <w:rsid w:val="00907FB4"/>
    <w:rsid w:val="00911661"/>
    <w:rsid w:val="00924372"/>
    <w:rsid w:val="00924C7D"/>
    <w:rsid w:val="00931D4E"/>
    <w:rsid w:val="00931F83"/>
    <w:rsid w:val="0094096D"/>
    <w:rsid w:val="009453FD"/>
    <w:rsid w:val="00970962"/>
    <w:rsid w:val="00973E14"/>
    <w:rsid w:val="0097533D"/>
    <w:rsid w:val="009842CB"/>
    <w:rsid w:val="009A02F0"/>
    <w:rsid w:val="009A0521"/>
    <w:rsid w:val="009A068E"/>
    <w:rsid w:val="009A39C7"/>
    <w:rsid w:val="009A3B20"/>
    <w:rsid w:val="009A626E"/>
    <w:rsid w:val="009B28AD"/>
    <w:rsid w:val="009B6E3A"/>
    <w:rsid w:val="009C453F"/>
    <w:rsid w:val="009C54EC"/>
    <w:rsid w:val="009C68C2"/>
    <w:rsid w:val="009D19A0"/>
    <w:rsid w:val="009E0B98"/>
    <w:rsid w:val="009E199A"/>
    <w:rsid w:val="009E51A3"/>
    <w:rsid w:val="009F017F"/>
    <w:rsid w:val="009F7B37"/>
    <w:rsid w:val="00A03F52"/>
    <w:rsid w:val="00A07B51"/>
    <w:rsid w:val="00A10B2C"/>
    <w:rsid w:val="00A14765"/>
    <w:rsid w:val="00A16BFB"/>
    <w:rsid w:val="00A20B63"/>
    <w:rsid w:val="00A240F8"/>
    <w:rsid w:val="00A24498"/>
    <w:rsid w:val="00A27C02"/>
    <w:rsid w:val="00A304B1"/>
    <w:rsid w:val="00A3374B"/>
    <w:rsid w:val="00A3485C"/>
    <w:rsid w:val="00A51652"/>
    <w:rsid w:val="00A51F23"/>
    <w:rsid w:val="00A543C6"/>
    <w:rsid w:val="00A56779"/>
    <w:rsid w:val="00A601DC"/>
    <w:rsid w:val="00A602F1"/>
    <w:rsid w:val="00A60977"/>
    <w:rsid w:val="00A62DB8"/>
    <w:rsid w:val="00A74933"/>
    <w:rsid w:val="00A8229C"/>
    <w:rsid w:val="00A82F0C"/>
    <w:rsid w:val="00A84B2E"/>
    <w:rsid w:val="00A86614"/>
    <w:rsid w:val="00A869EB"/>
    <w:rsid w:val="00A91219"/>
    <w:rsid w:val="00A966F3"/>
    <w:rsid w:val="00AA377E"/>
    <w:rsid w:val="00AA55E6"/>
    <w:rsid w:val="00AB18DD"/>
    <w:rsid w:val="00AB5B36"/>
    <w:rsid w:val="00AC2883"/>
    <w:rsid w:val="00AC2F6F"/>
    <w:rsid w:val="00AD015A"/>
    <w:rsid w:val="00AE14F5"/>
    <w:rsid w:val="00AE2997"/>
    <w:rsid w:val="00AF55D4"/>
    <w:rsid w:val="00B00C78"/>
    <w:rsid w:val="00B02332"/>
    <w:rsid w:val="00B03BAB"/>
    <w:rsid w:val="00B10365"/>
    <w:rsid w:val="00B122A1"/>
    <w:rsid w:val="00B161EB"/>
    <w:rsid w:val="00B162FA"/>
    <w:rsid w:val="00B16AB7"/>
    <w:rsid w:val="00B21377"/>
    <w:rsid w:val="00B31EE0"/>
    <w:rsid w:val="00B33551"/>
    <w:rsid w:val="00B425F2"/>
    <w:rsid w:val="00B42993"/>
    <w:rsid w:val="00B43161"/>
    <w:rsid w:val="00B43B75"/>
    <w:rsid w:val="00B4699C"/>
    <w:rsid w:val="00B50283"/>
    <w:rsid w:val="00B515F1"/>
    <w:rsid w:val="00B533F9"/>
    <w:rsid w:val="00B6439F"/>
    <w:rsid w:val="00B719DA"/>
    <w:rsid w:val="00B734C4"/>
    <w:rsid w:val="00B73E72"/>
    <w:rsid w:val="00B74D30"/>
    <w:rsid w:val="00B76A92"/>
    <w:rsid w:val="00B80E9F"/>
    <w:rsid w:val="00B849B8"/>
    <w:rsid w:val="00B84B30"/>
    <w:rsid w:val="00B93914"/>
    <w:rsid w:val="00B97CBD"/>
    <w:rsid w:val="00BA510A"/>
    <w:rsid w:val="00BA6402"/>
    <w:rsid w:val="00BA6EF9"/>
    <w:rsid w:val="00BB0001"/>
    <w:rsid w:val="00BB110E"/>
    <w:rsid w:val="00BB23FD"/>
    <w:rsid w:val="00BB2D75"/>
    <w:rsid w:val="00BB3DEA"/>
    <w:rsid w:val="00BB6C31"/>
    <w:rsid w:val="00BC1040"/>
    <w:rsid w:val="00BC2712"/>
    <w:rsid w:val="00BD0A76"/>
    <w:rsid w:val="00BD3392"/>
    <w:rsid w:val="00BD64FE"/>
    <w:rsid w:val="00BE3351"/>
    <w:rsid w:val="00BE42B4"/>
    <w:rsid w:val="00BE4EC3"/>
    <w:rsid w:val="00BF10D6"/>
    <w:rsid w:val="00BF5531"/>
    <w:rsid w:val="00BF607A"/>
    <w:rsid w:val="00BF67E9"/>
    <w:rsid w:val="00C01300"/>
    <w:rsid w:val="00C013BE"/>
    <w:rsid w:val="00C1045B"/>
    <w:rsid w:val="00C105A5"/>
    <w:rsid w:val="00C13670"/>
    <w:rsid w:val="00C15AC0"/>
    <w:rsid w:val="00C16DB7"/>
    <w:rsid w:val="00C27DA2"/>
    <w:rsid w:val="00C353F6"/>
    <w:rsid w:val="00C42099"/>
    <w:rsid w:val="00C42112"/>
    <w:rsid w:val="00C42561"/>
    <w:rsid w:val="00C42AF3"/>
    <w:rsid w:val="00C46AA3"/>
    <w:rsid w:val="00C5749A"/>
    <w:rsid w:val="00C624CD"/>
    <w:rsid w:val="00C66911"/>
    <w:rsid w:val="00C718D0"/>
    <w:rsid w:val="00C76062"/>
    <w:rsid w:val="00C77415"/>
    <w:rsid w:val="00C77AAA"/>
    <w:rsid w:val="00C80249"/>
    <w:rsid w:val="00C917C9"/>
    <w:rsid w:val="00CA3885"/>
    <w:rsid w:val="00CA4DA5"/>
    <w:rsid w:val="00CB19B0"/>
    <w:rsid w:val="00CB712D"/>
    <w:rsid w:val="00CB7356"/>
    <w:rsid w:val="00CC6F38"/>
    <w:rsid w:val="00CD101F"/>
    <w:rsid w:val="00CD17C6"/>
    <w:rsid w:val="00CD28E8"/>
    <w:rsid w:val="00CE13D4"/>
    <w:rsid w:val="00CE2D33"/>
    <w:rsid w:val="00CE4396"/>
    <w:rsid w:val="00CF27B3"/>
    <w:rsid w:val="00CF776E"/>
    <w:rsid w:val="00D16495"/>
    <w:rsid w:val="00D168E2"/>
    <w:rsid w:val="00D20A4A"/>
    <w:rsid w:val="00D31BEC"/>
    <w:rsid w:val="00D32182"/>
    <w:rsid w:val="00D3223A"/>
    <w:rsid w:val="00D35C5B"/>
    <w:rsid w:val="00D402CD"/>
    <w:rsid w:val="00D46121"/>
    <w:rsid w:val="00D47B2E"/>
    <w:rsid w:val="00D500DA"/>
    <w:rsid w:val="00D5691C"/>
    <w:rsid w:val="00D602DE"/>
    <w:rsid w:val="00D62F75"/>
    <w:rsid w:val="00D670A7"/>
    <w:rsid w:val="00D67549"/>
    <w:rsid w:val="00D73006"/>
    <w:rsid w:val="00D926B6"/>
    <w:rsid w:val="00D97A8D"/>
    <w:rsid w:val="00DA3BBB"/>
    <w:rsid w:val="00DA73EE"/>
    <w:rsid w:val="00DB0A6B"/>
    <w:rsid w:val="00DB4C55"/>
    <w:rsid w:val="00DB7FF2"/>
    <w:rsid w:val="00DC40CC"/>
    <w:rsid w:val="00DC41ED"/>
    <w:rsid w:val="00DC425B"/>
    <w:rsid w:val="00DC46B1"/>
    <w:rsid w:val="00DD1712"/>
    <w:rsid w:val="00DE0DC1"/>
    <w:rsid w:val="00DE238F"/>
    <w:rsid w:val="00DE3B78"/>
    <w:rsid w:val="00DF6F9F"/>
    <w:rsid w:val="00E025B0"/>
    <w:rsid w:val="00E02C5B"/>
    <w:rsid w:val="00E24350"/>
    <w:rsid w:val="00E271A6"/>
    <w:rsid w:val="00E31062"/>
    <w:rsid w:val="00E32D1B"/>
    <w:rsid w:val="00E333AB"/>
    <w:rsid w:val="00E35D0C"/>
    <w:rsid w:val="00E37FE9"/>
    <w:rsid w:val="00E52830"/>
    <w:rsid w:val="00E5383A"/>
    <w:rsid w:val="00E67B06"/>
    <w:rsid w:val="00E70C85"/>
    <w:rsid w:val="00E733AA"/>
    <w:rsid w:val="00E76208"/>
    <w:rsid w:val="00E857C7"/>
    <w:rsid w:val="00E93A47"/>
    <w:rsid w:val="00E955AF"/>
    <w:rsid w:val="00E96303"/>
    <w:rsid w:val="00EA2A1E"/>
    <w:rsid w:val="00EB0C70"/>
    <w:rsid w:val="00EB6A15"/>
    <w:rsid w:val="00EC2389"/>
    <w:rsid w:val="00EC3A4C"/>
    <w:rsid w:val="00ED0316"/>
    <w:rsid w:val="00EE1E11"/>
    <w:rsid w:val="00EE6E01"/>
    <w:rsid w:val="00EF6510"/>
    <w:rsid w:val="00F00873"/>
    <w:rsid w:val="00F04BFA"/>
    <w:rsid w:val="00F078D2"/>
    <w:rsid w:val="00F110DF"/>
    <w:rsid w:val="00F16576"/>
    <w:rsid w:val="00F20811"/>
    <w:rsid w:val="00F2120D"/>
    <w:rsid w:val="00F21879"/>
    <w:rsid w:val="00F2195C"/>
    <w:rsid w:val="00F2717A"/>
    <w:rsid w:val="00F277CC"/>
    <w:rsid w:val="00F341C7"/>
    <w:rsid w:val="00F35B18"/>
    <w:rsid w:val="00F36C32"/>
    <w:rsid w:val="00F6092A"/>
    <w:rsid w:val="00F676A6"/>
    <w:rsid w:val="00F76080"/>
    <w:rsid w:val="00F765B2"/>
    <w:rsid w:val="00F82249"/>
    <w:rsid w:val="00F864FE"/>
    <w:rsid w:val="00F8706F"/>
    <w:rsid w:val="00F92F4B"/>
    <w:rsid w:val="00FA1F1C"/>
    <w:rsid w:val="00FA7476"/>
    <w:rsid w:val="00FB4EAE"/>
    <w:rsid w:val="00FB7E78"/>
    <w:rsid w:val="00FB7F83"/>
    <w:rsid w:val="00FD03A6"/>
    <w:rsid w:val="00FD0B11"/>
    <w:rsid w:val="00FD0EE8"/>
    <w:rsid w:val="00FD2042"/>
    <w:rsid w:val="00FD41C9"/>
    <w:rsid w:val="00FD7F8F"/>
    <w:rsid w:val="00FE487E"/>
    <w:rsid w:val="00FF5FB6"/>
    <w:rsid w:val="00FF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716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30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30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30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30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96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4F02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F02B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F02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02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6C21"/>
    <w:pPr>
      <w:ind w:left="708"/>
    </w:pPr>
  </w:style>
  <w:style w:styleId="Tekstbalonia" w:type="paragraph">
    <w:name w:val="Balloon Text"/>
    <w:basedOn w:val="Normal"/>
    <w:link w:val="TekstbaloniaChar"/>
    <w:rsid w:val="006716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16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30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30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30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30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2745E-C06D-43AC-B992-DB4A104A9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Diona</properties:Company>
  <properties:Pages>6</properties:Pages>
  <properties:Words>1608</properties:Words>
  <properties:Characters>10116</properties:Characters>
  <properties:Lines>369</properties:Lines>
  <properties:Paragraphs>159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BOŽIĆ BRANKO</vt:lpstr>
    </vt:vector>
  </properties:TitlesOfParts>
  <properties:LinksUpToDate>false</properties:LinksUpToDate>
  <properties:CharactersWithSpaces>11737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2018-09-20T12:38:00Z</dcterms:created>
  <dc:creator>ddd</dc:creator>
  <cp:lastModifiedBy>Sonja Pilić</cp:lastModifiedBy>
  <cp:lastPrinted>2018-09-18T09:42:00Z</cp:lastPrinted>
  <dcterms:modified xmlns:xsi="http://www.w3.org/2001/XMLSchema-instance" xsi:type="dcterms:W3CDTF">2018-09-20T12:40:00Z</dcterms:modified>
  <cp:revision>3</cp:revision>
  <dc:title>BOŽIĆ BRANKO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St-1377/2018-17 / Podnesak - Izvješće o financijsko-gospodarskom stanju dužnika (BRADA TRANS-izvješ. za izvješt. ročište 3.10.18_.docx)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