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f25c7f" w14:paraId="ef25c7f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8F3521">
        <w:rPr>
          <w:rFonts w:hAnsi="Times New Roman" w:ascii="Times New Roman"/>
          <w:sz w:val="24"/>
        </w:rPr>
        <w:t>6721/15</w:t>
      </w:r>
      <w:r w:rsidR="005A6F49">
        <w:rPr>
          <w:rFonts w:hAnsi="Times New Roman" w:ascii="Times New Roman"/>
          <w:sz w:val="24"/>
        </w:rPr>
        <w:t>-23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3E455C" w:rsidP="0036625F" w:rsidR="003E455C">
      <w:pPr>
        <w:jc w:val="center"/>
        <w:rPr>
          <w:rFonts w:hAnsi="Times New Roman" w:ascii="Times New Roman"/>
          <w:sz w:val="24"/>
        </w:rPr>
      </w:pP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5D2FD9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523726" w:rsidR="007160D0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8F3521" w:rsidRPr="008F3521">
        <w:rPr>
          <w:rFonts w:hAnsi="Times New Roman" w:ascii="Times New Roman"/>
          <w:sz w:val="24"/>
        </w:rPr>
        <w:t xml:space="preserve">RAIN AIR d.o.o. </w:t>
      </w:r>
      <w:r w:rsidR="008F3521">
        <w:rPr>
          <w:rFonts w:hAnsi="Times New Roman" w:ascii="Times New Roman"/>
          <w:sz w:val="24"/>
        </w:rPr>
        <w:t xml:space="preserve">u stečaju, </w:t>
      </w:r>
      <w:r w:rsidR="008F3521" w:rsidRPr="008F3521">
        <w:rPr>
          <w:rFonts w:hAnsi="Times New Roman" w:ascii="Times New Roman"/>
          <w:sz w:val="24"/>
        </w:rPr>
        <w:t>Zagreb, Savska 144/A, OIB: 37144498637,</w:t>
      </w:r>
      <w:r w:rsidR="008F3521">
        <w:rPr>
          <w:rFonts w:hAnsi="Times New Roman" w:ascii="Times New Roman"/>
          <w:sz w:val="24"/>
        </w:rPr>
        <w:t xml:space="preserve"> kojega zastupa stečajni upravitelj Mate Balenović iz Zagreba, Zeleni dol 6/a, temeljem članka 216. stavak 3. </w:t>
      </w:r>
      <w:r w:rsidR="008F3521" w:rsidRPr="008F3521">
        <w:rPr>
          <w:rFonts w:hAnsi="Times New Roman" w:ascii="Times New Roman"/>
          <w:sz w:val="24"/>
        </w:rPr>
        <w:t xml:space="preserve">Stečajnog zakona (Narodne novine, broj </w:t>
      </w:r>
      <w:r w:rsidR="008F3521">
        <w:rPr>
          <w:rFonts w:hAnsi="Times New Roman" w:ascii="Times New Roman"/>
          <w:sz w:val="24"/>
        </w:rPr>
        <w:t>71/15 i 104/17; nastavno: SZ), 11. prosinca 2017.</w:t>
      </w:r>
    </w:p>
    <w:p w:rsidRDefault="005D2FD9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2F1576" w:rsidP="00C77C02" w:rsidR="00C77C02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I. </w:t>
      </w:r>
      <w:r w:rsidR="008F3521">
        <w:rPr>
          <w:lang w:val="hr-HR"/>
        </w:rPr>
        <w:t xml:space="preserve">Poziva se treća osoba – RAIN TECHNOLOGIES d.o.o. Zagreb, Dobriše Cesarića 4/b, OIB: 69726038215, da pristupi ovome sudu na adresu sjedišta u Zagrebu, Petrinjska 8, </w:t>
      </w:r>
      <w:r w:rsidR="008F3521" w:rsidRPr="008F3521">
        <w:rPr>
          <w:b/>
          <w:u w:val="single"/>
          <w:lang w:val="hr-HR"/>
        </w:rPr>
        <w:t xml:space="preserve">dana 17. siječnja 2017. u 11,15 </w:t>
      </w:r>
      <w:r w:rsidR="008F3521">
        <w:rPr>
          <w:b/>
          <w:u w:val="single"/>
          <w:lang w:val="hr-HR"/>
        </w:rPr>
        <w:t>s</w:t>
      </w:r>
      <w:r w:rsidR="008F3521" w:rsidRPr="008F3521">
        <w:rPr>
          <w:b/>
          <w:u w:val="single"/>
          <w:lang w:val="hr-HR"/>
        </w:rPr>
        <w:t>ati u sudnicu 100 (Velika dvorana),</w:t>
      </w:r>
      <w:r w:rsidR="008F3521">
        <w:rPr>
          <w:lang w:val="hr-HR"/>
        </w:rPr>
        <w:t xml:space="preserve"> radi saslušanja u svezi predaje u posjed dužniku predmet</w:t>
      </w:r>
      <w:r w:rsidR="001017F1">
        <w:rPr>
          <w:lang w:val="hr-HR"/>
        </w:rPr>
        <w:t>a</w:t>
      </w:r>
      <w:r w:rsidR="008F3521">
        <w:rPr>
          <w:lang w:val="hr-HR"/>
        </w:rPr>
        <w:t xml:space="preserve"> stečajne mase u vlasništvu dužnika – poslovni prostor</w:t>
      </w:r>
      <w:r w:rsidR="00C77C02">
        <w:rPr>
          <w:lang w:val="hr-HR"/>
        </w:rPr>
        <w:t xml:space="preserve">i upisani kao 8. ETAŽA, 18. ETAŽA i 19. ETAŽA, </w:t>
      </w:r>
      <w:r w:rsidR="008F3521">
        <w:rPr>
          <w:lang w:val="hr-HR"/>
        </w:rPr>
        <w:t>sve upisano u k.o. Grad Zagreb, zk. ul. 30159</w:t>
      </w:r>
      <w:r w:rsidR="001017F1">
        <w:rPr>
          <w:lang w:val="hr-HR"/>
        </w:rPr>
        <w:t>,</w:t>
      </w:r>
      <w:r w:rsidR="008F3521">
        <w:rPr>
          <w:lang w:val="hr-HR"/>
        </w:rPr>
        <w:t xml:space="preserve"> čkbr. 4631/4</w:t>
      </w:r>
      <w:r w:rsidR="00C77C02">
        <w:rPr>
          <w:lang w:val="hr-HR"/>
        </w:rPr>
        <w:t>.</w:t>
      </w:r>
    </w:p>
    <w:p w:rsidRDefault="00C77C02" w:rsidP="00C77C02" w:rsidR="00C77C02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2F1576" w:rsidP="00C77C02" w:rsidR="00C77C02" w:rsidRPr="00C77C02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II. </w:t>
      </w:r>
      <w:r w:rsidR="00C77C02" w:rsidRPr="00C77C02">
        <w:rPr>
          <w:lang w:val="hr-HR"/>
        </w:rPr>
        <w:t xml:space="preserve">Ako osobe iz stavaka 2. i 3. </w:t>
      </w:r>
      <w:r w:rsidR="00C77C02">
        <w:rPr>
          <w:lang w:val="hr-HR"/>
        </w:rPr>
        <w:t xml:space="preserve">članka 216. SZ </w:t>
      </w:r>
      <w:r w:rsidR="00C77C02" w:rsidRPr="00C77C02">
        <w:rPr>
          <w:lang w:val="hr-HR"/>
        </w:rPr>
        <w:t>ne postupe prema nalogu suda, sud će na prijedlog stečajnoga upravitelja naložiti raspisivanje potrage za predmetima stečajne mase i osobi od koje je stvar prisilno oduzeta naložiti plaćanje odgovarajuće naknade stečajnom dužniku za neovlašteno korištenje odnosno uporabu od dana otvaranja stečajnoga postupka do dana oduzimanja.</w:t>
      </w:r>
    </w:p>
    <w:p w:rsidRDefault="00C77C02" w:rsidP="00C77C02" w:rsidR="00C77C02" w:rsidRPr="00C77C02">
      <w:pPr>
        <w:pStyle w:val="tekst"/>
        <w:ind w:firstLine="720"/>
        <w:jc w:val="both"/>
        <w:rPr>
          <w:lang w:val="hr-HR"/>
        </w:rPr>
      </w:pPr>
      <w:r>
        <w:rPr>
          <w:lang w:val="hr-HR"/>
        </w:rPr>
        <w:t xml:space="preserve">III. </w:t>
      </w:r>
      <w:r w:rsidRPr="00C77C02">
        <w:rPr>
          <w:lang w:val="hr-HR"/>
        </w:rPr>
        <w:t xml:space="preserve">Naknada za neovlašteno korištenje odnosno uporabu iz stavka 6. </w:t>
      </w:r>
      <w:r>
        <w:rPr>
          <w:lang w:val="hr-HR"/>
        </w:rPr>
        <w:t xml:space="preserve">toga </w:t>
      </w:r>
      <w:r w:rsidRPr="00C77C02">
        <w:rPr>
          <w:lang w:val="hr-HR"/>
        </w:rPr>
        <w:t>članka ne može biti manja od 100,00 kuna niti veća od 1000,00 kuna po danu.</w:t>
      </w:r>
    </w:p>
    <w:p w:rsidRDefault="00C77C02" w:rsidP="00C77C02" w:rsidR="00C77C02" w:rsidRPr="00C77C02">
      <w:pPr>
        <w:pStyle w:val="tekst"/>
        <w:ind w:firstLine="720"/>
        <w:jc w:val="both"/>
        <w:rPr>
          <w:lang w:val="hr-HR"/>
        </w:rPr>
      </w:pPr>
      <w:r>
        <w:rPr>
          <w:lang w:val="hr-HR"/>
        </w:rPr>
        <w:t xml:space="preserve">IV. </w:t>
      </w:r>
      <w:r w:rsidRPr="00C77C02">
        <w:rPr>
          <w:lang w:val="hr-HR"/>
        </w:rPr>
        <w:t xml:space="preserve"> Ako za vrijeme neovlaštenoga korištenja odnosno uporabe predmet stečajne mase propadne, sud će osobi kod koje je stvar propala naložiti plaćanje odgovarajuće naknade stečajnom dužniku za vrijednost stvari i neovlašteno korištenje odnosno uporabu. U tom slučaju na odgovarajući se način primjenjuju odredbe stavaka 6. i 7. članka</w:t>
      </w:r>
      <w:r>
        <w:rPr>
          <w:lang w:val="hr-HR"/>
        </w:rPr>
        <w:t xml:space="preserve"> 216. SZ</w:t>
      </w:r>
      <w:r w:rsidRPr="00C77C02">
        <w:rPr>
          <w:lang w:val="hr-HR"/>
        </w:rPr>
        <w:t>.</w:t>
      </w:r>
    </w:p>
    <w:p w:rsidRDefault="00C77C02" w:rsidP="00C77C02" w:rsidR="002F1576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V. </w:t>
      </w:r>
      <w:r w:rsidRPr="00C77C02">
        <w:rPr>
          <w:lang w:val="hr-HR"/>
        </w:rPr>
        <w:t xml:space="preserve">Odgovorne osobe pravne osobe solidarno odgovaraju za obveze iz stavaka 6. i 8. </w:t>
      </w:r>
      <w:r>
        <w:rPr>
          <w:lang w:val="hr-HR"/>
        </w:rPr>
        <w:t xml:space="preserve">članka 216. SZ. </w:t>
      </w:r>
    </w:p>
    <w:p w:rsidRDefault="00523726" w:rsidP="00523726" w:rsidR="00523726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1017F1">
        <w:rPr>
          <w:rFonts w:hAnsi="Times New Roman" w:ascii="Times New Roman"/>
          <w:sz w:val="24"/>
        </w:rPr>
        <w:t>11. prosinca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4C6225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5A6F49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7E47D1" w:rsidP="00482439" w:rsidR="007E47D1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4C6225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5A6F49" w:rsidP="00482439" w:rsidR="005A6F49">
      <w:pPr>
        <w:rPr>
          <w:rFonts w:hAnsi="Times New Roman" w:ascii="Times New Roman"/>
          <w:sz w:val="24"/>
        </w:rPr>
      </w:pPr>
    </w:p>
    <w:p w:rsidRDefault="005A6F49" w:rsidP="00482439" w:rsidR="005A6F4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A6F49" w:rsidP="00482439" w:rsidR="005A6F49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5A6F49">
      <w:pPr>
        <w:rPr>
          <w:rFonts w:hAnsi="Times New Roman" w:ascii="Times New Roman"/>
          <w:color w:themeColor="background1" w:val="FFFFFF"/>
          <w:sz w:val="24"/>
        </w:rPr>
      </w:pPr>
      <w:r w:rsidRPr="005A6F49">
        <w:rPr>
          <w:rFonts w:hAnsi="Times New Roman" w:ascii="Times New Roman"/>
          <w:color w:themeColor="background1" w:val="FFFFFF"/>
          <w:sz w:val="24"/>
        </w:rPr>
        <w:t>DNA:</w:t>
      </w:r>
    </w:p>
    <w:p w:rsidRDefault="007E47D1" w:rsidP="007E47D1" w:rsidR="007E47D1" w:rsidRPr="005A6F49">
      <w:pPr>
        <w:rPr>
          <w:rFonts w:hAnsi="Times New Roman" w:ascii="Times New Roman"/>
          <w:color w:themeColor="background1" w:val="FFFFFF"/>
          <w:sz w:val="24"/>
        </w:rPr>
      </w:pPr>
      <w:r w:rsidRPr="005A6F49">
        <w:rPr>
          <w:rFonts w:hAnsi="Times New Roman" w:ascii="Times New Roman"/>
          <w:color w:themeColor="background1" w:val="FFFFFF"/>
          <w:sz w:val="24"/>
        </w:rPr>
        <w:t>1. Stečajnom upravitelju, osobno</w:t>
      </w:r>
    </w:p>
    <w:p w:rsidRDefault="007E47D1" w:rsidP="007E47D1" w:rsidR="001F6BAC" w:rsidRPr="005A6F49">
      <w:pPr>
        <w:rPr>
          <w:rFonts w:hAnsi="Times New Roman" w:ascii="Times New Roman"/>
          <w:color w:themeColor="background1" w:val="FFFFFF"/>
          <w:sz w:val="24"/>
        </w:rPr>
      </w:pPr>
      <w:r w:rsidRPr="005A6F49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F926D5" w:rsidRPr="005A6F49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5A6F49">
        <w:rPr>
          <w:rFonts w:hAnsi="Times New Roman" w:ascii="Times New Roman"/>
          <w:color w:themeColor="background1" w:val="FFFFFF"/>
          <w:sz w:val="24"/>
        </w:rPr>
        <w:t>Oglasna ploča</w:t>
      </w:r>
      <w:r w:rsidR="00F926D5" w:rsidRPr="005A6F49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1017F1" w:rsidP="007E47D1" w:rsidR="001017F1" w:rsidRPr="005A6F49">
      <w:pPr>
        <w:rPr>
          <w:rFonts w:hAnsi="Times New Roman" w:ascii="Times New Roman"/>
          <w:color w:themeColor="background1" w:val="FFFFFF"/>
          <w:sz w:val="24"/>
        </w:rPr>
      </w:pPr>
      <w:r w:rsidRPr="005A6F49">
        <w:rPr>
          <w:rFonts w:hAnsi="Times New Roman" w:ascii="Times New Roman"/>
          <w:color w:themeColor="background1" w:val="FFFFFF"/>
          <w:sz w:val="24"/>
        </w:rPr>
        <w:t xml:space="preserve">3. Trećoj osobi – </w:t>
      </w:r>
      <w:r w:rsidR="000830F7" w:rsidRPr="005A6F49">
        <w:rPr>
          <w:rFonts w:hAnsi="Times New Roman" w:ascii="Times New Roman"/>
          <w:color w:themeColor="background1" w:val="FFFFFF"/>
          <w:sz w:val="24"/>
        </w:rPr>
        <w:t>RAIN TECHNOLOGIES d.o.o. Zagreb, Dobriše Cesarića 4/b, osobno</w:t>
      </w:r>
    </w:p>
    <w:p w:rsidRDefault="00E80646" w:rsidP="00182AAF" w:rsidR="00E80646" w:rsidRPr="005A6F49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5A6F49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5A6F4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14D" w:rsidR="00A9514D">
      <w:r>
        <w:separator/>
      </w:r>
    </w:p>
  </w:endnote>
  <w:endnote w:id="0" w:type="continuationSeparator">
    <w:p w:rsidRDefault="00A9514D" w:rsidR="00A95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14D" w:rsidR="00A9514D">
      <w:r>
        <w:separator/>
      </w:r>
    </w:p>
  </w:footnote>
  <w:footnote w:id="0" w:type="continuationSeparator">
    <w:p w:rsidRDefault="00A9514D" w:rsidR="00A951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59118F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0830F7">
      <w:rPr>
        <w:rFonts w:hAnsi="Times New Roman" w:ascii="Times New Roman"/>
        <w:sz w:val="24"/>
      </w:rPr>
      <w:t>6721/15</w:t>
    </w:r>
    <w:r w:rsidR="005A6F49">
      <w:rPr>
        <w:rFonts w:hAnsi="Times New Roman" w:ascii="Times New Roman"/>
        <w:sz w:val="24"/>
      </w:rPr>
      <w:t>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3521"/>
    <w:rsid w:val="00001D13"/>
    <w:rsid w:val="00021028"/>
    <w:rsid w:val="000315B6"/>
    <w:rsid w:val="00052812"/>
    <w:rsid w:val="00062DBB"/>
    <w:rsid w:val="00070CB4"/>
    <w:rsid w:val="000830F7"/>
    <w:rsid w:val="000A046A"/>
    <w:rsid w:val="000A5E52"/>
    <w:rsid w:val="000C5E54"/>
    <w:rsid w:val="000D010B"/>
    <w:rsid w:val="000F553A"/>
    <w:rsid w:val="001017F1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1F7941"/>
    <w:rsid w:val="0026319B"/>
    <w:rsid w:val="002C1105"/>
    <w:rsid w:val="002F1576"/>
    <w:rsid w:val="002F4D94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3E455C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C6225"/>
    <w:rsid w:val="004F19D3"/>
    <w:rsid w:val="00523726"/>
    <w:rsid w:val="005419C8"/>
    <w:rsid w:val="00545C55"/>
    <w:rsid w:val="0057341F"/>
    <w:rsid w:val="0059118F"/>
    <w:rsid w:val="00593FFA"/>
    <w:rsid w:val="005944E7"/>
    <w:rsid w:val="005A6F49"/>
    <w:rsid w:val="005D2FD9"/>
    <w:rsid w:val="005F41A2"/>
    <w:rsid w:val="006008F9"/>
    <w:rsid w:val="00602D05"/>
    <w:rsid w:val="00612B9C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6F0335"/>
    <w:rsid w:val="0070227B"/>
    <w:rsid w:val="007160D0"/>
    <w:rsid w:val="0077054E"/>
    <w:rsid w:val="00774AB7"/>
    <w:rsid w:val="007B04F7"/>
    <w:rsid w:val="007E0A65"/>
    <w:rsid w:val="007E3B92"/>
    <w:rsid w:val="007E47D1"/>
    <w:rsid w:val="007F048E"/>
    <w:rsid w:val="008217D5"/>
    <w:rsid w:val="008616CA"/>
    <w:rsid w:val="008742B9"/>
    <w:rsid w:val="008774EB"/>
    <w:rsid w:val="008A0B75"/>
    <w:rsid w:val="008B65AF"/>
    <w:rsid w:val="008B65BF"/>
    <w:rsid w:val="008B6BCE"/>
    <w:rsid w:val="008F3521"/>
    <w:rsid w:val="008F7361"/>
    <w:rsid w:val="009233BB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77C9E"/>
    <w:rsid w:val="00A9514D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77C02"/>
    <w:rsid w:val="00C8624D"/>
    <w:rsid w:val="00CE6F16"/>
    <w:rsid w:val="00D016EF"/>
    <w:rsid w:val="00D06889"/>
    <w:rsid w:val="00D82B74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9127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1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1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18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1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1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1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1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18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1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1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6721</izvorni_sadrzaj>
    <derivirana_varijabla naziv="DomainObject.Predmet.Broj_1">6721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St-6721/2015</izvorni_sadrzaj>
    <derivirana_varijabla naziv="DomainObject.Predmet.OznakaBroj_1">St-6721/2015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RAIN AIR d.o.o.</izvorni_sadrzaj>
    <derivirana_varijabla naziv="DomainObject.Predmet.ProtustrankaFormated_1">  RAIN AIR d.o.o.</derivirana_varijabla>
  </DomainObject.Predmet.ProtustrankaFormated>
  <DomainObject.Predmet.ProtustrankaFormatedOIB>
    <izvorni_sadrzaj>  RAIN AIR d.o.o., OIB 37144498637</izvorni_sadrzaj>
    <derivirana_varijabla naziv="DomainObject.Predmet.ProtustrankaFormatedOIB_1">  RAIN AIR d.o.o., OIB 37144498637</derivirana_varijabla>
  </DomainObject.Predmet.ProtustrankaFormatedOIB>
  <DomainObject.Predmet.ProtustrankaFormatedWithAdress>
    <izvorni_sadrzaj> RAIN AIR d.o.o., Savska 144/A, 10000 Zagreb</izvorni_sadrzaj>
    <derivirana_varijabla naziv="DomainObject.Predmet.ProtustrankaFormatedWithAdress_1"> RAIN AIR d.o.o., Savska 144/A, 10000 Zagreb</derivirana_varijabla>
  </DomainObject.Predmet.ProtustrankaFormatedWithAdress>
  <DomainObject.Predmet.ProtustrankaFormatedWithAdressOIB>
    <izvorni_sadrzaj> RAIN AIR d.o.o., OIB 37144498637, Savska 144/A, 10000 Zagreb</izvorni_sadrzaj>
    <derivirana_varijabla naziv="DomainObject.Predmet.ProtustrankaFormatedWithAdressOIB_1"> RAIN AIR d.o.o., OIB 37144498637, Savska 144/A, 10000 Zagreb</derivirana_varijabla>
  </DomainObject.Predmet.ProtustrankaFormatedWithAdressOIB>
  <DomainObject.Predmet.ProtustrankaWithAdress>
    <izvorni_sadrzaj>RAIN AIR d.o.o. Savska 144/A, 10000 Zagreb</izvorni_sadrzaj>
    <derivirana_varijabla naziv="DomainObject.Predmet.ProtustrankaWithAdress_1">RAIN AIR d.o.o. Savska 144/A, 10000 Zagreb</derivirana_varijabla>
  </DomainObject.Predmet.ProtustrankaWithAdress>
  <DomainObject.Predmet.ProtustrankaWithAdressOIB>
    <izvorni_sadrzaj>RAIN AIR d.o.o., OIB 37144498637, Savska 144/A, 10000 Zagreb</izvorni_sadrzaj>
    <derivirana_varijabla naziv="DomainObject.Predmet.ProtustrankaWithAdressOIB_1">RAIN AIR d.o.o., OIB 37144498637, Savska 144/A, 10000 Zagreb</derivirana_varijabla>
  </DomainObject.Predmet.ProtustrankaWithAdressOIB>
  <DomainObject.Predmet.ProtustrankaNazivFormated>
    <izvorni_sadrzaj>RAIN AIR d.o.o.</izvorni_sadrzaj>
    <derivirana_varijabla naziv="DomainObject.Predmet.ProtustrankaNazivFormated_1">RAIN AIR d.o.o.</derivirana_varijabla>
  </DomainObject.Predmet.ProtustrankaNazivFormated>
  <DomainObject.Predmet.ProtustrankaNazivFormatedOIB>
    <izvorni_sadrzaj>RAIN AIR d.o.o., OIB 37144498637</izvorni_sadrzaj>
    <derivirana_varijabla naziv="DomainObject.Predmet.ProtustrankaNazivFormatedOIB_1">RAIN AIR d.o.o., OIB 37144498637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RAIN AIR d.o.o.</item>
    </izvorni_sadrzaj>
    <derivirana_varijabla naziv="DomainObject.Predmet.ProtuStrankaListFormated_1">
      <item>RAIN AIR d.o.o.</item>
    </derivirana_varijabla>
  </DomainObject.Predmet.ProtuStrankaListFormated>
  <DomainObject.Predmet.ProtuStrankaListFormatedOIB>
    <izvorni_sadrzaj>
      <item>RAIN AIR d.o.o., OIB 37144498637</item>
    </izvorni_sadrzaj>
    <derivirana_varijabla naziv="DomainObject.Predmet.ProtuStrankaListFormatedOIB_1">
      <item>RAIN AIR d.o.o., OIB 37144498637</item>
    </derivirana_varijabla>
  </DomainObject.Predmet.ProtuStrankaListFormatedOIB>
  <DomainObject.Predmet.ProtuStrankaListFormatedWithAdress>
    <izvorni_sadrzaj>
      <item>RAIN AIR d.o.o., Savska 144/A, 10000 Zagreb</item>
    </izvorni_sadrzaj>
    <derivirana_varijabla naziv="DomainObject.Predmet.ProtuStrankaListFormatedWithAdress_1">
      <item>RAIN AIR d.o.o., Savska 144/A, 10000 Zagreb</item>
    </derivirana_varijabla>
  </DomainObject.Predmet.ProtuStrankaListFormatedWithAdress>
  <DomainObject.Predmet.ProtuStrankaListFormatedWithAdressOIB>
    <izvorni_sadrzaj>
      <item>RAIN AIR d.o.o., OIB 37144498637, Savska 144/A, 10000 Zagreb</item>
    </izvorni_sadrzaj>
    <derivirana_varijabla naziv="DomainObject.Predmet.ProtuStrankaListFormatedWithAdressOIB_1">
      <item>RAIN AIR d.o.o., OIB 37144498637, Savska 144/A, 10000 Zagreb</item>
    </derivirana_varijabla>
  </DomainObject.Predmet.ProtuStrankaListFormatedWithAdressOIB>
  <DomainObject.Predmet.ProtuStrankaListNazivFormated>
    <izvorni_sadrzaj>
      <item>RAIN AIR d.o.o.</item>
    </izvorni_sadrzaj>
    <derivirana_varijabla naziv="DomainObject.Predmet.ProtuStrankaListNazivFormated_1">
      <item>RAIN AIR d.o.o.</item>
    </derivirana_varijabla>
  </DomainObject.Predmet.ProtuStrankaListNazivFormated>
  <DomainObject.Predmet.ProtuStrankaListNazivFormatedOIB>
    <izvorni_sadrzaj>
      <item>RAIN AIR d.o.o., OIB 37144498637</item>
    </izvorni_sadrzaj>
    <derivirana_varijabla naziv="DomainObject.Predmet.ProtuStrankaListNazivFormatedOIB_1">
      <item>RAIN AIR d.o.o., OIB 37144498637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RAIN AIR d.o.o.</izvorni_sadrzaj>
    <derivirana_varijabla naziv="DomainObject.Predmet.ProtustrankaIDrugi_1">RAIN AIR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RAIN AIR d.o.o., OIB 37144498637, Savska 144/A, 10000 Zagreb</izvorni_sadrzaj>
    <derivirana_varijabla naziv="DomainObject.Predmet.ProtustrankaIDrugiAdressOIB_1">RAIN AIR d.o.o., OIB 37144498637, Savska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RAIN AIR d.o.o.</item>
    </izvorni_sadrzaj>
    <derivirana_varijabla naziv="DomainObject.Predmet.SudioniciListNaziv_1">
      <item>FINA Regionalni centar Zagreb</item>
      <item>RAIN AIR d.o.o.</item>
    </derivirana_varijabla>
  </DomainObject.Predmet.SudioniciListNaziv>
  <DomainObject.Predmet.SudioniciListAdressOIB>
    <izvorni_sadrzaj>
      <item>FINA Regionalni centar Zagreb, OIB 85821130368, Koturaška 43,10000 Zagreb</item>
      <item>RAIN AIR d.o.o., OIB 37144498637, Savska 144/A,10000 Zagreb</item>
    </izvorni_sadrzaj>
    <derivirana_varijabla naziv="DomainObject.Predmet.SudioniciListAdressOIB_1">
      <item>FINA Regionalni centar Zagreb, OIB 85821130368, Koturaška 43,10000 Zagreb</item>
      <item>RAIN AIR d.o.o., OIB 37144498637, Savska 144/A,10000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37144498637</item>
    </izvorni_sadrzaj>
    <derivirana_varijabla naziv="DomainObject.Predmet.SudioniciListNazivOIB_1">
      <item>, OIB 85821130368</item>
      <item>, OIB 37144498637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1880</properties:Characters>
  <properties:Lines>56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2017-12-11T12:18:00Z</dcterms:created>
  <dc:creator>MK</dc:creator>
  <cp:lastModifiedBy>Sonja Pilić</cp:lastModifiedBy>
  <cp:lastPrinted>2017-12-11T12:28:00Z</cp:lastPrinted>
  <dcterms:modified xmlns:xsi="http://www.w3.org/2001/XMLSchema-instance" xsi:type="dcterms:W3CDTF">2017-12-11T12:35:00Z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