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6fa47" w14:paraId="6a6fa47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524986">
        <w:rPr>
          <w:rFonts w:cs="Times New Roman" w:hAnsi="Times New Roman" w:ascii="Times New Roman"/>
          <w:sz w:val="24"/>
          <w:szCs w:val="24"/>
        </w:rPr>
        <w:t xml:space="preserve">   </w:t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524986">
        <w:rPr>
          <w:rFonts w:cs="Times New Roman" w:hAnsi="Times New Roman" w:ascii="Times New Roman"/>
          <w:b w:val="false"/>
          <w:sz w:val="24"/>
          <w:szCs w:val="24"/>
        </w:rPr>
        <w:t>23</w:t>
      </w:r>
      <w:r w:rsidR="00897184">
        <w:rPr>
          <w:rFonts w:cs="Times New Roman" w:hAnsi="Times New Roman" w:ascii="Times New Roman"/>
          <w:b w:val="false"/>
          <w:sz w:val="24"/>
          <w:szCs w:val="24"/>
        </w:rPr>
        <w:t>6</w:t>
      </w:r>
      <w:r w:rsidR="00524986">
        <w:rPr>
          <w:rFonts w:cs="Times New Roman" w:hAnsi="Times New Roman" w:ascii="Times New Roman"/>
          <w:b w:val="false"/>
          <w:sz w:val="24"/>
          <w:szCs w:val="24"/>
        </w:rPr>
        <w:t>4/18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D620BA" w:rsidR="00D620BA" w:rsidRPr="00D620BA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D620BA" w:rsidRPr="00D620BA">
        <w:t xml:space="preserve">Financijske agencije, Regionalni centar Zagreb, Zagreb, Trg Svibanjskih žrtava 1995. br. 1, OIB: 85821130368, za otvaranje stečajnog postupka nad dužnikom </w:t>
      </w:r>
      <w:r w:rsidR="00897184">
        <w:t>OMEGA PRIJEVOZ d.o.o., Zagreb, Jablanska 47, OIB: 99737367542</w:t>
      </w:r>
      <w:r w:rsidR="00D620BA" w:rsidRPr="00D620BA">
        <w:t xml:space="preserve">, </w:t>
      </w:r>
      <w:r w:rsidR="00524986">
        <w:t>19. listopada</w:t>
      </w:r>
      <w:r w:rsidR="00D620BA" w:rsidRPr="00D620BA">
        <w:t xml:space="preserve"> 2018. 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897184">
        <w:t>OMEGA PRIJEVOZ d.o.o., Zagreb, Jablanska 47, OIB: 99737367542</w:t>
      </w:r>
      <w:r w:rsidR="002512B3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EF6E65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897184">
        <w:t>OMEGA PRIJEVOZ d.o.o., Zagreb, Jablanska 47, OIB: 99737367542</w:t>
      </w:r>
      <w:r w:rsidR="002512B3">
        <w:t>,</w:t>
      </w:r>
      <w:r w:rsidR="00564686">
        <w:t xml:space="preserve"> </w:t>
      </w:r>
      <w:r w:rsidR="00897184">
        <w:t>Zvonimiru Čavloviću, Osijek, Bračka 140, OIB: 85045060438</w:t>
      </w:r>
      <w:r w:rsidR="002512B3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524986">
        <w:rPr>
          <w:b/>
        </w:rPr>
        <w:t>13. studeni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897184">
        <w:rPr>
          <w:b/>
        </w:rPr>
        <w:t>9,00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524986">
        <w:t>20. rujna 2018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897184">
        <w:t>OMEGA PRIJEVOZ d.o.o., Zagreb, Jablanska 47, OIB: 99737367542</w:t>
      </w:r>
      <w:r w:rsidR="002512B3">
        <w:t>,</w:t>
      </w:r>
      <w:r w:rsidR="00434CDC">
        <w:t xml:space="preserve"> </w:t>
      </w:r>
      <w:r w:rsidR="004702FA">
        <w:t>temeljem čl</w:t>
      </w:r>
      <w:r w:rsidR="00524986">
        <w:t>.</w:t>
      </w:r>
      <w:r w:rsidR="00F32EC9">
        <w:t>110. st.1.</w:t>
      </w:r>
      <w:r w:rsidR="004702FA">
        <w:t xml:space="preserve"> Stečajnog zakona (Narodne novine broj 71/15,</w:t>
      </w:r>
      <w:r w:rsidR="00EF6E65">
        <w:t xml:space="preserve"> 104/17</w:t>
      </w:r>
      <w:r w:rsidR="004702FA">
        <w:t xml:space="preserve">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524986">
        <w:t>19. listopada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D971AC" w:rsidR="00D971AC" w:rsidRPr="002365A1"/>
    <w:sectPr w:rsidSect="00A0682A" w:rsidR="00D971AC" w:rsidRPr="002365A1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2B6" w:rsidR="007522B6">
      <w:r>
        <w:separator/>
      </w:r>
    </w:p>
  </w:endnote>
  <w:endnote w:id="0" w:type="continuationSeparator">
    <w:p w:rsidRDefault="007522B6" w:rsidR="007522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2B6" w:rsidR="007522B6">
      <w:r>
        <w:separator/>
      </w:r>
    </w:p>
  </w:footnote>
  <w:footnote w:id="0" w:type="continuationSeparator">
    <w:p w:rsidRDefault="007522B6" w:rsidR="007522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2A2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897184">
      <w:rPr>
        <w:rFonts w:hAnsi="Verdana" w:ascii="Verdana"/>
        <w:b w:val="false"/>
        <w:sz w:val="24"/>
        <w:szCs w:val="24"/>
      </w:rPr>
      <w:t>2364</w:t>
    </w:r>
    <w:r w:rsidR="00524986">
      <w:rPr>
        <w:rFonts w:hAnsi="Verdana" w:ascii="Verdana"/>
        <w:b w:val="false"/>
        <w:sz w:val="24"/>
        <w:szCs w:val="24"/>
      </w:rPr>
      <w:t>/18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0111"/>
    <w:rsid w:val="00045E66"/>
    <w:rsid w:val="00050EF7"/>
    <w:rsid w:val="000758E2"/>
    <w:rsid w:val="000803CD"/>
    <w:rsid w:val="000D2478"/>
    <w:rsid w:val="000D5988"/>
    <w:rsid w:val="000F0DB6"/>
    <w:rsid w:val="00117B7F"/>
    <w:rsid w:val="00122A5F"/>
    <w:rsid w:val="00124B4E"/>
    <w:rsid w:val="00155039"/>
    <w:rsid w:val="00180A29"/>
    <w:rsid w:val="001811DF"/>
    <w:rsid w:val="001A044D"/>
    <w:rsid w:val="001A7E3D"/>
    <w:rsid w:val="001C1152"/>
    <w:rsid w:val="001D6B0D"/>
    <w:rsid w:val="001E5168"/>
    <w:rsid w:val="001F779E"/>
    <w:rsid w:val="00203DC3"/>
    <w:rsid w:val="0022013D"/>
    <w:rsid w:val="002365A1"/>
    <w:rsid w:val="002372CB"/>
    <w:rsid w:val="00250DAF"/>
    <w:rsid w:val="002512B3"/>
    <w:rsid w:val="00283EB7"/>
    <w:rsid w:val="0028452C"/>
    <w:rsid w:val="002B2DD7"/>
    <w:rsid w:val="002B565F"/>
    <w:rsid w:val="002C4255"/>
    <w:rsid w:val="002C5A29"/>
    <w:rsid w:val="002D0942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4CDC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4986"/>
    <w:rsid w:val="00525D5A"/>
    <w:rsid w:val="00542324"/>
    <w:rsid w:val="00554276"/>
    <w:rsid w:val="00563A60"/>
    <w:rsid w:val="00564686"/>
    <w:rsid w:val="00576FF2"/>
    <w:rsid w:val="005A2F77"/>
    <w:rsid w:val="005A46FA"/>
    <w:rsid w:val="005B4F2D"/>
    <w:rsid w:val="005C121F"/>
    <w:rsid w:val="005D705F"/>
    <w:rsid w:val="00607035"/>
    <w:rsid w:val="00632774"/>
    <w:rsid w:val="0064769E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5EE6"/>
    <w:rsid w:val="007013AA"/>
    <w:rsid w:val="00704CD9"/>
    <w:rsid w:val="00717F33"/>
    <w:rsid w:val="007323E3"/>
    <w:rsid w:val="00740757"/>
    <w:rsid w:val="0074507B"/>
    <w:rsid w:val="00746BA2"/>
    <w:rsid w:val="007522B6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40DC"/>
    <w:rsid w:val="00856560"/>
    <w:rsid w:val="00870ADA"/>
    <w:rsid w:val="00894B65"/>
    <w:rsid w:val="00897184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1588D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1EA4"/>
    <w:rsid w:val="00CB2B39"/>
    <w:rsid w:val="00CB5A67"/>
    <w:rsid w:val="00CC1CE6"/>
    <w:rsid w:val="00CC2A23"/>
    <w:rsid w:val="00CC4F74"/>
    <w:rsid w:val="00CE4298"/>
    <w:rsid w:val="00CE64A6"/>
    <w:rsid w:val="00CF7145"/>
    <w:rsid w:val="00D1754D"/>
    <w:rsid w:val="00D417A5"/>
    <w:rsid w:val="00D620BA"/>
    <w:rsid w:val="00D74322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405AC"/>
    <w:rsid w:val="00E56DAE"/>
    <w:rsid w:val="00E854EF"/>
    <w:rsid w:val="00E95616"/>
    <w:rsid w:val="00EA6F5E"/>
    <w:rsid w:val="00EB4685"/>
    <w:rsid w:val="00EC43FD"/>
    <w:rsid w:val="00EF1928"/>
    <w:rsid w:val="00EF6E65"/>
    <w:rsid w:val="00F10CB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4E4A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D6FFA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2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A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A2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A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A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2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A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A2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A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A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2364</izvorni_sadrzaj>
    <derivirana_varijabla naziv="DomainObject.Predmet.Broj_1">2364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St-2364/2018</izvorni_sadrzaj>
    <derivirana_varijabla naziv="DomainObject.Predmet.OznakaBroj_1">St-2364/2018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OMEGA PRIJEVOZ d.o.o.</izvorni_sadrzaj>
    <derivirana_varijabla naziv="DomainObject.Predmet.ProtustrankaFormated_1">  OMEGA PRIJEVOZ d.o.o.</derivirana_varijabla>
  </DomainObject.Predmet.ProtustrankaFormated>
  <DomainObject.Predmet.ProtustrankaFormatedOIB>
    <izvorni_sadrzaj>  OMEGA PRIJEVOZ d.o.o., OIB 99737367542</izvorni_sadrzaj>
    <derivirana_varijabla naziv="DomainObject.Predmet.ProtustrankaFormatedOIB_1">  OMEGA PRIJEVOZ d.o.o., OIB 99737367542</derivirana_varijabla>
  </DomainObject.Predmet.ProtustrankaFormatedOIB>
  <DomainObject.Predmet.ProtustrankaFormatedWithAdress>
    <izvorni_sadrzaj> OMEGA PRIJEVOZ d.o.o., Jablanska 47, 10000 Zagreb</izvorni_sadrzaj>
    <derivirana_varijabla naziv="DomainObject.Predmet.ProtustrankaFormatedWithAdress_1"> OMEGA PRIJEVOZ d.o.o., Jablanska 47, 10000 Zagreb</derivirana_varijabla>
  </DomainObject.Predmet.ProtustrankaFormatedWithAdress>
  <DomainObject.Predmet.ProtustrankaFormatedWithAdressOIB>
    <izvorni_sadrzaj> OMEGA PRIJEVOZ d.o.o., OIB 99737367542, Jablanska 47, 10000 Zagreb</izvorni_sadrzaj>
    <derivirana_varijabla naziv="DomainObject.Predmet.ProtustrankaFormatedWithAdressOIB_1"> OMEGA PRIJEVOZ d.o.o., OIB 99737367542, Jablanska 47, 10000 Zagreb</derivirana_varijabla>
  </DomainObject.Predmet.ProtustrankaFormatedWithAdressOIB>
  <DomainObject.Predmet.ProtustrankaWithAdress>
    <izvorni_sadrzaj>OMEGA PRIJEVOZ d.o.o. Jablanska 47, 10000 Zagreb</izvorni_sadrzaj>
    <derivirana_varijabla naziv="DomainObject.Predmet.ProtustrankaWithAdress_1">OMEGA PRIJEVOZ d.o.o. Jablanska 47, 10000 Zagreb</derivirana_varijabla>
  </DomainObject.Predmet.ProtustrankaWithAdress>
  <DomainObject.Predmet.ProtustrankaWithAdressOIB>
    <izvorni_sadrzaj>OMEGA PRIJEVOZ d.o.o., OIB 99737367542, Jablanska 47, 10000 Zagreb</izvorni_sadrzaj>
    <derivirana_varijabla naziv="DomainObject.Predmet.ProtustrankaWithAdressOIB_1">OMEGA PRIJEVOZ d.o.o., OIB 99737367542, Jablanska 47, 10000 Zagreb</derivirana_varijabla>
  </DomainObject.Predmet.ProtustrankaWithAdressOIB>
  <DomainObject.Predmet.ProtustrankaNazivFormated>
    <izvorni_sadrzaj>OMEGA PRIJEVOZ d.o.o.</izvorni_sadrzaj>
    <derivirana_varijabla naziv="DomainObject.Predmet.ProtustrankaNazivFormated_1">OMEGA PRIJEVOZ d.o.o.</derivirana_varijabla>
  </DomainObject.Predmet.ProtustrankaNazivFormated>
  <DomainObject.Predmet.ProtustrankaNazivFormatedOIB>
    <izvorni_sadrzaj>OMEGA PRIJEVOZ d.o.o., OIB 99737367542</izvorni_sadrzaj>
    <derivirana_varijabla naziv="DomainObject.Predmet.ProtustrankaNazivFormatedOIB_1">OMEGA PRIJEVOZ d.o.o., OIB 99737367542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OMEGA PRIJEVOZ d.o.o.</item>
    </izvorni_sadrzaj>
    <derivirana_varijabla naziv="DomainObject.Predmet.ProtuStrankaListFormated_1">
      <item>OMEGA PRIJEVOZ d.o.o.</item>
    </derivirana_varijabla>
  </DomainObject.Predmet.ProtuStrankaListFormated>
  <DomainObject.Predmet.ProtuStrankaListFormatedOIB>
    <izvorni_sadrzaj>
      <item>OMEGA PRIJEVOZ d.o.o., OIB 99737367542</item>
    </izvorni_sadrzaj>
    <derivirana_varijabla naziv="DomainObject.Predmet.ProtuStrankaListFormatedOIB_1">
      <item>OMEGA PRIJEVOZ d.o.o., OIB 99737367542</item>
    </derivirana_varijabla>
  </DomainObject.Predmet.ProtuStrankaListFormatedOIB>
  <DomainObject.Predmet.ProtuStrankaListFormatedWithAdress>
    <izvorni_sadrzaj>
      <item>OMEGA PRIJEVOZ d.o.o., Jablanska 47, 10000 Zagreb</item>
    </izvorni_sadrzaj>
    <derivirana_varijabla naziv="DomainObject.Predmet.ProtuStrankaListFormatedWithAdress_1">
      <item>OMEGA PRIJEVOZ d.o.o., Jablanska 47, 10000 Zagreb</item>
    </derivirana_varijabla>
  </DomainObject.Predmet.ProtuStrankaListFormatedWithAdress>
  <DomainObject.Predmet.ProtuStrankaListFormatedWithAdressOIB>
    <izvorni_sadrzaj>
      <item>OMEGA PRIJEVOZ d.o.o., OIB 99737367542, Jablanska 47, 10000 Zagreb</item>
    </izvorni_sadrzaj>
    <derivirana_varijabla naziv="DomainObject.Predmet.ProtuStrankaListFormatedWithAdressOIB_1">
      <item>OMEGA PRIJEVOZ d.o.o., OIB 99737367542, Jablanska 47, 10000 Zagreb</item>
    </derivirana_varijabla>
  </DomainObject.Predmet.ProtuStrankaListFormatedWithAdressOIB>
  <DomainObject.Predmet.ProtuStrankaListNazivFormated>
    <izvorni_sadrzaj>
      <item>OMEGA PRIJEVOZ d.o.o.</item>
    </izvorni_sadrzaj>
    <derivirana_varijabla naziv="DomainObject.Predmet.ProtuStrankaListNazivFormated_1">
      <item>OMEGA PRIJEVOZ d.o.o.</item>
    </derivirana_varijabla>
  </DomainObject.Predmet.ProtuStrankaListNazivFormated>
  <DomainObject.Predmet.ProtuStrankaListNazivFormatedOIB>
    <izvorni_sadrzaj>
      <item>OMEGA PRIJEVOZ d.o.o., OIB 99737367542</item>
    </izvorni_sadrzaj>
    <derivirana_varijabla naziv="DomainObject.Predmet.ProtuStrankaListNazivFormatedOIB_1">
      <item>OMEGA PRIJEVOZ d.o.o., OIB 99737367542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OMEGA PRIJEVOZ d.o.o.</izvorni_sadrzaj>
    <derivirana_varijabla naziv="DomainObject.Predmet.ProtustrankaIDrugi_1">OMEGA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OMEGA PRIJEVOZ d.o.o., OIB 99737367542, Jablanska 47, 10000 Zagreb</izvorni_sadrzaj>
    <derivirana_varijabla naziv="DomainObject.Predmet.ProtustrankaIDrugiAdressOIB_1">OMEGA PRIJEVOZ d.o.o., OIB 99737367542, Jablanska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OMEGA PRIJEVOZ d.o.o.</item>
    </izvorni_sadrzaj>
    <derivirana_varijabla naziv="DomainObject.Predmet.SudioniciListNaziv_1">
      <item>FINA Regionalni centar Zagreb</item>
      <item>OMEGA PRIJEVOZ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OMEGA PRIJEVOZ d.o.o., OIB 99737367542, Jablanska 47,10000 Zagreb</item>
    </izvorni_sadrzaj>
    <derivirana_varijabla naziv="DomainObject.Predmet.SudioniciListAdressOIB_1">
      <item>FINA Regionalni centar Zagreb, OIB 85821130368, Trg svibanjskih žrtava 1995. 1,10000 Zagreb</item>
      <item>OMEGA PRIJEVOZ d.o.o., OIB 99737367542, Jablanska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99737367542</item>
    </izvorni_sadrzaj>
    <derivirana_varijabla naziv="DomainObject.Predmet.SudioniciListNazivOIB_1">
      <item>, OIB 85821130368</item>
      <item>, OIB 99737367542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5D22E6-5263-435F-894F-77F24B6AD4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887</properties:Words>
  <properties:Characters>4614</properties:Characters>
  <properties:Lines>134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2018-10-19T11:21:00Z</dcterms:created>
  <dc:creator>Korisnik</dc:creator>
  <cp:lastModifiedBy>Draženka Prpić</cp:lastModifiedBy>
  <cp:lastPrinted>2018-10-19T11:22:00Z</cp:lastPrinted>
  <dcterms:modified xmlns:xsi="http://www.w3.org/2001/XMLSchema-instance" xsi:type="dcterms:W3CDTF">2018-10-19T11:22:00Z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(POKRETANJE PRETHODNOG POSTUPKA NA PRIJEDLOG FINE - ČL. 110..st.1.-St-2364-18-Na prijedlog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