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c812" w14:paraId="0fdc81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036A9" w:rsidP="001036A9" w:rsidR="001036A9" w:rsidRPr="001036A9">
      <w:pPr>
        <w:spacing w:after="0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b/>
          <w:lang w:eastAsia="hr-HR"/>
        </w:rPr>
        <w:t xml:space="preserve">    REPUBLIKA HRVATSKA</w:t>
      </w:r>
      <w:r w:rsidRPr="001036A9">
        <w:rPr>
          <w:rFonts w:cs="Times New Roman" w:eastAsia="Times New Roman"/>
          <w:lang w:eastAsia="hr-HR"/>
        </w:rPr>
        <w:t xml:space="preserve">                                                    </w:t>
      </w:r>
      <w:r w:rsidRPr="001036A9">
        <w:rPr>
          <w:rFonts w:cs="Times New Roman" w:eastAsia="Times New Roman"/>
          <w:b/>
          <w:lang w:eastAsia="hr-HR"/>
        </w:rPr>
        <w:t xml:space="preserve">Broj: </w:t>
      </w:r>
      <w:r w:rsidRPr="001036A9">
        <w:rPr>
          <w:rFonts w:cs="Times New Roman" w:eastAsia="Times New Roman"/>
          <w:lang w:eastAsia="hr-HR"/>
        </w:rPr>
        <w:t xml:space="preserve"> </w:t>
      </w:r>
      <w:r w:rsidRPr="001036A9">
        <w:rPr>
          <w:rFonts w:cs="Times New Roman" w:eastAsia="Times New Roman"/>
          <w:b/>
          <w:lang w:eastAsia="hr-HR"/>
        </w:rPr>
        <w:t>14. St-1065/2017</w:t>
      </w:r>
      <w:r w:rsidRPr="001036A9">
        <w:rPr>
          <w:rFonts w:cs="Times New Roman" w:eastAsia="Times New Roman"/>
          <w:lang w:eastAsia="hr-HR"/>
        </w:rPr>
        <w:t>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036A9">
        <w:rPr>
          <w:rFonts w:cs="Times New Roman" w:eastAsia="Times New Roman"/>
          <w:b/>
          <w:lang w:eastAsia="hr-HR"/>
        </w:rPr>
        <w:t xml:space="preserve">  TRGOVAČKI SUD U SPLITU  </w:t>
      </w:r>
      <w:r w:rsidRPr="001036A9">
        <w:rPr>
          <w:rFonts w:cs="Times New Roman" w:eastAsia="Times New Roman"/>
          <w:lang w:eastAsia="hr-HR"/>
        </w:rPr>
        <w:t xml:space="preserve">                                                     (Ex: St-47/2017).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proofErr w:type="spellStart"/>
      <w:r w:rsidRPr="001036A9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1036A9">
        <w:rPr>
          <w:rFonts w:cs="Times New Roman" w:eastAsia="Times New Roman"/>
          <w:b/>
          <w:szCs w:val="20"/>
          <w:lang w:eastAsia="hr-HR"/>
        </w:rPr>
        <w:t xml:space="preserve"> 6.</w:t>
      </w:r>
      <w:r w:rsidRPr="001036A9">
        <w:rPr>
          <w:rFonts w:cs="Times New Roman" w:eastAsia="Times New Roman"/>
          <w:b/>
          <w:lang w:eastAsia="hr-HR"/>
        </w:rPr>
        <w:t xml:space="preserve"> </w:t>
      </w:r>
      <w:r w:rsidRPr="001036A9">
        <w:rPr>
          <w:rFonts w:cs="Times New Roman" w:eastAsia="Times New Roman"/>
          <w:lang w:eastAsia="hr-HR"/>
        </w:rPr>
        <w:t xml:space="preserve">– </w:t>
      </w:r>
      <w:r w:rsidRPr="001036A9">
        <w:rPr>
          <w:rFonts w:cs="Times New Roman" w:eastAsia="Times New Roman"/>
          <w:b/>
          <w:szCs w:val="20"/>
          <w:lang w:eastAsia="hr-HR"/>
        </w:rPr>
        <w:t>21 000  S P L I T</w:t>
      </w:r>
    </w:p>
    <w:p w:rsidRDefault="001036A9" w:rsidP="001036A9" w:rsidR="001036A9" w:rsidRPr="001036A9">
      <w:pPr>
        <w:spacing w:after="0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036A9">
        <w:rPr>
          <w:rFonts w:cs="Times New Roman" w:eastAsia="Times New Roman"/>
          <w:b/>
          <w:lang w:eastAsia="hr-HR"/>
        </w:rPr>
        <w:t>R E P U B L I K A   H R V A T S K A</w:t>
      </w:r>
    </w:p>
    <w:p w:rsidRDefault="001036A9" w:rsidP="001036A9" w:rsidR="001036A9" w:rsidRPr="001036A9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1036A9" w:rsidP="001036A9" w:rsidR="001036A9" w:rsidRPr="001036A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036A9">
        <w:rPr>
          <w:rFonts w:cs="Times New Roman" w:eastAsia="Times New Roman"/>
          <w:b/>
          <w:lang w:eastAsia="hr-HR"/>
        </w:rPr>
        <w:t>R J E Š E N J E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ab/>
        <w:t xml:space="preserve">Trgovački sud u Splitu, po sudcu Jozi Ćaleti, u stečajnom postupku nad bivšim stečajnim Dužnikom: </w:t>
      </w:r>
      <w:r w:rsidRPr="001036A9">
        <w:rPr>
          <w:rFonts w:cs="Times New Roman" w:eastAsia="Times New Roman"/>
          <w:lang w:eastAsia="hr-HR" w:val="en-US"/>
        </w:rPr>
        <w:t xml:space="preserve">SPARTA </w:t>
      </w:r>
      <w:proofErr w:type="spellStart"/>
      <w:r w:rsidRPr="001036A9">
        <w:rPr>
          <w:rFonts w:cs="Times New Roman" w:eastAsia="Times New Roman"/>
          <w:lang w:eastAsia="hr-HR" w:val="en-US"/>
        </w:rPr>
        <w:t>društvo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1036A9">
        <w:rPr>
          <w:rFonts w:cs="Times New Roman" w:eastAsia="Times New Roman"/>
          <w:lang w:eastAsia="hr-HR" w:val="en-US"/>
        </w:rPr>
        <w:t>ograničenom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en-US"/>
        </w:rPr>
        <w:t>odgovornošću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en-US"/>
        </w:rPr>
        <w:t>za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en-US"/>
        </w:rPr>
        <w:t>trgovinu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en-US"/>
        </w:rPr>
        <w:t>i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en-US"/>
        </w:rPr>
        <w:t>turizam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036A9">
        <w:rPr>
          <w:rFonts w:cs="Times New Roman" w:eastAsia="Times New Roman"/>
          <w:lang w:eastAsia="hr-HR" w:val="en-US"/>
        </w:rPr>
        <w:t>stečaju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036A9">
        <w:rPr>
          <w:rFonts w:cs="Times New Roman" w:eastAsia="Times New Roman"/>
          <w:lang w:eastAsia="hr-HR" w:val="en-US"/>
        </w:rPr>
        <w:t>Makarska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1036A9">
        <w:rPr>
          <w:rFonts w:cs="Times New Roman" w:eastAsia="Times New Roman"/>
          <w:lang w:eastAsia="hr-HR" w:val="en-US"/>
        </w:rPr>
        <w:t>Makarska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1036A9">
        <w:rPr>
          <w:rFonts w:cs="Times New Roman" w:eastAsia="Times New Roman"/>
          <w:lang w:eastAsia="hr-HR" w:val="en-US"/>
        </w:rPr>
        <w:t>Kralja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Petra </w:t>
      </w:r>
      <w:proofErr w:type="spellStart"/>
      <w:r w:rsidRPr="001036A9">
        <w:rPr>
          <w:rFonts w:cs="Times New Roman" w:eastAsia="Times New Roman"/>
          <w:lang w:eastAsia="hr-HR" w:val="en-US"/>
        </w:rPr>
        <w:t>Krešimira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IV 7/B, OIB: 05984991074, </w:t>
      </w:r>
      <w:r w:rsidRPr="001036A9">
        <w:rPr>
          <w:rFonts w:cs="Times New Roman" w:eastAsia="Times New Roman"/>
          <w:lang w:eastAsia="hr-HR"/>
        </w:rPr>
        <w:t xml:space="preserve">odlučujući o prijedlogu za nastavljanje postupka radi naknadne diobe, 19.  siječnja 2018, </w:t>
      </w:r>
      <w:proofErr w:type="spellStart"/>
      <w:r w:rsidRPr="001036A9">
        <w:rPr>
          <w:rFonts w:cs="Times New Roman" w:eastAsia="Times New Roman"/>
          <w:lang w:eastAsia="hr-HR"/>
        </w:rPr>
        <w:t>izvanraspravno</w:t>
      </w:r>
      <w:proofErr w:type="spellEnd"/>
      <w:r w:rsidRPr="001036A9">
        <w:rPr>
          <w:rFonts w:cs="Times New Roman" w:eastAsia="Times New Roman"/>
          <w:lang w:eastAsia="hr-HR"/>
        </w:rPr>
        <w:t>,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center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>r i j e š i o     j e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b/>
          <w:lang w:eastAsia="hr-HR"/>
        </w:rPr>
        <w:t>I/</w:t>
      </w:r>
      <w:r w:rsidRPr="001036A9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</w:t>
      </w:r>
      <w:r w:rsidRPr="001036A9">
        <w:rPr>
          <w:rFonts w:cs="Times New Roman" w:eastAsia="Times New Roman"/>
          <w:lang w:eastAsia="hr-HR" w:val="en-US"/>
        </w:rPr>
        <w:t xml:space="preserve">SPARTA </w:t>
      </w:r>
      <w:proofErr w:type="spellStart"/>
      <w:r w:rsidRPr="001036A9">
        <w:rPr>
          <w:rFonts w:cs="Times New Roman" w:eastAsia="Times New Roman"/>
          <w:lang w:eastAsia="hr-HR" w:val="en-US"/>
        </w:rPr>
        <w:t>društvo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1036A9">
        <w:rPr>
          <w:rFonts w:cs="Times New Roman" w:eastAsia="Times New Roman"/>
          <w:lang w:eastAsia="hr-HR" w:val="en-US"/>
        </w:rPr>
        <w:t>ograničenom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en-US"/>
        </w:rPr>
        <w:t>odgovornošću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en-US"/>
        </w:rPr>
        <w:t>za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en-US"/>
        </w:rPr>
        <w:t>trgovinu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en-US"/>
        </w:rPr>
        <w:t>i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en-US"/>
        </w:rPr>
        <w:t>turizam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036A9">
        <w:rPr>
          <w:rFonts w:cs="Times New Roman" w:eastAsia="Times New Roman"/>
          <w:lang w:eastAsia="hr-HR" w:val="en-US"/>
        </w:rPr>
        <w:t>stečaju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036A9">
        <w:rPr>
          <w:rFonts w:cs="Times New Roman" w:eastAsia="Times New Roman"/>
          <w:lang w:eastAsia="hr-HR" w:val="en-US"/>
        </w:rPr>
        <w:t>Makarska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1036A9">
        <w:rPr>
          <w:rFonts w:cs="Times New Roman" w:eastAsia="Times New Roman"/>
          <w:lang w:eastAsia="hr-HR" w:val="en-US"/>
        </w:rPr>
        <w:t>Makarska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1036A9">
        <w:rPr>
          <w:rFonts w:cs="Times New Roman" w:eastAsia="Times New Roman"/>
          <w:lang w:eastAsia="hr-HR" w:val="en-US"/>
        </w:rPr>
        <w:t>Kralja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Petra </w:t>
      </w:r>
      <w:proofErr w:type="spellStart"/>
      <w:r w:rsidRPr="001036A9">
        <w:rPr>
          <w:rFonts w:cs="Times New Roman" w:eastAsia="Times New Roman"/>
          <w:lang w:eastAsia="hr-HR" w:val="en-US"/>
        </w:rPr>
        <w:t>Krešimira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IV 7/B, OIB: 05984991074.  </w:t>
      </w:r>
      <w:r w:rsidRPr="001036A9">
        <w:rPr>
          <w:rFonts w:cs="Times New Roman" w:eastAsia="Times New Roman"/>
          <w:lang w:eastAsia="hr-HR"/>
        </w:rPr>
        <w:t xml:space="preserve">Stečajni se postupak nastavlja u odnosu na stečajnu masu i pod ovom tvrtkom/nazivom: „Stečajna masa iza </w:t>
      </w:r>
      <w:r w:rsidRPr="001036A9">
        <w:rPr>
          <w:rFonts w:cs="Times New Roman" w:eastAsia="Times New Roman"/>
          <w:lang w:eastAsia="hr-HR" w:val="en-US"/>
        </w:rPr>
        <w:t xml:space="preserve">SPARTA </w:t>
      </w:r>
      <w:proofErr w:type="spellStart"/>
      <w:r w:rsidRPr="001036A9">
        <w:rPr>
          <w:rFonts w:cs="Times New Roman" w:eastAsia="Times New Roman"/>
          <w:lang w:eastAsia="hr-HR" w:val="en-US"/>
        </w:rPr>
        <w:t>d.o.o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1036A9">
        <w:rPr>
          <w:rFonts w:cs="Times New Roman" w:eastAsia="Times New Roman"/>
          <w:lang w:eastAsia="hr-HR" w:val="en-US"/>
        </w:rPr>
        <w:t>stečaju</w:t>
      </w:r>
      <w:proofErr w:type="spellEnd"/>
      <w:r w:rsidRPr="001036A9">
        <w:rPr>
          <w:rFonts w:cs="Times New Roman" w:eastAsia="Times New Roman"/>
          <w:lang w:eastAsia="hr-HR"/>
        </w:rPr>
        <w:t>“.</w:t>
      </w:r>
    </w:p>
    <w:p w:rsidRDefault="001036A9" w:rsidP="001036A9" w:rsidR="001036A9" w:rsidRPr="001036A9">
      <w:pPr>
        <w:tabs>
          <w:tab w:pos="1418" w:val="left"/>
        </w:tabs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1036A9">
        <w:rPr>
          <w:rFonts w:cs="Times New Roman" w:eastAsia="Times New Roman"/>
          <w:b/>
          <w:bCs/>
          <w:lang w:eastAsia="hr-HR"/>
        </w:rPr>
        <w:t>II</w:t>
      </w:r>
      <w:r w:rsidRPr="001036A9">
        <w:rPr>
          <w:rFonts w:cs="Times New Roman" w:eastAsia="Times New Roman"/>
          <w:b/>
          <w:bCs/>
          <w:lang w:eastAsia="hr-HR" w:val="de-DE"/>
        </w:rPr>
        <w:t>/</w:t>
      </w:r>
      <w:r w:rsidRPr="001036A9">
        <w:rPr>
          <w:rFonts w:cs="Times New Roman" w:eastAsia="Times New Roman"/>
          <w:lang w:eastAsia="hr-HR" w:val="de-DE"/>
        </w:rPr>
        <w:t xml:space="preserve">  </w:t>
      </w:r>
      <w:r w:rsidRPr="001036A9">
        <w:rPr>
          <w:rFonts w:cs="Times New Roman" w:eastAsia="Times New Roman"/>
          <w:lang w:eastAsia="hr-HR"/>
        </w:rPr>
        <w:t xml:space="preserve">Dosadašnji stečajni upravitelj, izabran metodom slučajnog odabira sa Liste B stečajnih upravitelja za područje nadležnosti ovog Suda, </w:t>
      </w:r>
      <w:proofErr w:type="spellStart"/>
      <w:r w:rsidRPr="001036A9">
        <w:rPr>
          <w:rFonts w:cs="Times New Roman" w:eastAsia="Times New Roman"/>
          <w:lang w:eastAsia="hr-HR"/>
        </w:rPr>
        <w:t>Maroje</w:t>
      </w:r>
      <w:proofErr w:type="spellEnd"/>
      <w:r w:rsidRPr="001036A9">
        <w:rPr>
          <w:rFonts w:cs="Times New Roman" w:eastAsia="Times New Roman"/>
          <w:lang w:eastAsia="hr-HR"/>
        </w:rPr>
        <w:t xml:space="preserve"> Raguž, Badalićeva 21, Zagreb,  OIB:15457175002</w:t>
      </w:r>
      <w:r w:rsidRPr="001036A9">
        <w:rPr>
          <w:rFonts w:cs="Times New Roman" w:eastAsia="Calibri"/>
        </w:rPr>
        <w:t xml:space="preserve">, </w:t>
      </w:r>
      <w:r w:rsidRPr="001036A9">
        <w:rPr>
          <w:rFonts w:cs="Times New Roman" w:eastAsia="Times New Roman"/>
          <w:lang w:eastAsia="hr-HR"/>
        </w:rPr>
        <w:t xml:space="preserve">razrješuje se dužnosti stečajnog upravitelja. Za stečajnog upravitelja, izabran metodom slučajnog odabira sa Liste A stečajnih upravitelja za područje nadležnosti ovog Suda, imenuje se: Ivan Rude, </w:t>
      </w:r>
      <w:r w:rsidRPr="001036A9">
        <w:rPr>
          <w:rFonts w:cs="Times New Roman" w:eastAsia="Calibri"/>
        </w:rPr>
        <w:t>Stjepana Radića 6/II, Šibenik</w:t>
      </w:r>
      <w:r w:rsidRPr="001036A9">
        <w:rPr>
          <w:rFonts w:cs="Times New Roman" w:eastAsia="Times New Roman"/>
          <w:lang w:eastAsia="hr-HR"/>
        </w:rPr>
        <w:t xml:space="preserve">, OIB: </w:t>
      </w:r>
      <w:r w:rsidRPr="001036A9">
        <w:rPr>
          <w:rFonts w:cs="Times New Roman" w:eastAsia="Calibri"/>
        </w:rPr>
        <w:t>47128883453.</w:t>
      </w:r>
      <w:r w:rsidRPr="001036A9">
        <w:rPr>
          <w:rFonts w:cs="Times New Roman" w:eastAsia="Times New Roman"/>
          <w:b/>
          <w:lang w:eastAsia="hr-HR"/>
        </w:rPr>
        <w:t xml:space="preserve"> </w:t>
      </w:r>
    </w:p>
    <w:p w:rsidRDefault="001036A9" w:rsidP="001036A9" w:rsidR="001036A9" w:rsidRPr="001036A9">
      <w:pPr>
        <w:tabs>
          <w:tab w:pos="1418" w:val="left"/>
        </w:tabs>
        <w:spacing w:after="0"/>
        <w:jc w:val="both"/>
        <w:rPr>
          <w:rFonts w:cs="Times New Roman" w:eastAsia="Times New Roman"/>
          <w:i/>
          <w:lang w:eastAsia="hr-HR"/>
        </w:rPr>
      </w:pPr>
      <w:r w:rsidRPr="001036A9">
        <w:rPr>
          <w:rFonts w:cs="Times New Roman" w:eastAsia="Times New Roman"/>
          <w:b/>
          <w:bCs/>
          <w:lang w:eastAsia="hr-HR"/>
        </w:rPr>
        <w:t>III/</w:t>
      </w:r>
      <w:r w:rsidRPr="001036A9">
        <w:rPr>
          <w:rFonts w:cs="Times New Roman" w:eastAsia="Times New Roman"/>
          <w:lang w:eastAsia="hr-HR"/>
        </w:rPr>
        <w:t xml:space="preserve"> Pozivaju se stečajni vjerovnici viših isplatnih redova, u roku od 30. dana nakon proteka osmog dana od objave ovog Rješenja na mrežnoj stranici e-Oglasna ploča sudova, prijaviti svoje tražbine stečajnom upravitelju: Ivanu Rude, </w:t>
      </w:r>
      <w:r w:rsidRPr="001036A9">
        <w:rPr>
          <w:rFonts w:cs="Times New Roman" w:eastAsia="Calibri"/>
        </w:rPr>
        <w:t>Stjepana Radića 6/II, Šibenik</w:t>
      </w:r>
      <w:r w:rsidRPr="001036A9">
        <w:rPr>
          <w:rFonts w:cs="Times New Roman" w:eastAsia="Times New Roman"/>
          <w:lang w:eastAsia="hr-HR"/>
        </w:rPr>
        <w:t xml:space="preserve">, OIB: </w:t>
      </w:r>
      <w:r w:rsidRPr="001036A9">
        <w:rPr>
          <w:rFonts w:cs="Times New Roman" w:eastAsia="Calibri"/>
        </w:rPr>
        <w:t xml:space="preserve">47128883453, </w:t>
      </w:r>
      <w:r w:rsidRPr="001036A9">
        <w:rPr>
          <w:rFonts w:cs="Times New Roman" w:eastAsia="Times New Roman"/>
          <w:lang w:eastAsia="hr-HR"/>
        </w:rPr>
        <w:t>podneskom u dva primjerka, uz priložene dokaze, sukladno članku 257. a u vezi sa člankom 133, stavkom 5, Stečajnog zakona (</w:t>
      </w:r>
      <w:r w:rsidRPr="001036A9">
        <w:rPr>
          <w:rFonts w:cs="Times New Roman" w:eastAsia="Times New Roman"/>
          <w:i/>
          <w:lang w:eastAsia="hr-HR"/>
        </w:rPr>
        <w:t>Narodne novine</w:t>
      </w:r>
      <w:r w:rsidRPr="001036A9">
        <w:rPr>
          <w:rFonts w:cs="Times New Roman" w:eastAsia="Times New Roman"/>
          <w:lang w:eastAsia="hr-HR"/>
        </w:rPr>
        <w:t xml:space="preserve">, br.-i: 71/15. i 104/17,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5045-3566-1065-17, uz naznaku svrhe plaćanja: </w:t>
      </w:r>
      <w:r w:rsidRPr="001036A9">
        <w:rPr>
          <w:rFonts w:cs="Times New Roman" w:eastAsia="Times New Roman"/>
          <w:i/>
          <w:lang w:eastAsia="hr-HR"/>
        </w:rPr>
        <w:t>sudska pristojba za prijavu tražbine u predmetu: 14. St-1065/2017.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b/>
          <w:lang w:eastAsia="hr-HR"/>
        </w:rPr>
        <w:t xml:space="preserve">IV/ </w:t>
      </w:r>
      <w:r w:rsidRPr="001036A9">
        <w:rPr>
          <w:rFonts w:cs="Times New Roman" w:eastAsia="Times New Roman"/>
          <w:lang w:eastAsia="hr-HR"/>
        </w:rPr>
        <w:t xml:space="preserve">Pozivaju se izlučni i </w:t>
      </w:r>
      <w:proofErr w:type="spellStart"/>
      <w:r w:rsidRPr="001036A9">
        <w:rPr>
          <w:rFonts w:cs="Times New Roman" w:eastAsia="Times New Roman"/>
          <w:lang w:eastAsia="hr-HR"/>
        </w:rPr>
        <w:t>razlučni</w:t>
      </w:r>
      <w:proofErr w:type="spellEnd"/>
      <w:r w:rsidRPr="001036A9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 iz točke II/ o svojim pravima na imovini Dužnika, sukladno odredbi čl. 258, SZ. 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036A9">
        <w:rPr>
          <w:rFonts w:cs="Times New Roman" w:eastAsia="Times New Roman"/>
          <w:b/>
          <w:bCs/>
          <w:lang w:eastAsia="hr-HR" w:val="de-DE"/>
        </w:rPr>
        <w:t>V/</w:t>
      </w:r>
      <w:r w:rsidRPr="001036A9">
        <w:rPr>
          <w:rFonts w:cs="Times New Roman" w:eastAsia="Times New Roman"/>
          <w:lang w:eastAsia="hr-HR" w:val="de-DE"/>
        </w:rPr>
        <w:t xml:space="preserve">  </w:t>
      </w:r>
      <w:r w:rsidRPr="001036A9">
        <w:rPr>
          <w:rFonts w:cs="Times New Roman" w:eastAsia="Times New Roman"/>
          <w:bCs/>
          <w:lang w:eastAsia="hr-HR"/>
        </w:rPr>
        <w:t>Pozivaju se Dužnikovi dužnici svoje obveze prema stečajnom Dužniku bez odgode ispunjavati Stečajnom upravitelju za stečajnog Dužnika.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036A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1036A9">
        <w:rPr>
          <w:rFonts w:cs="Times New Roman" w:eastAsia="Times New Roman"/>
          <w:b/>
          <w:lang w:eastAsia="hr-HR"/>
        </w:rPr>
        <w:t>- 2 -</w:t>
      </w:r>
      <w:r w:rsidRPr="001036A9">
        <w:rPr>
          <w:rFonts w:cs="Times New Roman" w:eastAsia="Times New Roman"/>
          <w:lang w:eastAsia="hr-HR"/>
        </w:rPr>
        <w:t xml:space="preserve">                           </w:t>
      </w:r>
      <w:r w:rsidRPr="001036A9">
        <w:rPr>
          <w:rFonts w:cs="Times New Roman" w:eastAsia="Times New Roman"/>
          <w:b/>
          <w:lang w:eastAsia="hr-HR"/>
        </w:rPr>
        <w:t>Broj:  14. St-1065/2017.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036A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(Ex: St-47/2017).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b/>
          <w:bCs/>
          <w:lang w:eastAsia="hr-HR"/>
        </w:rPr>
        <w:t>VI/</w:t>
      </w:r>
      <w:r w:rsidRPr="001036A9">
        <w:rPr>
          <w:rFonts w:cs="Times New Roman" w:eastAsia="Times New Roman"/>
          <w:bCs/>
          <w:i/>
          <w:lang w:eastAsia="hr-HR"/>
        </w:rPr>
        <w:t xml:space="preserve"> </w:t>
      </w:r>
      <w:r w:rsidRPr="001036A9">
        <w:rPr>
          <w:rFonts w:cs="Times New Roman" w:eastAsia="Times New Roman"/>
          <w:lang w:eastAsia="hr-HR"/>
        </w:rPr>
        <w:t>Ispitno i Izvještajno ročište, na kojem će se ispitivati prijavljene tražbine i Stečajni upravitelj podnijeti izvješće, određuje se za: UTORAK – 20. ožujka 2018. u 09,00 sati,</w:t>
      </w:r>
      <w:r w:rsidRPr="001036A9">
        <w:rPr>
          <w:rFonts w:cs="Times New Roman" w:eastAsia="Times New Roman"/>
          <w:b/>
          <w:lang w:eastAsia="hr-HR"/>
        </w:rPr>
        <w:t xml:space="preserve"> </w:t>
      </w:r>
      <w:r w:rsidRPr="001036A9">
        <w:rPr>
          <w:rFonts w:cs="Times New Roman" w:eastAsia="Times New Roman"/>
          <w:lang w:eastAsia="hr-HR"/>
        </w:rPr>
        <w:t xml:space="preserve">u sudnici broj: 5, soba broj: 121/ I kat, Trgovačkog suda u Splitu, </w:t>
      </w:r>
      <w:proofErr w:type="spellStart"/>
      <w:r w:rsidRPr="001036A9">
        <w:rPr>
          <w:rFonts w:cs="Times New Roman" w:eastAsia="Times New Roman"/>
          <w:lang w:eastAsia="hr-HR"/>
        </w:rPr>
        <w:t>Sukoišanska</w:t>
      </w:r>
      <w:proofErr w:type="spellEnd"/>
      <w:r w:rsidRPr="001036A9">
        <w:rPr>
          <w:rFonts w:cs="Times New Roman" w:eastAsia="Times New Roman"/>
          <w:lang w:eastAsia="hr-HR"/>
        </w:rPr>
        <w:t xml:space="preserve"> 6, Split.</w:t>
      </w:r>
    </w:p>
    <w:p w:rsidRDefault="001036A9" w:rsidP="001036A9" w:rsidR="001036A9" w:rsidRPr="001036A9">
      <w:pPr>
        <w:tabs>
          <w:tab w:pos="1418" w:val="left"/>
        </w:tabs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1036A9">
        <w:rPr>
          <w:rFonts w:cs="Times New Roman" w:eastAsia="Times New Roman"/>
          <w:b/>
          <w:bCs/>
          <w:lang w:eastAsia="hr-HR"/>
        </w:rPr>
        <w:t>VII/</w:t>
      </w:r>
      <w:r w:rsidRPr="001036A9">
        <w:rPr>
          <w:rFonts w:cs="Times New Roman" w:eastAsia="Times New Roman"/>
          <w:lang w:eastAsia="hr-HR"/>
        </w:rPr>
        <w:t xml:space="preserve">  Određuje se upis stečajne mase iz točke I/ ovog Rješenja u sudski registar pod nazivom: „Stečajna masa iza </w:t>
      </w:r>
      <w:r w:rsidRPr="001036A9">
        <w:rPr>
          <w:rFonts w:cs="Times New Roman" w:eastAsia="Times New Roman"/>
          <w:lang w:eastAsia="hr-HR" w:val="en-US"/>
        </w:rPr>
        <w:t xml:space="preserve">SPARTA </w:t>
      </w:r>
      <w:proofErr w:type="spellStart"/>
      <w:r w:rsidRPr="001036A9">
        <w:rPr>
          <w:rFonts w:cs="Times New Roman" w:eastAsia="Times New Roman"/>
          <w:lang w:eastAsia="hr-HR" w:val="en-US"/>
        </w:rPr>
        <w:t>d.o.o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1036A9">
        <w:rPr>
          <w:rFonts w:cs="Times New Roman" w:eastAsia="Times New Roman"/>
          <w:lang w:eastAsia="hr-HR" w:val="en-US"/>
        </w:rPr>
        <w:t>stečaju</w:t>
      </w:r>
      <w:proofErr w:type="spellEnd"/>
      <w:r w:rsidRPr="001036A9">
        <w:rPr>
          <w:rFonts w:cs="Times New Roman" w:eastAsia="Times New Roman"/>
          <w:lang w:eastAsia="hr-HR"/>
        </w:rPr>
        <w:t xml:space="preserve">“. Sjedište stečajne mase je na adresi Stečajnog upravitelja Ivana Rude: Stjepana Radića 6/II, Šibenik. Određuje se u sudski registar upisati i stečajnog upravitelja: Ivan Rude, </w:t>
      </w:r>
      <w:r w:rsidRPr="001036A9">
        <w:rPr>
          <w:rFonts w:cs="Times New Roman" w:eastAsia="Calibri"/>
        </w:rPr>
        <w:t>Stjepana Radića 6/II, Šibenik</w:t>
      </w:r>
      <w:r w:rsidRPr="001036A9">
        <w:rPr>
          <w:rFonts w:cs="Times New Roman" w:eastAsia="Times New Roman"/>
          <w:lang w:eastAsia="hr-HR"/>
        </w:rPr>
        <w:t xml:space="preserve">, OIB: </w:t>
      </w:r>
      <w:r w:rsidRPr="001036A9">
        <w:rPr>
          <w:rFonts w:cs="Times New Roman" w:eastAsia="Calibri"/>
        </w:rPr>
        <w:t>47128883453, ko</w:t>
      </w:r>
      <w:r w:rsidRPr="001036A9">
        <w:rPr>
          <w:rFonts w:cs="Times New Roman" w:eastAsia="Times New Roman"/>
          <w:lang w:eastAsia="hr-HR"/>
        </w:rPr>
        <w:t>je će sve upise provesti Registarski odjel ovog Suda po službenoj dužnosti nakon primitka ovog Rješenja.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036A9">
        <w:rPr>
          <w:rFonts w:cs="Times New Roman" w:eastAsia="Times New Roman"/>
          <w:b/>
          <w:bCs/>
          <w:lang w:eastAsia="hr-HR"/>
        </w:rPr>
        <w:t>VIII/</w:t>
      </w:r>
      <w:r w:rsidRPr="001036A9">
        <w:rPr>
          <w:rFonts w:cs="Times New Roman" w:eastAsia="Times New Roman"/>
          <w:lang w:eastAsia="hr-HR"/>
        </w:rPr>
        <w:t xml:space="preserve">  Određuje se u Zemljišne knjige Općinskog suda u Splitu, Zemljišnoknjižni odjel Makarska</w:t>
      </w:r>
      <w:r w:rsidRPr="001036A9">
        <w:rPr>
          <w:rFonts w:cs="Times New Roman" w:eastAsia="Times New Roman"/>
          <w:b/>
          <w:lang w:eastAsia="hr-HR"/>
        </w:rPr>
        <w:t xml:space="preserve">, </w:t>
      </w:r>
      <w:r w:rsidRPr="001036A9">
        <w:rPr>
          <w:rFonts w:cs="Times New Roman" w:eastAsia="Times New Roman"/>
          <w:lang w:eastAsia="hr-HR"/>
        </w:rPr>
        <w:t>k.o. Makarska - Makar, na nekretninama upisanima u: ZU 1188, označenima kao kat.</w:t>
      </w:r>
      <w:r w:rsidRPr="001036A9">
        <w:rPr>
          <w:rFonts w:cs="Times New Roman" w:eastAsia="Times New Roman"/>
          <w:b/>
          <w:lang w:eastAsia="hr-HR"/>
        </w:rPr>
        <w:t xml:space="preserve"> </w:t>
      </w:r>
      <w:r w:rsidRPr="001036A9">
        <w:rPr>
          <w:rFonts w:cs="Times New Roman" w:eastAsia="Times New Roman"/>
          <w:lang w:eastAsia="hr-HR"/>
        </w:rPr>
        <w:t>čestice 1821/4 VRT U POŽARE; 1821/6 VRT U POŽARE; 1821/18 VRT U POŽARE i u ZU 2684, označenoj kao kat. čestice 1576 VRT,</w:t>
      </w:r>
      <w:r w:rsidRPr="001036A9">
        <w:rPr>
          <w:rFonts w:cs="Times New Roman" w:eastAsia="Times New Roman"/>
          <w:b/>
          <w:lang w:eastAsia="hr-HR"/>
        </w:rPr>
        <w:t xml:space="preserve"> </w:t>
      </w:r>
      <w:r w:rsidRPr="001036A9">
        <w:rPr>
          <w:rFonts w:cs="Times New Roman" w:eastAsia="Times New Roman"/>
          <w:lang w:eastAsia="hr-HR"/>
        </w:rPr>
        <w:t xml:space="preserve">kojih je vlasnik SPARTA d.o.o., Makarska, </w:t>
      </w:r>
      <w:proofErr w:type="spellStart"/>
      <w:r w:rsidRPr="001036A9">
        <w:rPr>
          <w:rFonts w:cs="Times New Roman" w:eastAsia="Times New Roman"/>
          <w:lang w:eastAsia="hr-HR" w:val="en-US"/>
        </w:rPr>
        <w:t>Kralja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Petra </w:t>
      </w:r>
      <w:proofErr w:type="spellStart"/>
      <w:r w:rsidRPr="001036A9">
        <w:rPr>
          <w:rFonts w:cs="Times New Roman" w:eastAsia="Times New Roman"/>
          <w:lang w:eastAsia="hr-HR" w:val="en-US"/>
        </w:rPr>
        <w:t>Krešimira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IV 7/B,</w:t>
      </w:r>
      <w:r w:rsidRPr="001036A9">
        <w:rPr>
          <w:rFonts w:cs="Times New Roman" w:eastAsia="Times New Roman"/>
          <w:b/>
          <w:lang w:eastAsia="hr-HR" w:val="en-US"/>
        </w:rPr>
        <w:t xml:space="preserve">  </w:t>
      </w:r>
      <w:r w:rsidRPr="001036A9">
        <w:rPr>
          <w:rFonts w:cs="Times New Roman" w:eastAsia="Times New Roman"/>
          <w:lang w:eastAsia="hr-HR"/>
        </w:rPr>
        <w:t xml:space="preserve">upis zabilježbe kako je Rješenjem ovog Suda </w:t>
      </w:r>
      <w:proofErr w:type="spellStart"/>
      <w:r w:rsidRPr="001036A9">
        <w:rPr>
          <w:rFonts w:cs="Times New Roman" w:eastAsia="Times New Roman"/>
          <w:lang w:eastAsia="hr-HR" w:val="de-DE"/>
        </w:rPr>
        <w:t>od</w:t>
      </w:r>
      <w:proofErr w:type="spellEnd"/>
      <w:r w:rsidRPr="001036A9">
        <w:rPr>
          <w:rFonts w:cs="Times New Roman" w:eastAsia="Times New Roman"/>
          <w:b/>
          <w:lang w:eastAsia="hr-HR" w:val="de-DE"/>
        </w:rPr>
        <w:t xml:space="preserve"> </w:t>
      </w:r>
      <w:r w:rsidRPr="001036A9">
        <w:rPr>
          <w:rFonts w:cs="Times New Roman" w:eastAsia="Times New Roman"/>
          <w:lang w:eastAsia="hr-HR" w:val="de-DE"/>
        </w:rPr>
        <w:t xml:space="preserve">07. </w:t>
      </w:r>
      <w:proofErr w:type="spellStart"/>
      <w:r w:rsidRPr="001036A9">
        <w:rPr>
          <w:rFonts w:cs="Times New Roman" w:eastAsia="Times New Roman"/>
          <w:lang w:eastAsia="hr-HR" w:val="de-DE"/>
        </w:rPr>
        <w:t>srpnja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2017,</w:t>
      </w:r>
      <w:r w:rsidRPr="001036A9">
        <w:rPr>
          <w:rFonts w:cs="Times New Roman" w:eastAsia="Times New Roman"/>
          <w:b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broj</w:t>
      </w:r>
      <w:proofErr w:type="spellEnd"/>
      <w:r w:rsidRPr="001036A9">
        <w:rPr>
          <w:rFonts w:cs="Times New Roman" w:eastAsia="Times New Roman"/>
          <w:lang w:eastAsia="hr-HR" w:val="de-DE"/>
        </w:rPr>
        <w:t>: 6. St-47/2017,</w:t>
      </w:r>
      <w:r w:rsidRPr="001036A9">
        <w:rPr>
          <w:rFonts w:cs="Times New Roman" w:eastAsia="Times New Roman"/>
          <w:b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otvoren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skraćeni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postupak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nad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stečajnim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dužnikom</w:t>
      </w:r>
      <w:proofErr w:type="spellEnd"/>
      <w:r w:rsidRPr="001036A9">
        <w:rPr>
          <w:rFonts w:cs="Times New Roman" w:eastAsia="Times New Roman"/>
          <w:lang w:eastAsia="hr-HR" w:val="de-DE"/>
        </w:rPr>
        <w:t>:</w:t>
      </w:r>
      <w:r w:rsidRPr="001036A9">
        <w:rPr>
          <w:rFonts w:cs="Times New Roman" w:eastAsia="Times New Roman"/>
          <w:b/>
          <w:lang w:eastAsia="hr-HR" w:val="de-DE"/>
        </w:rPr>
        <w:t xml:space="preserve"> </w:t>
      </w:r>
      <w:r w:rsidRPr="001036A9">
        <w:rPr>
          <w:rFonts w:cs="Times New Roman" w:eastAsia="Times New Roman"/>
          <w:lang w:eastAsia="hr-HR" w:val="en-US"/>
        </w:rPr>
        <w:t xml:space="preserve">SPARTA </w:t>
      </w:r>
      <w:proofErr w:type="spellStart"/>
      <w:r w:rsidRPr="001036A9">
        <w:rPr>
          <w:rFonts w:cs="Times New Roman" w:eastAsia="Times New Roman"/>
          <w:lang w:eastAsia="hr-HR" w:val="en-US"/>
        </w:rPr>
        <w:t>d.o.o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1036A9">
        <w:rPr>
          <w:rFonts w:cs="Times New Roman" w:eastAsia="Times New Roman"/>
          <w:lang w:eastAsia="hr-HR" w:val="en-US"/>
        </w:rPr>
        <w:t>Makarska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036A9">
        <w:rPr>
          <w:rFonts w:cs="Times New Roman" w:eastAsia="Times New Roman"/>
          <w:lang w:eastAsia="hr-HR" w:val="en-US"/>
        </w:rPr>
        <w:t>Kralja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Petra </w:t>
      </w:r>
      <w:proofErr w:type="spellStart"/>
      <w:r w:rsidRPr="001036A9">
        <w:rPr>
          <w:rFonts w:cs="Times New Roman" w:eastAsia="Times New Roman"/>
          <w:lang w:eastAsia="hr-HR" w:val="en-US"/>
        </w:rPr>
        <w:t>Krešimira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IV 7/B, OIB: 05984991074,</w:t>
      </w:r>
      <w:r w:rsidRPr="001036A9">
        <w:rPr>
          <w:rFonts w:cs="Times New Roman" w:eastAsia="Times New Roman"/>
          <w:b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zaključen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036A9">
        <w:rPr>
          <w:rFonts w:cs="Times New Roman" w:eastAsia="Times New Roman"/>
          <w:lang w:eastAsia="hr-HR" w:val="de-DE"/>
        </w:rPr>
        <w:t>isti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skraćeni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postupak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nad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istim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Dužnikom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036A9">
        <w:rPr>
          <w:rFonts w:cs="Times New Roman" w:eastAsia="Times New Roman"/>
          <w:lang w:eastAsia="hr-HR" w:val="de-DE"/>
        </w:rPr>
        <w:t>određeno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036A9">
        <w:rPr>
          <w:rFonts w:cs="Times New Roman" w:eastAsia="Times New Roman"/>
          <w:lang w:eastAsia="hr-HR" w:val="de-DE"/>
        </w:rPr>
        <w:t>Dužnika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brisati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iz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sudskog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registra</w:t>
      </w:r>
      <w:proofErr w:type="spellEnd"/>
      <w:r w:rsidRPr="001036A9">
        <w:rPr>
          <w:rFonts w:cs="Times New Roman" w:eastAsia="Times New Roman"/>
          <w:b/>
          <w:lang w:eastAsia="hr-HR" w:val="de-DE"/>
        </w:rPr>
        <w:t xml:space="preserve"> </w:t>
      </w:r>
      <w:r w:rsidRPr="001036A9">
        <w:rPr>
          <w:rFonts w:cs="Times New Roman" w:eastAsia="Times New Roman"/>
          <w:lang w:eastAsia="hr-HR"/>
        </w:rPr>
        <w:t>kao i upis zabilježbe kako je ovim Rješenjem od 19. siječnja 2018, broj: 14. St-1065/2017. (Ex: St-47/2017), određeno nastavljanju postupka radi naknadne diobe kao stečajne mase pod nazivom:</w:t>
      </w:r>
      <w:r w:rsidRPr="001036A9">
        <w:rPr>
          <w:rFonts w:cs="Times New Roman" w:eastAsia="Times New Roman"/>
          <w:b/>
          <w:lang w:eastAsia="hr-HR"/>
        </w:rPr>
        <w:t xml:space="preserve"> „</w:t>
      </w:r>
      <w:r w:rsidRPr="001036A9">
        <w:rPr>
          <w:rFonts w:cs="Times New Roman" w:eastAsia="Times New Roman"/>
          <w:lang w:eastAsia="hr-HR"/>
        </w:rPr>
        <w:t>Stečajna masa iza SPARTA d.o.o., u stečaju“ i upis stečajnog upravitelja: Ivana Rude, Šibenik, Stjepana Radića 6/II</w:t>
      </w:r>
      <w:r w:rsidRPr="001036A9">
        <w:rPr>
          <w:rFonts w:cs="Times New Roman" w:eastAsia="Times New Roman"/>
          <w:b/>
          <w:lang w:eastAsia="hr-HR"/>
        </w:rPr>
        <w:t xml:space="preserve">, </w:t>
      </w:r>
      <w:r w:rsidRPr="001036A9">
        <w:rPr>
          <w:rFonts w:cs="Times New Roman" w:eastAsia="Times New Roman"/>
          <w:lang w:eastAsia="hr-HR"/>
        </w:rPr>
        <w:t xml:space="preserve">OIB:  </w:t>
      </w:r>
      <w:r w:rsidRPr="001036A9">
        <w:rPr>
          <w:rFonts w:cs="Times New Roman" w:eastAsia="Calibri"/>
        </w:rPr>
        <w:t xml:space="preserve">47128883453, </w:t>
      </w:r>
      <w:r w:rsidRPr="001036A9">
        <w:rPr>
          <w:rFonts w:cs="Times New Roman" w:eastAsia="Times New Roman"/>
          <w:lang w:eastAsia="hr-HR"/>
        </w:rPr>
        <w:t>koje će sve upise provesti Općinski sud u Splitu, Zemljišnoknjižni odjel Makarska, po službenoj dužnosti i nakon primitka ovog Rješenja.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b/>
          <w:bCs/>
          <w:lang w:eastAsia="hr-HR"/>
        </w:rPr>
        <w:t>IX/</w:t>
      </w:r>
      <w:r w:rsidRPr="001036A9">
        <w:rPr>
          <w:rFonts w:cs="Times New Roman" w:eastAsia="Times New Roman"/>
          <w:lang w:eastAsia="hr-HR"/>
        </w:rPr>
        <w:t xml:space="preserve">  Ovo će se Rješenje objaviti na mrežnoj stranici e-Oglasna ploča sudova.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center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>Obrazloženje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 w:val="de-DE"/>
        </w:rPr>
      </w:pPr>
      <w:r w:rsidRPr="001036A9">
        <w:rPr>
          <w:rFonts w:cs="Times New Roman" w:eastAsia="Times New Roman"/>
          <w:lang w:eastAsia="hr-HR" w:val="de-DE"/>
        </w:rPr>
        <w:tab/>
      </w:r>
      <w:r w:rsidRPr="001036A9">
        <w:rPr>
          <w:rFonts w:cs="Times New Roman" w:eastAsia="Times New Roman"/>
          <w:b/>
          <w:lang w:eastAsia="hr-HR" w:val="de-DE"/>
        </w:rPr>
        <w:t>1.</w:t>
      </w:r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Rješenjem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ovog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1036A9">
        <w:rPr>
          <w:rFonts w:cs="Times New Roman" w:eastAsia="Times New Roman"/>
          <w:lang w:eastAsia="hr-HR" w:val="de-DE"/>
        </w:rPr>
        <w:t>od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07. </w:t>
      </w:r>
      <w:proofErr w:type="spellStart"/>
      <w:r w:rsidRPr="001036A9">
        <w:rPr>
          <w:rFonts w:cs="Times New Roman" w:eastAsia="Times New Roman"/>
          <w:lang w:eastAsia="hr-HR" w:val="de-DE"/>
        </w:rPr>
        <w:t>srpnja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1036A9">
        <w:rPr>
          <w:rFonts w:cs="Times New Roman" w:eastAsia="Times New Roman"/>
          <w:lang w:eastAsia="hr-HR" w:val="de-DE"/>
        </w:rPr>
        <w:t>broj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: 6. St-47/2017, </w:t>
      </w:r>
      <w:proofErr w:type="spellStart"/>
      <w:r w:rsidRPr="001036A9">
        <w:rPr>
          <w:rFonts w:cs="Times New Roman" w:eastAsia="Times New Roman"/>
          <w:lang w:eastAsia="hr-HR" w:val="de-DE"/>
        </w:rPr>
        <w:t>otvoren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036A9">
        <w:rPr>
          <w:rFonts w:cs="Times New Roman" w:eastAsia="Times New Roman"/>
          <w:lang w:eastAsia="hr-HR" w:val="de-DE"/>
        </w:rPr>
        <w:t>skraćeni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postupak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nad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stečajnim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dužnikom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: </w:t>
      </w:r>
      <w:r w:rsidRPr="001036A9">
        <w:rPr>
          <w:rFonts w:cs="Times New Roman" w:eastAsia="Times New Roman"/>
          <w:lang w:eastAsia="hr-HR" w:val="en-US"/>
        </w:rPr>
        <w:t xml:space="preserve">SPARTA </w:t>
      </w:r>
      <w:proofErr w:type="spellStart"/>
      <w:r w:rsidRPr="001036A9">
        <w:rPr>
          <w:rFonts w:cs="Times New Roman" w:eastAsia="Times New Roman"/>
          <w:lang w:eastAsia="hr-HR" w:val="en-US"/>
        </w:rPr>
        <w:t>d.o.o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1036A9">
        <w:rPr>
          <w:rFonts w:cs="Times New Roman" w:eastAsia="Times New Roman"/>
          <w:lang w:eastAsia="hr-HR" w:val="en-US"/>
        </w:rPr>
        <w:t>Makarska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036A9">
        <w:rPr>
          <w:rFonts w:cs="Times New Roman" w:eastAsia="Times New Roman"/>
          <w:lang w:eastAsia="hr-HR" w:val="en-US"/>
        </w:rPr>
        <w:t>Kralja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Petra </w:t>
      </w:r>
      <w:proofErr w:type="spellStart"/>
      <w:r w:rsidRPr="001036A9">
        <w:rPr>
          <w:rFonts w:cs="Times New Roman" w:eastAsia="Times New Roman"/>
          <w:lang w:eastAsia="hr-HR" w:val="en-US"/>
        </w:rPr>
        <w:t>Krešimira</w:t>
      </w:r>
      <w:proofErr w:type="spellEnd"/>
      <w:r w:rsidRPr="001036A9">
        <w:rPr>
          <w:rFonts w:cs="Times New Roman" w:eastAsia="Times New Roman"/>
          <w:lang w:eastAsia="hr-HR" w:val="en-US"/>
        </w:rPr>
        <w:t xml:space="preserve"> IV 7/B, OIB: 05984991074. </w:t>
      </w:r>
      <w:r w:rsidRPr="001036A9">
        <w:rPr>
          <w:rFonts w:cs="Times New Roman" w:eastAsia="Times New Roman"/>
          <w:lang w:eastAsia="hr-HR"/>
        </w:rPr>
        <w:t xml:space="preserve">(Dužnik, stečajni Dužnik), imenovan je stečajni upravitelj u osobi: </w:t>
      </w:r>
      <w:proofErr w:type="spellStart"/>
      <w:r w:rsidRPr="001036A9">
        <w:rPr>
          <w:rFonts w:cs="Times New Roman" w:eastAsia="Times New Roman"/>
          <w:lang w:eastAsia="hr-HR"/>
        </w:rPr>
        <w:t>Maroje</w:t>
      </w:r>
      <w:proofErr w:type="spellEnd"/>
      <w:r w:rsidRPr="001036A9">
        <w:rPr>
          <w:rFonts w:cs="Times New Roman" w:eastAsia="Times New Roman"/>
          <w:lang w:eastAsia="hr-HR"/>
        </w:rPr>
        <w:t xml:space="preserve"> Raguž, Badalićeva 21, Zagreb, OIB: 15457175002, </w:t>
      </w:r>
      <w:proofErr w:type="spellStart"/>
      <w:r w:rsidRPr="001036A9">
        <w:rPr>
          <w:rFonts w:cs="Times New Roman" w:eastAsia="Times New Roman"/>
          <w:lang w:eastAsia="hr-HR" w:val="de-DE"/>
        </w:rPr>
        <w:t>zaključen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036A9">
        <w:rPr>
          <w:rFonts w:cs="Times New Roman" w:eastAsia="Times New Roman"/>
          <w:lang w:eastAsia="hr-HR" w:val="de-DE"/>
        </w:rPr>
        <w:t>isti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skraćeni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postupak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nad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istim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Dužnikom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036A9">
        <w:rPr>
          <w:rFonts w:cs="Times New Roman" w:eastAsia="Times New Roman"/>
          <w:lang w:eastAsia="hr-HR" w:val="de-DE"/>
        </w:rPr>
        <w:t>određeno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036A9">
        <w:rPr>
          <w:rFonts w:cs="Times New Roman" w:eastAsia="Times New Roman"/>
          <w:lang w:eastAsia="hr-HR" w:val="de-DE"/>
        </w:rPr>
        <w:t>Dužnika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brisati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iz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sudskog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registra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te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036A9">
        <w:rPr>
          <w:rFonts w:cs="Times New Roman" w:eastAsia="Times New Roman"/>
          <w:lang w:eastAsia="hr-HR" w:val="de-DE"/>
        </w:rPr>
        <w:t>Dužnik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nakon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pravomoćnosti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tog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Rješenja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036A9">
        <w:rPr>
          <w:rFonts w:cs="Times New Roman" w:eastAsia="Times New Roman"/>
          <w:lang w:eastAsia="hr-HR" w:val="de-DE"/>
        </w:rPr>
        <w:t>brisan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iz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sudskog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registra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1036A9">
        <w:rPr>
          <w:rFonts w:cs="Times New Roman" w:eastAsia="Times New Roman"/>
          <w:lang w:eastAsia="hr-HR" w:val="de-DE"/>
        </w:rPr>
        <w:t>sve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to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temeljem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članaka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444, </w:t>
      </w:r>
      <w:proofErr w:type="spellStart"/>
      <w:r w:rsidRPr="001036A9">
        <w:rPr>
          <w:rFonts w:cs="Times New Roman" w:eastAsia="Times New Roman"/>
          <w:lang w:eastAsia="hr-HR" w:val="de-DE"/>
        </w:rPr>
        <w:t>stavka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1. i </w:t>
      </w:r>
      <w:proofErr w:type="spellStart"/>
      <w:r w:rsidRPr="001036A9">
        <w:rPr>
          <w:rFonts w:cs="Times New Roman" w:eastAsia="Times New Roman"/>
          <w:lang w:eastAsia="hr-HR" w:val="de-DE"/>
        </w:rPr>
        <w:t>članaka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429–432, SZ.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b/>
          <w:lang w:eastAsia="hr-HR"/>
        </w:rPr>
        <w:t xml:space="preserve">            2.</w:t>
      </w:r>
      <w:r w:rsidRPr="001036A9">
        <w:rPr>
          <w:rFonts w:cs="Times New Roman" w:eastAsia="Times New Roman"/>
          <w:lang w:eastAsia="hr-HR"/>
        </w:rPr>
        <w:t xml:space="preserve">  Prijedlogom od 17. listopada 2017. a koji je u Sudu fizički zaprimljen 19. listopada 2017, </w:t>
      </w:r>
      <w:proofErr w:type="spellStart"/>
      <w:r w:rsidRPr="001036A9">
        <w:rPr>
          <w:rFonts w:cs="Times New Roman" w:eastAsia="Times New Roman"/>
          <w:lang w:eastAsia="hr-HR"/>
        </w:rPr>
        <w:t>udjeličar</w:t>
      </w:r>
      <w:proofErr w:type="spellEnd"/>
      <w:r w:rsidRPr="001036A9">
        <w:rPr>
          <w:rFonts w:cs="Times New Roman" w:eastAsia="Times New Roman"/>
          <w:lang w:eastAsia="hr-HR"/>
        </w:rPr>
        <w:t xml:space="preserve"> i bivši član Uprave Dužnika, </w:t>
      </w:r>
      <w:proofErr w:type="spellStart"/>
      <w:r w:rsidRPr="001036A9">
        <w:rPr>
          <w:rFonts w:cs="Times New Roman" w:eastAsia="Times New Roman"/>
          <w:lang w:eastAsia="hr-HR"/>
        </w:rPr>
        <w:t>Kirill</w:t>
      </w:r>
      <w:proofErr w:type="spellEnd"/>
      <w:r w:rsidRPr="001036A9">
        <w:rPr>
          <w:rFonts w:cs="Times New Roman" w:eastAsia="Times New Roman"/>
          <w:lang w:eastAsia="hr-HR"/>
        </w:rPr>
        <w:t xml:space="preserve"> </w:t>
      </w:r>
      <w:proofErr w:type="spellStart"/>
      <w:r w:rsidRPr="001036A9">
        <w:rPr>
          <w:rFonts w:cs="Times New Roman" w:eastAsia="Times New Roman"/>
          <w:lang w:eastAsia="hr-HR"/>
        </w:rPr>
        <w:t>Tulskiy</w:t>
      </w:r>
      <w:proofErr w:type="spellEnd"/>
      <w:r w:rsidRPr="001036A9">
        <w:rPr>
          <w:rFonts w:cs="Times New Roman" w:eastAsia="Times New Roman"/>
          <w:lang w:eastAsia="hr-HR"/>
        </w:rPr>
        <w:t>, iz Moskve (</w:t>
      </w:r>
      <w:proofErr w:type="spellStart"/>
      <w:r w:rsidRPr="001036A9">
        <w:rPr>
          <w:rFonts w:cs="Times New Roman" w:eastAsia="Times New Roman"/>
          <w:lang w:eastAsia="hr-HR"/>
        </w:rPr>
        <w:t>Moscow</w:t>
      </w:r>
      <w:proofErr w:type="spellEnd"/>
      <w:r w:rsidRPr="001036A9">
        <w:rPr>
          <w:rFonts w:cs="Times New Roman" w:eastAsia="Times New Roman"/>
          <w:lang w:eastAsia="hr-HR"/>
        </w:rPr>
        <w:t xml:space="preserve">), Rusija, po punomoćniku Ivani Knezović, odvjetnici u Makarskoj, predložio je Sudu odrediti i provesti nastavljanje postupka radi naknadne diobe, izvijestivši Sud kako bivši stečajni Dužnik ima imovine i to baš nekretnine pobliže navedene u točki VIII, izrijeke ovog Rješenja. Isto je to Sud izvijestio podneskom od 09. listopada 2017. a u Sudu fizički zaprimljenom 13. listopada 2017. i stečajni upravitelj </w:t>
      </w:r>
      <w:proofErr w:type="spellStart"/>
      <w:r w:rsidRPr="001036A9">
        <w:rPr>
          <w:rFonts w:cs="Times New Roman" w:eastAsia="Times New Roman"/>
          <w:lang w:eastAsia="hr-HR"/>
        </w:rPr>
        <w:t>Maroje</w:t>
      </w:r>
      <w:proofErr w:type="spellEnd"/>
      <w:r w:rsidRPr="001036A9">
        <w:rPr>
          <w:rFonts w:cs="Times New Roman" w:eastAsia="Times New Roman"/>
          <w:lang w:eastAsia="hr-HR"/>
        </w:rPr>
        <w:t xml:space="preserve"> Raguž, iz Zagreba, koji je tu službu obavljao u skraćenome stečajnom postupku.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036A9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1036A9">
        <w:rPr>
          <w:rFonts w:cs="Times New Roman" w:eastAsia="Times New Roman"/>
          <w:b/>
          <w:lang w:eastAsia="hr-HR"/>
        </w:rPr>
        <w:t>- 3 -</w:t>
      </w:r>
      <w:r w:rsidRPr="001036A9">
        <w:rPr>
          <w:rFonts w:cs="Times New Roman" w:eastAsia="Times New Roman"/>
          <w:lang w:eastAsia="hr-HR"/>
        </w:rPr>
        <w:t xml:space="preserve">                           </w:t>
      </w:r>
      <w:r w:rsidRPr="001036A9">
        <w:rPr>
          <w:rFonts w:cs="Times New Roman" w:eastAsia="Times New Roman"/>
          <w:b/>
          <w:lang w:eastAsia="hr-HR"/>
        </w:rPr>
        <w:t>Broj:  14. St-1065/2017.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036A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(Ex: St-47/2017).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1036A9" w:rsidP="001036A9" w:rsidR="001036A9" w:rsidRPr="001036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b/>
          <w:lang w:eastAsia="hr-HR"/>
        </w:rPr>
        <w:t>3.</w:t>
      </w:r>
      <w:r w:rsidRPr="001036A9">
        <w:rPr>
          <w:rFonts w:cs="Times New Roman" w:eastAsia="Times New Roman"/>
          <w:lang w:eastAsia="hr-HR"/>
        </w:rPr>
        <w:t xml:space="preserve"> Odlučujući o naknadno pronađenoj stečajnoj masi, Sud je prethodno izveo dokaze čitanjem cijelog spisa predmeta, pročitan je Povijesni izvadak iz sudskog registra za bivšega Dužnika kao i </w:t>
      </w:r>
      <w:proofErr w:type="spellStart"/>
      <w:r w:rsidRPr="001036A9">
        <w:rPr>
          <w:rFonts w:cs="Times New Roman" w:eastAsia="Times New Roman"/>
          <w:lang w:eastAsia="hr-HR"/>
        </w:rPr>
        <w:t>Izvadki</w:t>
      </w:r>
      <w:proofErr w:type="spellEnd"/>
      <w:r w:rsidRPr="001036A9">
        <w:rPr>
          <w:rFonts w:cs="Times New Roman" w:eastAsia="Times New Roman"/>
          <w:lang w:eastAsia="hr-HR"/>
        </w:rPr>
        <w:t xml:space="preserve"> iz zemljišne knjige pa je – temeljem savjesne i</w:t>
      </w:r>
      <w:r w:rsidRPr="001036A9">
        <w:rPr>
          <w:rFonts w:cs="Times New Roman" w:eastAsia="Times New Roman"/>
          <w:i/>
          <w:lang w:eastAsia="hr-HR"/>
        </w:rPr>
        <w:t xml:space="preserve"> </w:t>
      </w:r>
      <w:r w:rsidRPr="001036A9">
        <w:rPr>
          <w:rFonts w:cs="Times New Roman" w:eastAsia="Times New Roman"/>
          <w:lang w:eastAsia="hr-HR"/>
        </w:rPr>
        <w:t>brižljive ocjene</w:t>
      </w:r>
      <w:r w:rsidRPr="001036A9">
        <w:rPr>
          <w:rFonts w:cs="Times New Roman" w:eastAsia="Times New Roman"/>
          <w:b/>
          <w:lang w:eastAsia="hr-HR"/>
        </w:rPr>
        <w:t xml:space="preserve"> </w:t>
      </w:r>
      <w:r w:rsidRPr="001036A9">
        <w:rPr>
          <w:rFonts w:cs="Times New Roman" w:eastAsia="Times New Roman"/>
          <w:lang w:eastAsia="hr-HR"/>
        </w:rPr>
        <w:t>svakog dokaza zasebno i svih dokaza zajedno a i na temelju rezultata cjelokupnog postupka, sukladno članku 8, Zakona o parničnom postupku (</w:t>
      </w:r>
      <w:r w:rsidRPr="001036A9">
        <w:rPr>
          <w:rFonts w:cs="Times New Roman" w:eastAsia="Times New Roman"/>
          <w:i/>
          <w:lang w:eastAsia="hr-HR"/>
        </w:rPr>
        <w:t>Narodne novine</w:t>
      </w:r>
      <w:r w:rsidRPr="001036A9">
        <w:rPr>
          <w:rFonts w:cs="Times New Roman" w:eastAsia="Times New Roman"/>
          <w:lang w:eastAsia="hr-HR"/>
        </w:rPr>
        <w:t>, br.: 148/11.-pročišćeni tekst, 25/13. i 89/14.-Odluka USRH, br.: U-I-885/2013, dalje: ZPP), u vezi sa člankom 10, SZ – riješio kao u izrijeci ovog Rješenja, tj., odredio je nastavljanje postupka radi naknadne diobe i upis stečajne mase u sudski registar, sukladno članku 289, članku 437, stavku 2, članku 438, stavku 1, i drugim odredbama SZ, zbog niže navedenih razloga.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 xml:space="preserve">          </w:t>
      </w:r>
      <w:r w:rsidRPr="001036A9">
        <w:rPr>
          <w:rFonts w:cs="Times New Roman" w:eastAsia="Times New Roman"/>
          <w:b/>
          <w:lang w:eastAsia="hr-HR"/>
        </w:rPr>
        <w:t>4.</w:t>
      </w:r>
      <w:r w:rsidRPr="001036A9">
        <w:rPr>
          <w:rFonts w:cs="Times New Roman" w:eastAsia="Times New Roman"/>
          <w:lang w:eastAsia="hr-HR"/>
        </w:rPr>
        <w:t xml:space="preserve"> Člankom 431, stavkom 2. a u vezi sa člankom 444, stavkom 1, SZ, koji se odnosi na skraćeni stečajni postupak, propisano je: </w:t>
      </w:r>
      <w:r w:rsidRPr="001036A9">
        <w:rPr>
          <w:rFonts w:cs="Times New Roman" w:eastAsia="Times New Roman"/>
          <w:i/>
          <w:lang w:eastAsia="hr-HR"/>
        </w:rPr>
        <w:t>...sud će po službenoj dužnosti donijeti rješenje o otvaranju i zaključenju skraćenoga stečajnog postupka. Odredbe članaka 132. i 133. te članaka 286. – 292. ovoga Zakona primijenit će se na odgovarajući način.</w:t>
      </w:r>
      <w:r w:rsidRPr="001036A9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1036A9">
        <w:rPr>
          <w:rFonts w:cs="Times New Roman" w:eastAsia="Times New Roman"/>
          <w:i/>
          <w:lang w:eastAsia="hr-HR"/>
        </w:rPr>
        <w:t>redovni</w:t>
      </w:r>
      <w:r w:rsidRPr="001036A9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1036A9">
        <w:rPr>
          <w:rFonts w:cs="Times New Roman" w:eastAsia="Times New Roman"/>
          <w:i/>
          <w:lang w:eastAsia="hr-HR"/>
        </w:rPr>
        <w:t>...sud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1036A9">
        <w:rPr>
          <w:rFonts w:cs="Times New Roman" w:eastAsia="Times New Roman"/>
          <w:lang w:eastAsia="hr-HR"/>
        </w:rPr>
        <w:t xml:space="preserve"> Člankom 133, stavcima 5. i 6. u vezi sa člankom 132, SZ i u vezi sa člankom 431, stavkom 2, </w:t>
      </w:r>
      <w:proofErr w:type="spellStart"/>
      <w:r w:rsidRPr="001036A9">
        <w:rPr>
          <w:rFonts w:cs="Times New Roman" w:eastAsia="Times New Roman"/>
          <w:lang w:eastAsia="hr-HR"/>
        </w:rPr>
        <w:t>in</w:t>
      </w:r>
      <w:proofErr w:type="spellEnd"/>
      <w:r w:rsidRPr="001036A9">
        <w:rPr>
          <w:rFonts w:cs="Times New Roman" w:eastAsia="Times New Roman"/>
          <w:lang w:eastAsia="hr-HR"/>
        </w:rPr>
        <w:t xml:space="preserve"> fine i člankom 444, stavkom 1, SZ, propisano je: </w:t>
      </w:r>
      <w:r w:rsidRPr="001036A9">
        <w:rPr>
          <w:rFonts w:cs="Times New Roman" w:eastAsia="Times New Roman"/>
          <w:i/>
          <w:lang w:eastAsia="hr-HR"/>
        </w:rPr>
        <w:t>(5)</w:t>
      </w:r>
      <w:r w:rsidRPr="001036A9">
        <w:rPr>
          <w:rFonts w:cs="Times New Roman" w:eastAsia="Times New Roman"/>
          <w:lang w:eastAsia="hr-HR"/>
        </w:rPr>
        <w:t xml:space="preserve"> </w:t>
      </w:r>
      <w:r w:rsidRPr="001036A9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1036A9">
        <w:rPr>
          <w:rFonts w:cs="Times New Roman" w:eastAsia="Times New Roman"/>
          <w:lang w:eastAsia="hr-HR"/>
        </w:rPr>
        <w:t xml:space="preserve">). </w:t>
      </w:r>
      <w:r w:rsidRPr="001036A9">
        <w:rPr>
          <w:rFonts w:cs="Times New Roman" w:eastAsia="Times New Roman"/>
          <w:i/>
          <w:lang w:eastAsia="hr-HR"/>
        </w:rPr>
        <w:t>(6) Ako se stečajni postupak nastavlja zbog pronađene imovine koja ulazi u stečajnu masu, sud će rješenjem iz stavka 5. ovoga članka zakazati istodobno i izvještajno ročište. Na odgovarajući način primijenit će se odredbe članaka 229. – 234. te članaka 247. – 285. ovoga Zakona.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 xml:space="preserve">          </w:t>
      </w:r>
      <w:r w:rsidRPr="001036A9">
        <w:rPr>
          <w:rFonts w:cs="Times New Roman" w:eastAsia="Times New Roman"/>
          <w:b/>
          <w:lang w:eastAsia="hr-HR"/>
        </w:rPr>
        <w:t>5.</w:t>
      </w:r>
      <w:r w:rsidRPr="001036A9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1036A9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1036A9">
        <w:rPr>
          <w:rFonts w:cs="Times New Roman" w:eastAsia="Times New Roman"/>
          <w:lang w:eastAsia="hr-HR"/>
        </w:rPr>
        <w:t xml:space="preserve">(…) </w:t>
      </w:r>
      <w:r w:rsidRPr="001036A9">
        <w:rPr>
          <w:rFonts w:cs="Times New Roman" w:eastAsia="Times New Roman"/>
          <w:i/>
          <w:lang w:eastAsia="hr-HR"/>
        </w:rPr>
        <w:t>3. pronađe imovina koja ulazi u stečajnu masu.</w:t>
      </w:r>
      <w:r w:rsidRPr="001036A9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 w:rsidRPr="001036A9">
        <w:rPr>
          <w:rFonts w:cs="Times New Roman" w:eastAsia="Times New Roman"/>
          <w:lang w:eastAsia="hr-HR"/>
        </w:rPr>
        <w:t>sporovi..</w:t>
      </w:r>
      <w:proofErr w:type="spellEnd"/>
      <w:r w:rsidRPr="001036A9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 xml:space="preserve">          </w:t>
      </w:r>
      <w:r w:rsidRPr="001036A9">
        <w:rPr>
          <w:rFonts w:cs="Times New Roman" w:eastAsia="Times New Roman"/>
          <w:b/>
          <w:lang w:eastAsia="hr-HR"/>
        </w:rPr>
        <w:t>6.</w:t>
      </w:r>
      <w:r w:rsidRPr="001036A9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imovina koja ulazi u stečajnu masu – u točki VIII. izrijeke navedene nekretnine – ovaj Sud je odredio nastavljanje postupka radi naknadne diobe, imenovan je novi stečajni upravitelj i to baš u izrijeci navedeni Stečajni upravitelj Ivan Rude izabran metodom slučajnog odabira sa liste A stečajnih upravitelja za područje nadležnosti ovog Suda a razriješen je dužnosti prijašnji stečajni upravitelj </w:t>
      </w:r>
      <w:proofErr w:type="spellStart"/>
      <w:r w:rsidRPr="001036A9">
        <w:rPr>
          <w:rFonts w:cs="Times New Roman" w:eastAsia="Times New Roman"/>
          <w:lang w:eastAsia="hr-HR"/>
        </w:rPr>
        <w:t>Maroje</w:t>
      </w:r>
      <w:proofErr w:type="spellEnd"/>
      <w:r w:rsidRPr="001036A9">
        <w:rPr>
          <w:rFonts w:cs="Times New Roman" w:eastAsia="Times New Roman"/>
          <w:lang w:eastAsia="hr-HR"/>
        </w:rPr>
        <w:t xml:space="preserve"> Raguž, koji je tu službu obavljao u skraćenome stečajnom 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036A9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1036A9">
        <w:rPr>
          <w:rFonts w:cs="Times New Roman" w:eastAsia="Times New Roman"/>
          <w:b/>
          <w:lang w:eastAsia="hr-HR"/>
        </w:rPr>
        <w:t>- 4 -</w:t>
      </w:r>
      <w:r w:rsidRPr="001036A9">
        <w:rPr>
          <w:rFonts w:cs="Times New Roman" w:eastAsia="Times New Roman"/>
          <w:lang w:eastAsia="hr-HR"/>
        </w:rPr>
        <w:t xml:space="preserve">                           </w:t>
      </w:r>
      <w:r w:rsidRPr="001036A9">
        <w:rPr>
          <w:rFonts w:cs="Times New Roman" w:eastAsia="Times New Roman"/>
          <w:b/>
          <w:lang w:eastAsia="hr-HR"/>
        </w:rPr>
        <w:t>Broj:  14. St-1065/2017.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036A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(Ex: St-47/2017).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 xml:space="preserve">postupku i koji se više ne nalazi na Listi stečajnih upravitelja za područje nadležnosti ovog Suda, pozvani su stečajni vjerovnici prijaviti tražbine u stečajni postupak te izlučni i </w:t>
      </w:r>
      <w:proofErr w:type="spellStart"/>
      <w:r w:rsidRPr="001036A9">
        <w:rPr>
          <w:rFonts w:cs="Times New Roman" w:eastAsia="Times New Roman"/>
          <w:lang w:eastAsia="hr-HR"/>
        </w:rPr>
        <w:t>razlučni</w:t>
      </w:r>
      <w:proofErr w:type="spellEnd"/>
      <w:r w:rsidRPr="001036A9">
        <w:rPr>
          <w:rFonts w:cs="Times New Roman" w:eastAsia="Times New Roman"/>
          <w:lang w:eastAsia="hr-HR"/>
        </w:rPr>
        <w:t xml:space="preserve"> vjerovnici, određeno je ispitno i izvještajno ročište, radi čega je sve riješeno kao u izrijeci ovog Rješenja, temeljem navedenih odredaba SZ.</w:t>
      </w:r>
    </w:p>
    <w:p w:rsidRDefault="001036A9" w:rsidP="001036A9" w:rsidR="001036A9" w:rsidRPr="001036A9">
      <w:pPr>
        <w:spacing w:after="0"/>
        <w:ind w:left="567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b/>
          <w:lang w:eastAsia="hr-HR"/>
        </w:rPr>
        <w:t>7.</w:t>
      </w:r>
      <w:r w:rsidRPr="001036A9">
        <w:rPr>
          <w:rFonts w:cs="Times New Roman" w:eastAsia="Times New Roman"/>
          <w:lang w:eastAsia="hr-HR"/>
        </w:rPr>
        <w:t xml:space="preserve"> Sud ističe kako, </w:t>
      </w:r>
      <w:r w:rsidRPr="001036A9">
        <w:rPr>
          <w:rFonts w:cs="Times New Roman" w:eastAsia="Times New Roman"/>
          <w:lang w:eastAsia="hr-HR" w:val="de-DE"/>
        </w:rPr>
        <w:t xml:space="preserve">u </w:t>
      </w:r>
      <w:proofErr w:type="spellStart"/>
      <w:r w:rsidRPr="001036A9">
        <w:rPr>
          <w:rFonts w:cs="Times New Roman" w:eastAsia="Times New Roman"/>
          <w:lang w:eastAsia="hr-HR" w:val="de-DE"/>
        </w:rPr>
        <w:t>skraćenome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stečajnom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postupku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r w:rsidRPr="001036A9">
        <w:rPr>
          <w:rFonts w:cs="Times New Roman" w:eastAsia="Times New Roman"/>
          <w:lang w:eastAsia="hr-HR"/>
        </w:rPr>
        <w:t xml:space="preserve">izabran metodom slučajnog odabira sa Liste B stečajnih upravitelja za područje nadležnosti ovog Suda i potom </w:t>
      </w:r>
      <w:proofErr w:type="spellStart"/>
      <w:r w:rsidRPr="001036A9">
        <w:rPr>
          <w:rFonts w:cs="Times New Roman" w:eastAsia="Times New Roman"/>
          <w:lang w:eastAsia="hr-HR" w:val="de-DE"/>
        </w:rPr>
        <w:t>imenovan</w:t>
      </w:r>
      <w:proofErr w:type="spellEnd"/>
      <w:r w:rsidRPr="001036A9">
        <w:rPr>
          <w:rFonts w:cs="Times New Roman" w:eastAsia="Times New Roman"/>
          <w:lang w:eastAsia="hr-HR"/>
        </w:rPr>
        <w:t xml:space="preserve"> za stečajnog upravitelja u skraćenome stečajnom postupku – </w:t>
      </w:r>
      <w:proofErr w:type="spellStart"/>
      <w:r w:rsidRPr="001036A9">
        <w:rPr>
          <w:rFonts w:cs="Times New Roman" w:eastAsia="Times New Roman"/>
          <w:lang w:eastAsia="hr-HR"/>
        </w:rPr>
        <w:t>Maroje</w:t>
      </w:r>
      <w:proofErr w:type="spellEnd"/>
      <w:r w:rsidRPr="001036A9">
        <w:rPr>
          <w:rFonts w:cs="Times New Roman" w:eastAsia="Times New Roman"/>
          <w:lang w:eastAsia="hr-HR"/>
        </w:rPr>
        <w:t xml:space="preserve"> Raguž, Badalićeva 21, Zagreb, OIB: 15457175002</w:t>
      </w:r>
      <w:r w:rsidRPr="001036A9">
        <w:rPr>
          <w:rFonts w:cs="Times New Roman" w:eastAsia="Calibri"/>
        </w:rPr>
        <w:t>,</w:t>
      </w:r>
      <w:r w:rsidRPr="001036A9">
        <w:rPr>
          <w:rFonts w:cs="Times New Roman" w:eastAsia="Times New Roman"/>
          <w:lang w:eastAsia="hr-HR"/>
        </w:rPr>
        <w:t xml:space="preserve"> u sadašnjem trenutku nije upisana na Listi stečajnih upravitelja za područje nadležnosti ovog Suda. </w:t>
      </w:r>
      <w:proofErr w:type="spellStart"/>
      <w:r w:rsidRPr="001036A9">
        <w:rPr>
          <w:rFonts w:cs="Times New Roman" w:eastAsia="Times New Roman"/>
          <w:lang w:eastAsia="hr-HR" w:val="de-DE"/>
        </w:rPr>
        <w:t>Zbog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toga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što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upravitelj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Maroje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Raguž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više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nije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upisan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niti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1036A9">
        <w:rPr>
          <w:rFonts w:cs="Times New Roman" w:eastAsia="Times New Roman"/>
          <w:lang w:eastAsia="hr-HR" w:val="de-DE"/>
        </w:rPr>
        <w:t>Listu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A </w:t>
      </w:r>
      <w:proofErr w:type="spellStart"/>
      <w:r w:rsidRPr="001036A9">
        <w:rPr>
          <w:rFonts w:cs="Times New Roman" w:eastAsia="Times New Roman"/>
          <w:lang w:eastAsia="hr-HR" w:val="de-DE"/>
        </w:rPr>
        <w:t>niti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1036A9">
        <w:rPr>
          <w:rFonts w:cs="Times New Roman" w:eastAsia="Times New Roman"/>
          <w:lang w:eastAsia="hr-HR" w:val="de-DE"/>
        </w:rPr>
        <w:t>Listu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B </w:t>
      </w:r>
      <w:proofErr w:type="spellStart"/>
      <w:r w:rsidRPr="001036A9">
        <w:rPr>
          <w:rFonts w:cs="Times New Roman" w:eastAsia="Times New Roman"/>
          <w:lang w:eastAsia="hr-HR" w:val="de-DE"/>
        </w:rPr>
        <w:t>stečajnih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upravitelja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za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područje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nadležnosti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Trgovačkog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suda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1036A9">
        <w:rPr>
          <w:rFonts w:cs="Times New Roman" w:eastAsia="Times New Roman"/>
          <w:lang w:eastAsia="hr-HR" w:val="de-DE"/>
        </w:rPr>
        <w:t>Splitu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1036A9">
        <w:rPr>
          <w:rFonts w:cs="Times New Roman" w:eastAsia="Times New Roman"/>
          <w:lang w:eastAsia="hr-HR" w:val="de-DE"/>
        </w:rPr>
        <w:t>slijedom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čega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je i </w:t>
      </w:r>
      <w:proofErr w:type="spellStart"/>
      <w:r w:rsidRPr="001036A9">
        <w:rPr>
          <w:rFonts w:cs="Times New Roman" w:eastAsia="Times New Roman"/>
          <w:lang w:eastAsia="hr-HR" w:val="de-DE"/>
        </w:rPr>
        <w:t>nemogućnost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1036A9">
        <w:rPr>
          <w:rFonts w:cs="Times New Roman" w:eastAsia="Times New Roman"/>
          <w:lang w:eastAsia="hr-HR" w:val="de-DE"/>
        </w:rPr>
        <w:t>sudskoj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aplikaciji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e-</w:t>
      </w:r>
      <w:proofErr w:type="spellStart"/>
      <w:r w:rsidRPr="001036A9">
        <w:rPr>
          <w:rFonts w:cs="Times New Roman" w:eastAsia="Times New Roman"/>
          <w:lang w:eastAsia="hr-HR" w:val="de-DE"/>
        </w:rPr>
        <w:t>spisa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upisati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istog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kao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upravitelja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mase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, Sud </w:t>
      </w:r>
      <w:proofErr w:type="spellStart"/>
      <w:r w:rsidRPr="001036A9">
        <w:rPr>
          <w:rFonts w:cs="Times New Roman" w:eastAsia="Times New Roman"/>
          <w:lang w:eastAsia="hr-HR" w:val="de-DE"/>
        </w:rPr>
        <w:t>ga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036A9">
        <w:rPr>
          <w:rFonts w:cs="Times New Roman" w:eastAsia="Times New Roman"/>
          <w:lang w:eastAsia="hr-HR" w:val="de-DE"/>
        </w:rPr>
        <w:t>nije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mogao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ostaviti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za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imenovanog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upravitelja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uvodno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navedene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mase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. Radi </w:t>
      </w:r>
      <w:proofErr w:type="spellStart"/>
      <w:r w:rsidRPr="001036A9">
        <w:rPr>
          <w:rFonts w:cs="Times New Roman" w:eastAsia="Times New Roman"/>
          <w:lang w:eastAsia="hr-HR" w:val="de-DE"/>
        </w:rPr>
        <w:t>toga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je Sud </w:t>
      </w:r>
      <w:proofErr w:type="spellStart"/>
      <w:r w:rsidRPr="001036A9">
        <w:rPr>
          <w:rFonts w:cs="Times New Roman" w:eastAsia="Times New Roman"/>
          <w:lang w:eastAsia="hr-HR" w:val="de-DE"/>
        </w:rPr>
        <w:t>Stečajnog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upravitelja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Maroja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Raguža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1036A9">
        <w:rPr>
          <w:rFonts w:cs="Times New Roman" w:eastAsia="Times New Roman"/>
          <w:lang w:eastAsia="hr-HR" w:val="de-DE"/>
        </w:rPr>
        <w:t>iz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Zagreba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1036A9">
        <w:rPr>
          <w:rFonts w:cs="Times New Roman" w:eastAsia="Times New Roman"/>
          <w:lang w:eastAsia="hr-HR" w:val="de-DE"/>
        </w:rPr>
        <w:t>ovim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Rješenjem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razriješio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dužnosti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upraviteljia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036A9">
        <w:rPr>
          <w:rFonts w:cs="Times New Roman" w:eastAsia="Times New Roman"/>
          <w:lang w:eastAsia="hr-HR" w:val="de-DE"/>
        </w:rPr>
        <w:t>potom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metodom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slučajnog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odabira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Liste A </w:t>
      </w:r>
      <w:proofErr w:type="spellStart"/>
      <w:r w:rsidRPr="001036A9">
        <w:rPr>
          <w:rFonts w:cs="Times New Roman" w:eastAsia="Times New Roman"/>
          <w:lang w:eastAsia="hr-HR" w:val="de-DE"/>
        </w:rPr>
        <w:t>stečajnih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upravitelja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za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područje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nadležnosti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ovog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1036A9">
        <w:rPr>
          <w:rFonts w:cs="Times New Roman" w:eastAsia="Times New Roman"/>
          <w:lang w:eastAsia="hr-HR" w:val="de-DE"/>
        </w:rPr>
        <w:t>izabrao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036A9">
        <w:rPr>
          <w:rFonts w:cs="Times New Roman" w:eastAsia="Times New Roman"/>
          <w:lang w:eastAsia="hr-HR" w:val="de-DE"/>
        </w:rPr>
        <w:t>potom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imenovao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novoga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upravitelja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1036A9">
        <w:rPr>
          <w:rFonts w:cs="Times New Roman" w:eastAsia="Times New Roman"/>
          <w:lang w:eastAsia="hr-HR" w:val="de-DE"/>
        </w:rPr>
        <w:t>osobi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Ivana </w:t>
      </w:r>
      <w:proofErr w:type="spellStart"/>
      <w:r w:rsidRPr="001036A9">
        <w:rPr>
          <w:rFonts w:cs="Times New Roman" w:eastAsia="Times New Roman"/>
          <w:lang w:eastAsia="hr-HR" w:val="de-DE"/>
        </w:rPr>
        <w:t>Rude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1036A9">
        <w:rPr>
          <w:rFonts w:cs="Times New Roman" w:eastAsia="Times New Roman"/>
          <w:lang w:eastAsia="hr-HR" w:val="de-DE"/>
        </w:rPr>
        <w:t>navedenog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1036A9">
        <w:rPr>
          <w:rFonts w:cs="Times New Roman" w:eastAsia="Times New Roman"/>
          <w:lang w:eastAsia="hr-HR" w:val="de-DE"/>
        </w:rPr>
        <w:t>izrijeci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ovog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Rješenja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1036A9">
        <w:rPr>
          <w:rFonts w:cs="Times New Roman" w:eastAsia="Times New Roman"/>
          <w:lang w:eastAsia="hr-HR" w:val="de-DE"/>
        </w:rPr>
        <w:t>sve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to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temeljem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članaka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84. i 85, SZ</w:t>
      </w:r>
      <w:r w:rsidRPr="001036A9">
        <w:rPr>
          <w:rFonts w:cs="Times New Roman" w:eastAsia="Times New Roman"/>
          <w:lang w:eastAsia="hr-HR"/>
        </w:rPr>
        <w:t>.</w:t>
      </w:r>
      <w:r w:rsidRPr="001036A9">
        <w:rPr>
          <w:rFonts w:cs="Times New Roman" w:eastAsia="Times New Roman"/>
          <w:lang w:eastAsia="hr-HR" w:val="de-DE"/>
        </w:rPr>
        <w:t xml:space="preserve"> Sud je </w:t>
      </w:r>
      <w:proofErr w:type="spellStart"/>
      <w:r w:rsidRPr="001036A9">
        <w:rPr>
          <w:rFonts w:cs="Times New Roman" w:eastAsia="Times New Roman"/>
          <w:lang w:eastAsia="hr-HR" w:val="de-DE"/>
        </w:rPr>
        <w:t>odredio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1036A9">
        <w:rPr>
          <w:rFonts w:cs="Times New Roman" w:eastAsia="Times New Roman"/>
          <w:lang w:eastAsia="hr-HR" w:val="de-DE"/>
        </w:rPr>
        <w:t>sudskom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registru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upisati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kako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Stečajnu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masu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tako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036A9">
        <w:rPr>
          <w:rFonts w:cs="Times New Roman" w:eastAsia="Times New Roman"/>
          <w:lang w:eastAsia="hr-HR" w:val="de-DE"/>
        </w:rPr>
        <w:t>Stečajnog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upravitelja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Ivana </w:t>
      </w:r>
      <w:proofErr w:type="spellStart"/>
      <w:r w:rsidRPr="001036A9">
        <w:rPr>
          <w:rFonts w:cs="Times New Roman" w:eastAsia="Times New Roman"/>
          <w:lang w:eastAsia="hr-HR" w:val="de-DE"/>
        </w:rPr>
        <w:t>Rudu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036A9">
        <w:rPr>
          <w:rFonts w:cs="Times New Roman" w:eastAsia="Times New Roman"/>
          <w:lang w:eastAsia="hr-HR" w:val="de-DE"/>
        </w:rPr>
        <w:t>sjedište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mase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1036A9">
        <w:rPr>
          <w:rFonts w:cs="Times New Roman" w:eastAsia="Times New Roman"/>
          <w:lang w:eastAsia="hr-HR" w:val="de-DE"/>
        </w:rPr>
        <w:t>Njegovoj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adresi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kao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r w:rsidRPr="001036A9">
        <w:rPr>
          <w:rFonts w:cs="Times New Roman" w:eastAsia="Times New Roman"/>
          <w:lang w:eastAsia="hr-HR"/>
        </w:rPr>
        <w:t>i upis ostalih podataka o stečajnoj masi koji se upisuju u sudski registar, što je utemeljeno na odredbi članaka 437, stavka 2. i 438, SZ.</w:t>
      </w:r>
      <w:r w:rsidRPr="001036A9">
        <w:rPr>
          <w:rFonts w:cs="Times New Roman" w:eastAsia="Times New Roman"/>
          <w:lang w:eastAsia="hr-HR" w:val="de-DE"/>
        </w:rPr>
        <w:t xml:space="preserve"> Sud je </w:t>
      </w:r>
      <w:proofErr w:type="spellStart"/>
      <w:r w:rsidRPr="001036A9">
        <w:rPr>
          <w:rFonts w:cs="Times New Roman" w:eastAsia="Times New Roman"/>
          <w:lang w:eastAsia="hr-HR" w:val="de-DE"/>
        </w:rPr>
        <w:t>ujedno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pozvao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vjerovnike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prijaviti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tražbine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Stečajnom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upravitelju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Ivanu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Rude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te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razlučne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036A9">
        <w:rPr>
          <w:rFonts w:cs="Times New Roman" w:eastAsia="Times New Roman"/>
          <w:lang w:eastAsia="hr-HR" w:val="de-DE"/>
        </w:rPr>
        <w:t>izlučne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vjerovnika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1036A9">
        <w:rPr>
          <w:rFonts w:cs="Times New Roman" w:eastAsia="Times New Roman"/>
          <w:lang w:eastAsia="hr-HR" w:val="de-DE"/>
        </w:rPr>
        <w:t>slanju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obavijesti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istom,e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Stečajnom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upravitelju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1036A9">
        <w:rPr>
          <w:rFonts w:cs="Times New Roman" w:eastAsia="Times New Roman"/>
          <w:lang w:eastAsia="hr-HR" w:val="de-DE"/>
        </w:rPr>
        <w:t>kako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036A9">
        <w:rPr>
          <w:rFonts w:cs="Times New Roman" w:eastAsia="Times New Roman"/>
          <w:lang w:eastAsia="hr-HR" w:val="de-DE"/>
        </w:rPr>
        <w:t>to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sve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1036A9">
        <w:rPr>
          <w:rFonts w:cs="Times New Roman" w:eastAsia="Times New Roman"/>
          <w:lang w:eastAsia="hr-HR" w:val="de-DE"/>
        </w:rPr>
        <w:t>rješeno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036A9">
        <w:rPr>
          <w:rFonts w:cs="Times New Roman" w:eastAsia="Times New Roman"/>
          <w:lang w:eastAsia="hr-HR" w:val="de-DE"/>
        </w:rPr>
        <w:t>točkama</w:t>
      </w:r>
      <w:proofErr w:type="spellEnd"/>
      <w:r w:rsidRPr="001036A9">
        <w:rPr>
          <w:rFonts w:cs="Times New Roman" w:eastAsia="Times New Roman"/>
          <w:lang w:eastAsia="hr-HR" w:val="de-DE"/>
        </w:rPr>
        <w:t xml:space="preserve"> II. do</w:t>
      </w:r>
      <w:r w:rsidRPr="001036A9">
        <w:rPr>
          <w:rFonts w:cs="Times New Roman" w:eastAsia="Times New Roman"/>
          <w:lang w:eastAsia="hr-HR"/>
        </w:rPr>
        <w:t xml:space="preserve"> VII, </w:t>
      </w:r>
      <w:proofErr w:type="spellStart"/>
      <w:r w:rsidRPr="001036A9">
        <w:rPr>
          <w:rFonts w:cs="Times New Roman" w:eastAsia="Times New Roman"/>
          <w:lang w:eastAsia="hr-HR"/>
        </w:rPr>
        <w:t>izrjeke</w:t>
      </w:r>
      <w:proofErr w:type="spellEnd"/>
      <w:r w:rsidRPr="001036A9">
        <w:rPr>
          <w:rFonts w:cs="Times New Roman" w:eastAsia="Times New Roman"/>
          <w:lang w:eastAsia="hr-HR"/>
        </w:rPr>
        <w:t xml:space="preserve"> Rješenja.</w:t>
      </w:r>
      <w:r w:rsidRPr="001036A9">
        <w:rPr>
          <w:rFonts w:cs="Times New Roman" w:eastAsia="Times New Roman"/>
          <w:lang w:eastAsia="hr-HR" w:val="de-DE"/>
        </w:rPr>
        <w:t xml:space="preserve"> </w:t>
      </w:r>
      <w:r w:rsidRPr="001036A9">
        <w:rPr>
          <w:rFonts w:cs="Times New Roman" w:eastAsia="Times New Roman"/>
          <w:lang w:eastAsia="hr-HR"/>
        </w:rPr>
        <w:t>Točkom VIII/ je, također, određeno u zemljišne knjige upisati zabilježbu kako činjenice otvaranja i zaključenja skraćenoga stečajnog postupka nad bivšim stečajnim Dužnikom kao pravnom osobom tako i činjenicu određivanja nastavka postupka radi naknadne diobe nad Stečajnom masom a sve to na nekretninama kojih je vlasnik bivši stečajni Dužnik a što je utemeljeno na odredbi članka 129, stavka 2, u vezi sa člankom 289, SZ. Iste će upise temeljem ovog Rješenja provesti sudski registar ovog Suda, odnosno, nadležni zemljišnoknjižni sud.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 xml:space="preserve">          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 xml:space="preserve">          </w:t>
      </w:r>
      <w:r w:rsidRPr="001036A9">
        <w:rPr>
          <w:rFonts w:cs="Times New Roman" w:eastAsia="Times New Roman"/>
          <w:b/>
          <w:lang w:eastAsia="hr-HR"/>
        </w:rPr>
        <w:t>8.</w:t>
      </w:r>
      <w:r w:rsidRPr="001036A9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036A9">
        <w:rPr>
          <w:rFonts w:cs="Times New Roman" w:eastAsia="Times New Roman"/>
          <w:lang w:eastAsia="hr-HR"/>
        </w:rPr>
        <w:t>Split, 19. siječnja 2018.</w:t>
      </w:r>
    </w:p>
    <w:p w:rsidRDefault="001036A9" w:rsidP="001036A9" w:rsidR="001036A9" w:rsidRPr="001036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 v.r.,</w:t>
      </w:r>
    </w:p>
    <w:p w:rsidRDefault="001036A9" w:rsidP="001036A9" w:rsidR="001036A9" w:rsidRPr="001036A9">
      <w:pPr>
        <w:spacing w:after="0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 xml:space="preserve">  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u w:val="single"/>
          <w:lang w:eastAsia="hr-HR"/>
        </w:rPr>
        <w:t>Pravna pouka:</w:t>
      </w:r>
      <w:r w:rsidRPr="001036A9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1036A9">
        <w:rPr>
          <w:rFonts w:cs="Times New Roman" w:eastAsia="Times New Roman"/>
          <w:lang w:eastAsia="hr-HR"/>
        </w:rPr>
        <w:t>Sukoišanska</w:t>
      </w:r>
      <w:proofErr w:type="spellEnd"/>
      <w:r w:rsidRPr="001036A9">
        <w:rPr>
          <w:rFonts w:cs="Times New Roman" w:eastAsia="Times New Roman"/>
          <w:lang w:eastAsia="hr-HR"/>
        </w:rPr>
        <w:t xml:space="preserve"> 6, u tri primjerka a o žalbi odlučuje Visoki trgovački sud Republike Hrvatske u Zagrebu.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036A9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1036A9">
        <w:rPr>
          <w:rFonts w:cs="Times New Roman" w:eastAsia="Times New Roman"/>
          <w:b/>
          <w:lang w:eastAsia="hr-HR"/>
        </w:rPr>
        <w:t>- 5 -</w:t>
      </w:r>
      <w:r w:rsidRPr="001036A9">
        <w:rPr>
          <w:rFonts w:cs="Times New Roman" w:eastAsia="Times New Roman"/>
          <w:lang w:eastAsia="hr-HR"/>
        </w:rPr>
        <w:t xml:space="preserve">                           </w:t>
      </w:r>
      <w:r w:rsidRPr="001036A9">
        <w:rPr>
          <w:rFonts w:cs="Times New Roman" w:eastAsia="Times New Roman"/>
          <w:b/>
          <w:lang w:eastAsia="hr-HR"/>
        </w:rPr>
        <w:t>Broj:  14. St-1065/2017.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036A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(Ex: St-47/2017).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1036A9">
        <w:rPr>
          <w:rFonts w:cs="Times New Roman" w:eastAsia="Times New Roman"/>
          <w:u w:val="single"/>
          <w:lang w:eastAsia="hr-HR"/>
        </w:rPr>
        <w:t>DNA: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 xml:space="preserve">1)    Bivši stečajni upravitelj: </w:t>
      </w:r>
      <w:proofErr w:type="spellStart"/>
      <w:r w:rsidRPr="001036A9">
        <w:rPr>
          <w:rFonts w:cs="Times New Roman" w:eastAsia="Times New Roman"/>
          <w:lang w:eastAsia="hr-HR"/>
        </w:rPr>
        <w:t>Maroje</w:t>
      </w:r>
      <w:proofErr w:type="spellEnd"/>
      <w:r w:rsidRPr="001036A9">
        <w:rPr>
          <w:rFonts w:cs="Times New Roman" w:eastAsia="Times New Roman"/>
          <w:lang w:eastAsia="hr-HR"/>
        </w:rPr>
        <w:t xml:space="preserve"> Raguž, Badalićeva 21, Zagreb, osobno,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>2)    Stečajni upravitelj: Ivan Rude, Stjepana Radića 6/II,</w:t>
      </w:r>
      <w:r w:rsidRPr="001036A9">
        <w:rPr>
          <w:rFonts w:cs="Times New Roman" w:eastAsia="Times New Roman"/>
          <w:b/>
          <w:lang w:eastAsia="hr-HR"/>
        </w:rPr>
        <w:t xml:space="preserve"> </w:t>
      </w:r>
      <w:r w:rsidRPr="001036A9">
        <w:rPr>
          <w:rFonts w:cs="Times New Roman" w:eastAsia="Times New Roman"/>
          <w:lang w:eastAsia="hr-HR"/>
        </w:rPr>
        <w:t>osobno,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>3)    ŽDO u Splitu, Građansko upravni odjel, Split, I. Gundulića 29A, osobno,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>4)    Porezna uprava u Splitu, Split, osobno,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>5)    Sudski registar ovog Suda – ovdje, osobno,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>6)    Općinski sud u Splitu, Zemljišnoknjižni odjel Makarska, osobno,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 xml:space="preserve">7)    </w:t>
      </w:r>
      <w:proofErr w:type="spellStart"/>
      <w:r w:rsidRPr="001036A9">
        <w:rPr>
          <w:rFonts w:cs="Times New Roman" w:eastAsia="Times New Roman"/>
          <w:lang w:eastAsia="hr-HR"/>
        </w:rPr>
        <w:t>Odv</w:t>
      </w:r>
      <w:proofErr w:type="spellEnd"/>
      <w:r w:rsidRPr="001036A9">
        <w:rPr>
          <w:rFonts w:cs="Times New Roman" w:eastAsia="Times New Roman"/>
          <w:lang w:eastAsia="hr-HR"/>
        </w:rPr>
        <w:t>. Ivana Knezović, Makarska, Ante Starčevića 20, osobno,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>8)    Mrežna stranica e-Oglasna ploča sudova-rok: 90 dana,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>9)    Spis.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>Split, 19. siječnja 2018.                                                     S U D A C:</w:t>
      </w:r>
    </w:p>
    <w:p w:rsidRDefault="001036A9" w:rsidP="001036A9" w:rsidR="001036A9" w:rsidRPr="001036A9">
      <w:pPr>
        <w:spacing w:after="0"/>
        <w:rPr>
          <w:rFonts w:cs="Times New Roman" w:eastAsia="Times New Roman"/>
          <w:lang w:eastAsia="hr-HR"/>
        </w:rPr>
      </w:pPr>
      <w:r w:rsidRPr="001036A9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Ćaleta,</w:t>
      </w:r>
      <w:r w:rsidRPr="001036A9">
        <w:rPr>
          <w:rFonts w:cs="Times New Roman" w:eastAsia="Times New Roman"/>
          <w:lang w:eastAsia="hr-HR"/>
        </w:rPr>
        <w:tab/>
      </w:r>
      <w:r w:rsidRPr="001036A9">
        <w:rPr>
          <w:rFonts w:cs="Times New Roman" w:eastAsia="Times New Roman"/>
          <w:lang w:eastAsia="hr-HR"/>
        </w:rPr>
        <w:tab/>
      </w:r>
      <w:r w:rsidRPr="001036A9">
        <w:rPr>
          <w:rFonts w:cs="Times New Roman" w:eastAsia="Times New Roman"/>
          <w:lang w:eastAsia="hr-HR"/>
        </w:rPr>
        <w:tab/>
      </w:r>
      <w:r w:rsidRPr="001036A9">
        <w:rPr>
          <w:rFonts w:cs="Times New Roman" w:eastAsia="Times New Roman"/>
          <w:lang w:eastAsia="hr-HR"/>
        </w:rPr>
        <w:tab/>
      </w:r>
      <w:r w:rsidRPr="001036A9">
        <w:rPr>
          <w:rFonts w:cs="Times New Roman" w:eastAsia="Times New Roman"/>
          <w:lang w:eastAsia="hr-HR"/>
        </w:rPr>
        <w:tab/>
      </w:r>
      <w:r w:rsidRPr="001036A9">
        <w:rPr>
          <w:rFonts w:cs="Times New Roman" w:eastAsia="Times New Roman"/>
          <w:noProof/>
          <w:lang w:eastAsia="hr-HR"/>
        </w:rPr>
        <w:t xml:space="preserve">                 </w:t>
      </w: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36A9" w:rsidP="001036A9" w:rsidR="001036A9" w:rsidRPr="001036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36A9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366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St-1065/2017-4</izvorni_sadrzaj>
    <derivirana_varijabla naziv="DomainObject.Oznaka_1">St-1065/2017-4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St-1065/2017</izvorni_sadrzaj>
    <derivirana_varijabla naziv="DomainObject.Predmet.OznakaBroj_1">St-1065/2017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SPARTA društvo s ograničenom odgovornošću za trgovinu i turizam u stečaju</izvorni_sadrzaj>
    <derivirana_varijabla naziv="DomainObject.Predmet.ProtustrankaFormated_1">  SPARTA društvo s ograničenom odgovornošću za trgovinu i turizam u stečaju</derivirana_varijabla>
  </DomainObject.Predmet.ProtustrankaFormated>
  <DomainObject.Predmet.ProtustrankaFormatedOIB>
    <izvorni_sadrzaj>  SPARTA društvo s ograničenom odgovornošću za trgovinu i turizam u stečaju, OIB 05984991074</izvorni_sadrzaj>
    <derivirana_varijabla naziv="DomainObject.Predmet.ProtustrankaFormatedOIB_1">  SPARTA društvo s ograničenom odgovornošću za trgovinu i turizam u stečaju, OIB 05984991074</derivirana_varijabla>
  </DomainObject.Predmet.ProtustrankaFormatedOIB>
  <DomainObject.Predmet.ProtustrankaFormatedWithAdress>
    <izvorni_sadrzaj> SPARTA društvo s ograničenom odgovornošću za trgovinu i turizam u stečaju, Kralja Petra Krešimira IV 7/B, 21300 Makarska</izvorni_sadrzaj>
    <derivirana_varijabla naziv="DomainObject.Predmet.ProtustrankaFormatedWithAdress_1"> SPARTA društvo s ograničenom odgovornošću za trgovinu i turizam u stečaju, Kralja Petra Krešimira IV 7/B, 21300 Makarska</derivirana_varijabla>
  </DomainObject.Predmet.ProtustrankaFormatedWithAdress>
  <DomainObject.Predmet.ProtustrankaFormatedWithAdressOIB>
    <izvorni_sadrzaj> SPARTA društvo s ograničenom odgovornošću za trgovinu i turizam u stečaju, OIB 05984991074, Kralja Petra Krešimira IV 7/B, 21300 Makarska</izvorni_sadrzaj>
    <derivirana_varijabla naziv="DomainObject.Predmet.ProtustrankaFormatedWithAdressOIB_1"> SPARTA društvo s ograničenom odgovornošću za trgovinu i turizam u stečaju, OIB 05984991074, Kralja Petra Krešimira IV 7/B, 21300 Makarska</derivirana_varijabla>
  </DomainObject.Predmet.ProtustrankaFormatedWithAdressOIB>
  <DomainObject.Predmet.ProtustrankaWithAdress>
    <izvorni_sadrzaj>SPARTA društvo s ograničenom odgovornošću za trgovinu i turizam u stečaju Kralja Petra Krešimira IV 7/B, 21300 Makarska</izvorni_sadrzaj>
    <derivirana_varijabla naziv="DomainObject.Predmet.ProtustrankaWithAdress_1">SPARTA društvo s ograničenom odgovornošću za trgovinu i turizam u stečaju Kralja Petra Krešimira IV 7/B, 21300 Makarska</derivirana_varijabla>
  </DomainObject.Predmet.ProtustrankaWithAdress>
  <DomainObject.Predmet.ProtustrankaWithAdressOIB>
    <izvorni_sadrzaj>SPARTA društvo s ograničenom odgovornošću za trgovinu i turizam u stečaju, OIB 05984991074, Kralja Petra Krešimira IV 7/B, 21300 Makarska</izvorni_sadrzaj>
    <derivirana_varijabla naziv="DomainObject.Predmet.ProtustrankaWithAdressOIB_1">SPARTA društvo s ograničenom odgovornošću za trgovinu i turizam u stečaju, OIB 05984991074, Kralja Petra Krešimira IV 7/B, 21300 Makarska</derivirana_varijabla>
  </DomainObject.Predmet.ProtustrankaWithAdressOIB>
  <DomainObject.Predmet.ProtustrankaNazivFormated>
    <izvorni_sadrzaj>SPARTA društvo s ograničenom odgovornošću za trgovinu i turizam u stečaju</izvorni_sadrzaj>
    <derivirana_varijabla naziv="DomainObject.Predmet.ProtustrankaNazivFormated_1">SPARTA društvo s ograničenom odgovornošću za trgovinu i turizam u stečaju</derivirana_varijabla>
  </DomainObject.Predmet.ProtustrankaNazivFormated>
  <DomainObject.Predmet.ProtustrankaNazivFormatedOIB>
    <izvorni_sadrzaj>SPARTA društvo s ograničenom odgovornošću za trgovinu i turizam u stečaju, OIB 05984991074</izvorni_sadrzaj>
    <derivirana_varijabla naziv="DomainObject.Predmet.ProtustrankaNazivFormatedOIB_1">SPARTA društvo s ograničenom odgovornošću za trgovinu i turizam u stečaju, OIB 05984991074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SPARTA društvo s ograničenom odgovornošću za trgovinu i turizam u stečaju</item>
    </izvorni_sadrzaj>
    <derivirana_varijabla naziv="DomainObject.Predmet.ProtuStrankaListFormated_1">
      <item>SPARTA društvo s ograničenom odgovornošću za trgovinu i turizam u stečaju</item>
    </derivirana_varijabla>
  </DomainObject.Predmet.ProtuStrankaListFormated>
  <DomainObject.Predmet.ProtuStrankaListFormatedOIB>
    <izvorni_sadrzaj>
      <item>SPARTA društvo s ograničenom odgovornošću za trgovinu i turizam u stečaju, OIB 05984991074</item>
    </izvorni_sadrzaj>
    <derivirana_varijabla naziv="DomainObject.Predmet.ProtuStrankaListFormatedOIB_1">
      <item>SPARTA društvo s ograničenom odgovornošću za trgovinu i turizam u stečaju, OIB 05984991074</item>
    </derivirana_varijabla>
  </DomainObject.Predmet.ProtuStrankaListFormatedOIB>
  <DomainObject.Predmet.ProtuStrankaListFormatedWithAdress>
    <izvorni_sadrzaj>
      <item>SPARTA društvo s ograničenom odgovornošću za trgovinu i turizam u stečaju, Kralja Petra Krešimira IV 7/B, 21300 Makarska</item>
    </izvorni_sadrzaj>
    <derivirana_varijabla naziv="DomainObject.Predmet.ProtuStrankaListFormatedWithAdress_1">
      <item>SPARTA društvo s ograničenom odgovornošću za trgovinu i turizam u stečaju, Kralja Petra Krešimira IV 7/B, 21300 Makarska</item>
    </derivirana_varijabla>
  </DomainObject.Predmet.ProtuStrankaListFormatedWithAdress>
  <DomainObject.Predmet.ProtuStrankaListFormatedWithAdressOIB>
    <izvorni_sadrzaj>
      <item>SPARTA društvo s ograničenom odgovornošću za trgovinu i turizam u stečaju, OIB 05984991074, Kralja Petra Krešimira IV 7/B, 21300 Makarska</item>
    </izvorni_sadrzaj>
    <derivirana_varijabla naziv="DomainObject.Predmet.ProtuStrankaListFormatedWithAdressOIB_1">
      <item>SPARTA društvo s ograničenom odgovornošću za trgovinu i turizam u stečaju, OIB 05984991074, Kralja Petra Krešimira IV 7/B, 21300 Makarska</item>
    </derivirana_varijabla>
  </DomainObject.Predmet.ProtuStrankaListFormatedWithAdressOIB>
  <DomainObject.Predmet.ProtuStrankaListNazivFormated>
    <izvorni_sadrzaj>
      <item>SPARTA društvo s ograničenom odgovornošću za trgovinu i turizam u stečaju</item>
    </izvorni_sadrzaj>
    <derivirana_varijabla naziv="DomainObject.Predmet.ProtuStrankaListNazivFormated_1">
      <item>SPARTA društvo s ograničenom odgovornošću za trgovinu i turizam u stečaju</item>
    </derivirana_varijabla>
  </DomainObject.Predmet.ProtuStrankaListNazivFormated>
  <DomainObject.Predmet.ProtuStrankaListNazivFormatedOIB>
    <izvorni_sadrzaj>
      <item>SPARTA društvo s ograničenom odgovornošću za trgovinu i turizam u stečaju, OIB 05984991074</item>
    </izvorni_sadrzaj>
    <derivirana_varijabla naziv="DomainObject.Predmet.ProtuStrankaListNazivFormatedOIB_1">
      <item>SPARTA društvo s ograničenom odgovornošću za trgovinu i turizam u stečaju, OIB 05984991074</item>
    </derivirana_varijabla>
  </DomainObject.Predmet.ProtuStrankaListNazivFormatedOIB>
  <DomainObject.Predmet.OstaliListFormated>
    <izvorni_sadrzaj>
      <item>Silvije Hraste</item>
      <item>Ivana Knezović</item>
    </izvorni_sadrzaj>
    <derivirana_varijabla naziv="DomainObject.Predmet.OstaliListFormated_1">
      <item>Silvije Hraste</item>
      <item>Ivana Knezović</item>
    </derivirana_varijabla>
  </DomainObject.Predmet.OstaliListFormated>
  <DomainObject.Predmet.OstaliListFormatedOIB>
    <izvorni_sadrzaj>
      <item>Silvije Hraste</item>
      <item>Ivana Knezović</item>
    </izvorni_sadrzaj>
    <derivirana_varijabla naziv="DomainObject.Predmet.OstaliListFormatedOIB_1">
      <item>Silvije Hraste</item>
      <item>Ivana Knezović</item>
    </derivirana_varijabla>
  </DomainObject.Predmet.OstaliListFormatedOIB>
  <DomainObject.Predmet.OstaliListFormatedWithAdress>
    <izvorni_sadrzaj>
      <item>Silvije Hraste, Ribnjak br. 40, 10000 Zagreb</item>
      <item>Ivana Knezović, Ante Starčevića 20, 21300 Makarska</item>
    </izvorni_sadrzaj>
    <derivirana_varijabla naziv="DomainObject.Predmet.OstaliListFormatedWithAdress_1">
      <item>Silvije Hraste, Ribnjak br. 40, 10000 Zagreb</item>
      <item>Ivana Knezović, Ante Starčevića 20, 21300 Makarska</item>
    </derivirana_varijabla>
  </DomainObject.Predmet.OstaliListFormatedWithAdress>
  <DomainObject.Predmet.OstaliListFormatedWithAdressOIB>
    <izvorni_sadrzaj>
      <item>Silvije Hraste, Ribnjak br. 40, 10000 Zagreb</item>
      <item>Ivana Knezović, Ante Starčevića 20, 21300 Makarska</item>
    </izvorni_sadrzaj>
    <derivirana_varijabla naziv="DomainObject.Predmet.OstaliListFormatedWithAdressOIB_1">
      <item>Silvije Hraste, Ribnjak br. 40, 10000 Zagreb</item>
      <item>Ivana Knezović, Ante Starčevića 20, 21300 Makarska</item>
    </derivirana_varijabla>
  </DomainObject.Predmet.OstaliListFormatedWithAdressOIB>
  <DomainObject.Predmet.OstaliListNazivFormated>
    <izvorni_sadrzaj>
      <item>Silvije Hraste</item>
      <item>Ivana Knezović</item>
    </izvorni_sadrzaj>
    <derivirana_varijabla naziv="DomainObject.Predmet.OstaliListNazivFormated_1">
      <item>Silvije Hraste</item>
      <item>Ivana Knezović</item>
    </derivirana_varijabla>
  </DomainObject.Predmet.OstaliListNazivFormated>
  <DomainObject.Predmet.OstaliListNazivFormatedOIB>
    <izvorni_sadrzaj>
      <item>Silvije Hraste</item>
      <item>Ivana Knezović</item>
    </izvorni_sadrzaj>
    <derivirana_varijabla naziv="DomainObject.Predmet.OstaliListNazivFormatedOIB_1">
      <item>Silvije Hraste</item>
      <item>Ivana Knezović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St-1065/2017-4</izvorni_sadrzaj>
    <derivirana_varijabla naziv="DomainObject.PoslovniBrojDokumenta_1">St-1065/2017-4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SPARTA društvo s ograničenom odgovornošću za trgovinu i turizam u stečaju</izvorni_sadrzaj>
    <derivirana_varijabla naziv="DomainObject.Predmet.ProtustrankaIDrugi_1">SPARTA društvo s ograničenom odgovornošću za trgovinu i turizam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SPARTA društvo s ograničenom odgovornošću za trgovinu i turizam u stečaju, OIB 05984991074, Kralja Petra Krešimira IV 7/B, 21300 Makarska</izvorni_sadrzaj>
    <derivirana_varijabla naziv="DomainObject.Predmet.ProtustrankaIDrugiAdressOIB_1">SPARTA društvo s ograničenom odgovornošću za trgovinu i turizam u stečaju, OIB 05984991074, Kralja Petra Krešimira IV 7/B,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SPARTA društvo s ograničenom odgovornošću za trgovinu i turizam u stečaju</item>
      <item>Silvije Hraste</item>
      <item>Ivana Knezović</item>
    </izvorni_sadrzaj>
    <derivirana_varijabla naziv="DomainObject.Predmet.SudioniciListNaziv_1">
      <item>SPARTA društvo s ograničenom odgovornošću za trgovinu i turizam u stečaju</item>
      <item>Silvije Hraste</item>
      <item>Ivana Knezović</item>
    </derivirana_varijabla>
  </DomainObject.Predmet.SudioniciListNaziv>
  <DomainObject.Predmet.SudioniciListAdressOIB>
    <izvorni_sadrzaj>
      <item>SPARTA društvo s ograničenom odgovornošću za trgovinu i turizam u stečaju, OIB 05984991074, Kralja Petra Krešimira IV 7/B,21300 Makarska</item>
      <item>Silvije Hraste, Ribnjak br. 40,10000 Zagreb</item>
      <item>Ivana Knezović, Ante Starčevića 20,21300 Makarska</item>
    </izvorni_sadrzaj>
    <derivirana_varijabla naziv="DomainObject.Predmet.SudioniciListAdressOIB_1">
      <item>SPARTA društvo s ograničenom odgovornošću za trgovinu i turizam u stečaju, OIB 05984991074, Kralja Petra Krešimira IV 7/B,21300 Makarska</item>
      <item>Silvije Hraste, Ribnjak br. 40,10000 Zagreb</item>
      <item>Ivana Knezović, Ante Starčevića 20,21300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A3E33-7BA5-49F1-83F8-32B28558E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2033</properties:Words>
  <properties:Characters>11276</properties:Characters>
  <properties:Lines>223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2018-01-19T09:42:00Z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St-1065/2017-4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