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766c" w14:paraId="b50766c" w:rsidRDefault="00DD259F" w:rsidP="005B7AC9" w:rsidR="00DD259F" w:rsidRPr="00CB156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B156D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CB156D">
      <w:pPr>
        <w:tabs>
          <w:tab w:pos="8640" w:val="right"/>
        </w:tabs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TRGOVAČKI SUD U RIJECI</w:t>
      </w:r>
      <w:r w:rsidR="006D1F4A" w:rsidRPr="00CB156D">
        <w:rPr>
          <w:rFonts w:hAnsi="Times New Roman" w:ascii="Times New Roman"/>
          <w:b w:val="false"/>
        </w:rPr>
        <w:tab/>
      </w:r>
    </w:p>
    <w:p w:rsidRDefault="00DD259F" w:rsidP="005B7AC9" w:rsidR="00573AAA" w:rsidRPr="00CB156D">
      <w:pPr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ZADARSKA 1 i 3</w:t>
      </w:r>
    </w:p>
    <w:p w:rsidRDefault="00057E82" w:rsidP="005B7AC9" w:rsidR="00057E82" w:rsidRPr="00CB156D">
      <w:pPr>
        <w:rPr>
          <w:rFonts w:hAnsi="Times New Roman" w:ascii="Times New Roman"/>
          <w:b w:val="false"/>
        </w:rPr>
      </w:pPr>
    </w:p>
    <w:p w:rsidRDefault="00613796" w:rsidP="005B7AC9" w:rsidR="00613796" w:rsidRPr="00CB156D">
      <w:pPr>
        <w:jc w:val="center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Z A P I S N I K</w:t>
      </w:r>
    </w:p>
    <w:p w:rsidRDefault="00405860" w:rsidP="008079D4" w:rsidR="00ED472B" w:rsidRPr="00CB156D">
      <w:pPr>
        <w:jc w:val="center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>o</w:t>
      </w:r>
      <w:r w:rsidR="00560DA5" w:rsidRPr="00CB156D">
        <w:rPr>
          <w:rFonts w:hAnsi="Times New Roman" w:ascii="Times New Roman"/>
          <w:b w:val="false"/>
          <w:bCs/>
        </w:rPr>
        <w:t>d</w:t>
      </w:r>
      <w:r w:rsidR="001C161A" w:rsidRPr="00CB156D">
        <w:rPr>
          <w:rFonts w:hAnsi="Times New Roman" w:ascii="Times New Roman"/>
          <w:b w:val="false"/>
          <w:bCs/>
        </w:rPr>
        <w:t xml:space="preserve"> </w:t>
      </w:r>
      <w:r w:rsidR="006A3262">
        <w:rPr>
          <w:rFonts w:hAnsi="Times New Roman" w:ascii="Times New Roman"/>
          <w:b w:val="false"/>
          <w:bCs/>
        </w:rPr>
        <w:t>10</w:t>
      </w:r>
      <w:r w:rsidR="00757107" w:rsidRPr="00CB156D">
        <w:rPr>
          <w:rFonts w:hAnsi="Times New Roman" w:ascii="Times New Roman"/>
          <w:b w:val="false"/>
          <w:bCs/>
        </w:rPr>
        <w:t>. lipnja</w:t>
      </w:r>
      <w:r w:rsidR="008D7028" w:rsidRPr="00CB156D">
        <w:rPr>
          <w:rFonts w:hAnsi="Times New Roman" w:ascii="Times New Roman"/>
          <w:b w:val="false"/>
          <w:bCs/>
        </w:rPr>
        <w:t xml:space="preserve"> 2019</w:t>
      </w:r>
      <w:r w:rsidR="00E433CC" w:rsidRPr="00CB156D">
        <w:rPr>
          <w:rFonts w:hAnsi="Times New Roman" w:ascii="Times New Roman"/>
          <w:b w:val="false"/>
          <w:bCs/>
        </w:rPr>
        <w:t>.</w:t>
      </w:r>
      <w:r w:rsidR="00B82A55" w:rsidRPr="00CB156D">
        <w:rPr>
          <w:rFonts w:hAnsi="Times New Roman" w:ascii="Times New Roman"/>
          <w:b w:val="false"/>
          <w:bCs/>
        </w:rPr>
        <w:t xml:space="preserve"> </w:t>
      </w:r>
    </w:p>
    <w:p w:rsidRDefault="00A24FE2" w:rsidP="005B7AC9" w:rsidR="00B36F91" w:rsidRPr="00CB156D">
      <w:pPr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</w:rPr>
        <w:t xml:space="preserve">u prethodnom postupku </w:t>
      </w:r>
      <w:r w:rsidR="00613796" w:rsidRPr="00CB156D">
        <w:rPr>
          <w:rFonts w:hAnsi="Times New Roman" w:ascii="Times New Roman"/>
          <w:b w:val="false"/>
        </w:rPr>
        <w:t>radi</w:t>
      </w:r>
      <w:r w:rsidR="006372B4" w:rsidRPr="00CB156D">
        <w:rPr>
          <w:rFonts w:hAnsi="Times New Roman" w:ascii="Times New Roman"/>
          <w:b w:val="false"/>
        </w:rPr>
        <w:t xml:space="preserve"> očitovanja o prijedlogu i</w:t>
      </w:r>
      <w:r w:rsidR="00613796" w:rsidRPr="00CB156D">
        <w:rPr>
          <w:rFonts w:hAnsi="Times New Roman" w:ascii="Times New Roman"/>
          <w:b w:val="false"/>
        </w:rPr>
        <w:t xml:space="preserve"> </w:t>
      </w:r>
      <w:r w:rsidR="00B468D0" w:rsidRPr="00CB156D">
        <w:rPr>
          <w:rFonts w:hAnsi="Times New Roman" w:ascii="Times New Roman"/>
          <w:b w:val="false"/>
        </w:rPr>
        <w:t>rasprave o</w:t>
      </w:r>
      <w:r w:rsidR="00727FC2" w:rsidRPr="00CB156D">
        <w:rPr>
          <w:rFonts w:hAnsi="Times New Roman" w:ascii="Times New Roman"/>
          <w:b w:val="false"/>
        </w:rPr>
        <w:t xml:space="preserve"> </w:t>
      </w:r>
      <w:r w:rsidR="00E279D6" w:rsidRPr="00CB156D">
        <w:rPr>
          <w:rFonts w:hAnsi="Times New Roman" w:ascii="Times New Roman"/>
          <w:b w:val="false"/>
        </w:rPr>
        <w:t>pretpostavk</w:t>
      </w:r>
      <w:r w:rsidR="00B468D0" w:rsidRPr="00CB156D">
        <w:rPr>
          <w:rFonts w:hAnsi="Times New Roman" w:ascii="Times New Roman"/>
          <w:b w:val="false"/>
        </w:rPr>
        <w:t>ama</w:t>
      </w:r>
      <w:r w:rsidR="00E279D6" w:rsidRPr="00CB156D">
        <w:rPr>
          <w:rFonts w:hAnsi="Times New Roman" w:ascii="Times New Roman"/>
          <w:b w:val="false"/>
        </w:rPr>
        <w:t xml:space="preserve"> </w:t>
      </w:r>
      <w:r w:rsidR="006F49A9" w:rsidRPr="00CB156D">
        <w:rPr>
          <w:rFonts w:hAnsi="Times New Roman" w:ascii="Times New Roman"/>
          <w:b w:val="false"/>
        </w:rPr>
        <w:t xml:space="preserve">za otvaranje </w:t>
      </w:r>
      <w:r w:rsidR="00560DA5" w:rsidRPr="00CB156D">
        <w:rPr>
          <w:rFonts w:hAnsi="Times New Roman" w:ascii="Times New Roman"/>
          <w:b w:val="false"/>
        </w:rPr>
        <w:t xml:space="preserve">stečajnog </w:t>
      </w:r>
      <w:r w:rsidR="00613796" w:rsidRPr="00CB156D">
        <w:rPr>
          <w:rFonts w:hAnsi="Times New Roman" w:ascii="Times New Roman"/>
          <w:b w:val="false"/>
        </w:rPr>
        <w:t xml:space="preserve">postupka nad </w:t>
      </w:r>
      <w:r w:rsidR="006C6198" w:rsidRPr="00CB156D">
        <w:rPr>
          <w:rFonts w:hAnsi="Times New Roman" w:ascii="Times New Roman"/>
          <w:b w:val="false"/>
        </w:rPr>
        <w:t>dužnikom</w:t>
      </w:r>
      <w:r w:rsidR="00AB48F6" w:rsidRPr="00CB156D">
        <w:rPr>
          <w:rFonts w:hAnsi="Times New Roman" w:ascii="Times New Roman"/>
          <w:b w:val="false"/>
        </w:rPr>
        <w:t xml:space="preserve"> </w:t>
      </w:r>
      <w:r w:rsidR="00C818D6" w:rsidRPr="00C818D6">
        <w:rPr>
          <w:rFonts w:hAnsi="Times New Roman" w:ascii="Times New Roman"/>
          <w:b w:val="false"/>
          <w:bCs/>
        </w:rPr>
        <w:t>ŠARE BAU jednostavno društvo s ograničenom odgovornošću šumarstvo, građevinarstvo i usluge, Otočac, Donja Dubrava 43/c</w:t>
      </w:r>
      <w:r w:rsidR="004B05A9" w:rsidRPr="00CB156D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CB156D">
      <w:pPr>
        <w:jc w:val="both"/>
        <w:rPr>
          <w:rFonts w:hAnsi="Times New Roman" w:ascii="Times New Roman"/>
          <w:b w:val="false"/>
        </w:rPr>
      </w:pPr>
    </w:p>
    <w:p w:rsidRDefault="00F051EC" w:rsidP="005B7AC9" w:rsidR="00F051EC" w:rsidRPr="00CB156D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Daniela Korlević, sudac</w:t>
      </w:r>
    </w:p>
    <w:p w:rsidRDefault="00F2656F" w:rsidP="005B7AC9" w:rsidR="00757107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Dajana Jurković</w:t>
      </w:r>
      <w:r w:rsidR="00613796" w:rsidRPr="00CB156D">
        <w:rPr>
          <w:rFonts w:hAnsi="Times New Roman" w:ascii="Times New Roman"/>
          <w:b w:val="false"/>
        </w:rPr>
        <w:t>, zapisničar</w:t>
      </w:r>
    </w:p>
    <w:p w:rsidRDefault="005B7AC9" w:rsidP="005B7AC9" w:rsidR="005B7AC9">
      <w:pPr>
        <w:jc w:val="center"/>
        <w:rPr>
          <w:rFonts w:hAnsi="Times New Roman" w:ascii="Times New Roman"/>
          <w:b w:val="false"/>
        </w:rPr>
      </w:pPr>
    </w:p>
    <w:p w:rsidRDefault="00C818D6" w:rsidP="005B7AC9" w:rsidR="00C818D6" w:rsidRPr="00CB156D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CB156D">
      <w:pPr>
        <w:jc w:val="center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Početak u</w:t>
      </w:r>
      <w:r w:rsidR="00CF16F2" w:rsidRPr="00CB156D">
        <w:rPr>
          <w:rFonts w:hAnsi="Times New Roman" w:ascii="Times New Roman"/>
          <w:b w:val="false"/>
        </w:rPr>
        <w:t xml:space="preserve"> </w:t>
      </w:r>
      <w:r w:rsidR="00C818D6">
        <w:rPr>
          <w:rFonts w:hAnsi="Times New Roman" w:ascii="Times New Roman"/>
          <w:b w:val="false"/>
        </w:rPr>
        <w:t>10</w:t>
      </w:r>
      <w:r w:rsidR="00613796" w:rsidRPr="00CB156D">
        <w:rPr>
          <w:rFonts w:hAnsi="Times New Roman" w:ascii="Times New Roman"/>
          <w:b w:val="false"/>
        </w:rPr>
        <w:t>:</w:t>
      </w:r>
      <w:r w:rsidR="008A29DD" w:rsidRPr="00CB156D">
        <w:rPr>
          <w:rFonts w:hAnsi="Times New Roman" w:ascii="Times New Roman"/>
          <w:b w:val="false"/>
        </w:rPr>
        <w:t>3</w:t>
      </w:r>
      <w:r w:rsidR="008D7028" w:rsidRPr="00CB156D">
        <w:rPr>
          <w:rFonts w:hAnsi="Times New Roman" w:ascii="Times New Roman"/>
          <w:b w:val="false"/>
        </w:rPr>
        <w:t>0</w:t>
      </w:r>
      <w:r w:rsidR="00613796" w:rsidRPr="00CB156D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CB156D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Za predlagatelja</w:t>
      </w:r>
      <w:r w:rsidR="00E96CC2" w:rsidRPr="00CB156D">
        <w:rPr>
          <w:rFonts w:hAnsi="Times New Roman" w:ascii="Times New Roman"/>
          <w:b w:val="false"/>
        </w:rPr>
        <w:t>:</w:t>
      </w:r>
      <w:r w:rsidR="00481E2D" w:rsidRPr="00CB156D">
        <w:rPr>
          <w:rFonts w:hAnsi="Times New Roman" w:ascii="Times New Roman"/>
          <w:b w:val="false"/>
        </w:rPr>
        <w:t xml:space="preserve"> </w:t>
      </w:r>
      <w:r w:rsidR="008A15B0" w:rsidRPr="00CB156D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>Za</w:t>
      </w:r>
      <w:r w:rsidR="00481E2D" w:rsidRPr="00CB156D">
        <w:rPr>
          <w:rFonts w:hAnsi="Times New Roman" w:ascii="Times New Roman"/>
          <w:b w:val="false"/>
        </w:rPr>
        <w:t xml:space="preserve"> dužnika</w:t>
      </w:r>
      <w:r w:rsidR="00C06920" w:rsidRPr="00CB156D">
        <w:rPr>
          <w:rFonts w:hAnsi="Times New Roman" w:ascii="Times New Roman"/>
          <w:b w:val="false"/>
        </w:rPr>
        <w:t>:</w:t>
      </w:r>
      <w:r w:rsidR="003B33D4" w:rsidRPr="00CB156D">
        <w:rPr>
          <w:rFonts w:hAnsi="Times New Roman" w:ascii="Times New Roman"/>
          <w:b w:val="false"/>
        </w:rPr>
        <w:t xml:space="preserve"> </w:t>
      </w:r>
      <w:r w:rsidR="00C818D6">
        <w:rPr>
          <w:rFonts w:hAnsi="Times New Roman" w:ascii="Times New Roman"/>
          <w:b w:val="false"/>
        </w:rPr>
        <w:t>Petar Vuković, zastupnik</w:t>
      </w:r>
      <w:r w:rsidR="001850E9" w:rsidRPr="00CB156D">
        <w:rPr>
          <w:rFonts w:hAnsi="Times New Roman" w:ascii="Times New Roman"/>
          <w:b w:val="false"/>
        </w:rPr>
        <w:t xml:space="preserve"> po zakonu</w:t>
      </w:r>
      <w:r w:rsidR="00AB15F0" w:rsidRPr="00CB156D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CB156D">
      <w:pPr>
        <w:jc w:val="both"/>
        <w:rPr>
          <w:rFonts w:hAnsi="Times New Roman" w:ascii="Times New Roman"/>
          <w:b w:val="false"/>
        </w:rPr>
      </w:pPr>
      <w:r w:rsidRPr="00CB156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517757" w:rsidP="00F2656F" w:rsidR="0051775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9925EA" w:rsidP="00F2656F" w:rsidR="009925EA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3637C2" w:rsidP="00F2656F" w:rsidR="00EA2E5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Utvrđuje se</w:t>
      </w:r>
      <w:r w:rsidR="00802CDE">
        <w:rPr>
          <w:rFonts w:hAnsi="Times New Roman" w:ascii="Times New Roman"/>
          <w:b w:val="false"/>
          <w:bCs/>
        </w:rPr>
        <w:t xml:space="preserve"> da je dužnik dostavio sudu popis dugotrajne imovine dužnika za razdoblje od 1. siječnja 2019. do 30. travnja 2019. Prema navedenom popisu dužnik u vlasništvu ima imovinu, pokretnine k</w:t>
      </w:r>
      <w:r w:rsidR="00633BC1">
        <w:rPr>
          <w:rFonts w:hAnsi="Times New Roman" w:ascii="Times New Roman"/>
          <w:b w:val="false"/>
          <w:bCs/>
        </w:rPr>
        <w:t>njigovodstvene vrijednosti na k</w:t>
      </w:r>
      <w:r w:rsidR="00802CDE">
        <w:rPr>
          <w:rFonts w:hAnsi="Times New Roman" w:ascii="Times New Roman"/>
          <w:b w:val="false"/>
          <w:bCs/>
        </w:rPr>
        <w:t xml:space="preserve">raju </w:t>
      </w:r>
      <w:r w:rsidR="008C0B64">
        <w:rPr>
          <w:rFonts w:hAnsi="Times New Roman" w:ascii="Times New Roman"/>
          <w:b w:val="false"/>
          <w:bCs/>
        </w:rPr>
        <w:t xml:space="preserve">2018. </w:t>
      </w:r>
      <w:r w:rsidR="00802CDE">
        <w:rPr>
          <w:rFonts w:hAnsi="Times New Roman" w:ascii="Times New Roman"/>
          <w:b w:val="false"/>
          <w:bCs/>
        </w:rPr>
        <w:t>godine u ukupnom iznosu od 79.265,60 kn.</w:t>
      </w:r>
    </w:p>
    <w:p w:rsidRDefault="009925EA" w:rsidP="00F2656F" w:rsidR="009925E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8C0B64" w:rsidP="008C0B64" w:rsidR="003637C2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Zastupnik dužnika po zakonu navodi da je u posjedu predmetnih pokretnina. Zastupnik dužnika po zakonu navodi da dužnika u vlasništvu nema nekretnina, nema novčanih tražbina prema trećim osobama, ne vodi nikakve sudske postupke radi naplate novčanih tražbina. </w:t>
      </w:r>
    </w:p>
    <w:p w:rsidRDefault="009925EA" w:rsidP="008C0B64" w:rsidR="009925EA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8C0B64" w:rsidP="008C0B64" w:rsidR="008C0B64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predlaže sudu odgodu današnjeg ročišta kako bi u narednom razdoblju pokušao otkloniti stečajni razlog nesposobnost za plaćanje i podmiriti dug za koji je blokiran </w:t>
      </w:r>
      <w:r w:rsidR="009925EA">
        <w:rPr>
          <w:rFonts w:hAnsi="Times New Roman" w:ascii="Times New Roman"/>
          <w:b w:val="false"/>
          <w:bCs/>
        </w:rPr>
        <w:t xml:space="preserve">dužnikov </w:t>
      </w:r>
      <w:r>
        <w:rPr>
          <w:rFonts w:hAnsi="Times New Roman" w:ascii="Times New Roman"/>
          <w:b w:val="false"/>
          <w:bCs/>
        </w:rPr>
        <w:t>račun.</w:t>
      </w:r>
    </w:p>
    <w:p w:rsidRDefault="008C0B64" w:rsidP="00F2656F" w:rsidR="008C0B64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633BC1" w:rsidP="00633BC1" w:rsidR="003637C2" w:rsidRPr="00CB156D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Uvidom u Očevidnik redoslijeda osnova za plaćanje na dan 11. lipnja 2019. proizlazi da dužnik na računu ima evidentirane neizvršene osnove za plaćanje u razdoblju dužem od 60 dana u ukupnom iznosu 22.291,98 kn.</w:t>
      </w:r>
      <w:r w:rsidR="008C0B64">
        <w:rPr>
          <w:rFonts w:hAnsi="Times New Roman" w:ascii="Times New Roman"/>
          <w:b w:val="false"/>
          <w:bCs/>
        </w:rPr>
        <w:t xml:space="preserve"> </w:t>
      </w:r>
    </w:p>
    <w:p w:rsidRDefault="00F2656F" w:rsidP="00C818D6" w:rsidR="00A70E88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ab/>
      </w:r>
    </w:p>
    <w:p w:rsidRDefault="009925EA" w:rsidP="009925EA" w:rsidR="009925EA" w:rsidRPr="009925EA">
      <w:pPr>
        <w:ind w:firstLine="708"/>
        <w:jc w:val="both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>Sudac donosi</w:t>
      </w:r>
    </w:p>
    <w:p w:rsidRDefault="009925EA" w:rsidP="0078668E" w:rsidR="009925EA" w:rsidRPr="009925EA">
      <w:pPr>
        <w:ind w:firstLine="708"/>
        <w:jc w:val="center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 xml:space="preserve">r j e š e n j e </w:t>
      </w:r>
    </w:p>
    <w:p w:rsidRDefault="009925EA" w:rsidP="0078668E" w:rsidR="009925EA" w:rsidRPr="009925EA">
      <w:pPr>
        <w:ind w:firstLine="708"/>
        <w:jc w:val="center"/>
        <w:rPr>
          <w:rFonts w:hAnsi="Times New Roman" w:ascii="Times New Roman"/>
          <w:b w:val="false"/>
        </w:rPr>
      </w:pPr>
    </w:p>
    <w:p w:rsidRDefault="009925EA" w:rsidP="0078668E" w:rsidR="009925EA" w:rsidRPr="009925EA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zastupnika dužnika po zakonu te se današnje ročište odgađa, a slijedeće zakazuje</w:t>
      </w:r>
      <w:r w:rsidRPr="009925EA">
        <w:rPr>
          <w:rFonts w:hAnsi="Times New Roman" w:ascii="Times New Roman"/>
          <w:b w:val="false"/>
        </w:rPr>
        <w:t xml:space="preserve"> za dan </w:t>
      </w:r>
    </w:p>
    <w:p w:rsidRDefault="009925EA" w:rsidP="0078668E" w:rsidR="009925EA" w:rsidRPr="009925EA">
      <w:pPr>
        <w:ind w:firstLine="708"/>
        <w:rPr>
          <w:rFonts w:hAnsi="Times New Roman" w:ascii="Times New Roman"/>
          <w:b w:val="false"/>
        </w:rPr>
      </w:pPr>
    </w:p>
    <w:p w:rsidRDefault="009925EA" w:rsidP="0078668E" w:rsidR="009925EA" w:rsidRPr="009925EA">
      <w:pPr>
        <w:ind w:firstLine="708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5. rujna 2019. u 10</w:t>
      </w:r>
      <w:r w:rsidRPr="009925EA">
        <w:rPr>
          <w:rFonts w:hAnsi="Times New Roman" w:ascii="Times New Roman"/>
          <w:b w:val="false"/>
        </w:rPr>
        <w:t>.00 sati</w:t>
      </w:r>
    </w:p>
    <w:p w:rsidRDefault="009925EA" w:rsidP="0078668E" w:rsidR="009925EA" w:rsidRPr="009925EA">
      <w:pPr>
        <w:jc w:val="center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 xml:space="preserve">   kod Trgovačkog suda u Rijeci </w:t>
      </w:r>
    </w:p>
    <w:p w:rsidRDefault="009925EA" w:rsidP="0078668E" w:rsidR="009925EA" w:rsidRPr="009925EA">
      <w:pPr>
        <w:jc w:val="center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>Zadarska ulica 1 i 3</w:t>
      </w:r>
    </w:p>
    <w:p w:rsidRDefault="009925EA" w:rsidP="0078668E" w:rsidR="009925EA" w:rsidRPr="009925EA">
      <w:pPr>
        <w:jc w:val="center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>I. kat, sudnica broj 2</w:t>
      </w:r>
    </w:p>
    <w:p w:rsidRDefault="009925EA" w:rsidP="0078668E" w:rsidR="009925EA" w:rsidRPr="009925EA">
      <w:pPr>
        <w:rPr>
          <w:rFonts w:hAnsi="Times New Roman" w:ascii="Times New Roman"/>
          <w:b w:val="false"/>
        </w:rPr>
      </w:pPr>
    </w:p>
    <w:p w:rsidRDefault="009925EA" w:rsidP="0078668E" w:rsidR="009925EA" w:rsidRPr="009925EA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što prisutni zastupnik dužnika po zakonu prima na znanje te se smatra uredno pozvanim a predlagatelja će se pozvati</w:t>
      </w:r>
      <w:r w:rsidRPr="009925EA">
        <w:rPr>
          <w:rFonts w:hAnsi="Times New Roman" w:ascii="Times New Roman"/>
          <w:b w:val="false"/>
        </w:rPr>
        <w:t xml:space="preserve"> objavom ovog poziva na mrežno</w:t>
      </w:r>
      <w:r>
        <w:rPr>
          <w:rFonts w:hAnsi="Times New Roman" w:ascii="Times New Roman"/>
          <w:b w:val="false"/>
        </w:rPr>
        <w:t>j stranici e-Oglasne ploče suda.</w:t>
      </w:r>
    </w:p>
    <w:p w:rsidRDefault="00AE2FE7" w:rsidP="00633BC1" w:rsidR="00AE2FE7" w:rsidRPr="009925EA">
      <w:pPr>
        <w:pStyle w:val="Bezproreda"/>
        <w:ind w:firstLine="284"/>
        <w:jc w:val="both"/>
        <w:rPr>
          <w:rFonts w:hAnsi="Times New Roman" w:ascii="Times New Roman"/>
          <w:b w:val="false"/>
        </w:rPr>
      </w:pPr>
    </w:p>
    <w:p w:rsidRDefault="009B5A16" w:rsidP="008A29DD" w:rsidR="009B5A16" w:rsidRPr="009925E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9925E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9925EA">
        <w:rPr>
          <w:rFonts w:hAnsi="Times New Roman" w:ascii="Times New Roman"/>
          <w:b w:val="false"/>
          <w:bCs/>
        </w:rPr>
        <w:t xml:space="preserve">Dovršeno u </w:t>
      </w:r>
      <w:r w:rsidR="006C4CB6" w:rsidRPr="009925EA">
        <w:rPr>
          <w:rFonts w:hAnsi="Times New Roman" w:ascii="Times New Roman"/>
          <w:b w:val="false"/>
          <w:bCs/>
        </w:rPr>
        <w:t>10</w:t>
      </w:r>
      <w:r w:rsidR="00150A31" w:rsidRPr="009925EA">
        <w:rPr>
          <w:rFonts w:hAnsi="Times New Roman" w:ascii="Times New Roman"/>
          <w:b w:val="false"/>
          <w:bCs/>
        </w:rPr>
        <w:t>,</w:t>
      </w:r>
      <w:r w:rsidR="00F84055" w:rsidRPr="009925EA">
        <w:rPr>
          <w:rFonts w:hAnsi="Times New Roman" w:ascii="Times New Roman"/>
          <w:b w:val="false"/>
          <w:bCs/>
        </w:rPr>
        <w:t>40</w:t>
      </w:r>
      <w:r w:rsidRPr="009925E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9925E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9925EA">
        <w:rPr>
          <w:rFonts w:hAnsi="Times New Roman" w:ascii="Times New Roman"/>
          <w:b w:val="false"/>
          <w:bCs/>
        </w:rPr>
        <w:t xml:space="preserve"> </w:t>
      </w:r>
    </w:p>
    <w:p w:rsidRDefault="007B31B2" w:rsidP="006C4CB6" w:rsidR="006C4CB6" w:rsidRPr="009925EA">
      <w:pPr>
        <w:jc w:val="both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 xml:space="preserve"> </w:t>
      </w:r>
      <w:r w:rsidRPr="009925EA">
        <w:rPr>
          <w:rFonts w:hAnsi="Times New Roman" w:ascii="Times New Roman"/>
          <w:b w:val="false"/>
        </w:rPr>
        <w:tab/>
      </w:r>
      <w:r w:rsidRPr="009925E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9925EA">
        <w:rPr>
          <w:rFonts w:hAnsi="Times New Roman" w:ascii="Times New Roman"/>
          <w:b w:val="false"/>
        </w:rPr>
        <w:t xml:space="preserve">                 </w:t>
      </w:r>
      <w:r w:rsidR="007B32C7" w:rsidRPr="009925EA">
        <w:rPr>
          <w:rFonts w:hAnsi="Times New Roman" w:ascii="Times New Roman"/>
          <w:b w:val="false"/>
        </w:rPr>
        <w:t xml:space="preserve">  </w:t>
      </w:r>
      <w:r w:rsidR="00CA5F98" w:rsidRPr="009925EA">
        <w:rPr>
          <w:rFonts w:hAnsi="Times New Roman" w:ascii="Times New Roman"/>
          <w:b w:val="false"/>
        </w:rPr>
        <w:t xml:space="preserve"> </w:t>
      </w:r>
      <w:r w:rsidR="00537E0F" w:rsidRPr="009925EA">
        <w:rPr>
          <w:rFonts w:hAnsi="Times New Roman" w:ascii="Times New Roman"/>
          <w:b w:val="false"/>
        </w:rPr>
        <w:tab/>
      </w:r>
      <w:r w:rsidR="00F84055" w:rsidRPr="009925EA">
        <w:rPr>
          <w:rFonts w:hAnsi="Times New Roman" w:ascii="Times New Roman"/>
          <w:b w:val="false"/>
        </w:rPr>
        <w:t xml:space="preserve">   </w:t>
      </w:r>
      <w:r w:rsidR="00705DC7" w:rsidRPr="009925EA">
        <w:rPr>
          <w:rFonts w:hAnsi="Times New Roman" w:ascii="Times New Roman"/>
          <w:b w:val="false"/>
        </w:rPr>
        <w:t xml:space="preserve">  </w:t>
      </w:r>
      <w:r w:rsidR="008A15B0" w:rsidRPr="009925EA">
        <w:rPr>
          <w:rFonts w:hAnsi="Times New Roman" w:ascii="Times New Roman"/>
          <w:b w:val="false"/>
        </w:rPr>
        <w:t xml:space="preserve"> </w:t>
      </w:r>
      <w:r w:rsidR="006C4CB6" w:rsidRPr="009925EA">
        <w:rPr>
          <w:rFonts w:hAnsi="Times New Roman" w:ascii="Times New Roman"/>
          <w:b w:val="false"/>
        </w:rPr>
        <w:t>Zastupnik dužnika po zakonu</w:t>
      </w:r>
    </w:p>
    <w:p w:rsidRDefault="008A15B0" w:rsidP="008A15B0" w:rsidR="008A15B0" w:rsidRPr="009925EA">
      <w:pPr>
        <w:jc w:val="both"/>
        <w:rPr>
          <w:rFonts w:hAnsi="Times New Roman" w:ascii="Times New Roman"/>
          <w:b w:val="false"/>
        </w:rPr>
      </w:pPr>
    </w:p>
    <w:p w:rsidRDefault="00EA4B29" w:rsidP="005B7AC9" w:rsidR="00EA4B29" w:rsidRPr="009925EA">
      <w:pPr>
        <w:jc w:val="both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ab/>
      </w:r>
    </w:p>
    <w:p w:rsidRDefault="00F84055" w:rsidP="005B7AC9" w:rsidR="00F84055" w:rsidRPr="009925E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9925EA">
      <w:pPr>
        <w:jc w:val="both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ab/>
      </w:r>
      <w:r w:rsidRPr="009925EA">
        <w:rPr>
          <w:rFonts w:hAnsi="Times New Roman" w:ascii="Times New Roman"/>
          <w:b w:val="false"/>
        </w:rPr>
        <w:tab/>
      </w:r>
      <w:r w:rsidRPr="009925EA">
        <w:rPr>
          <w:rFonts w:hAnsi="Times New Roman" w:ascii="Times New Roman"/>
          <w:b w:val="false"/>
        </w:rPr>
        <w:tab/>
      </w:r>
      <w:r w:rsidRPr="009925EA">
        <w:rPr>
          <w:rFonts w:hAnsi="Times New Roman" w:ascii="Times New Roman"/>
          <w:b w:val="false"/>
        </w:rPr>
        <w:tab/>
        <w:t xml:space="preserve">            Zapisničar </w:t>
      </w:r>
      <w:r w:rsidRPr="009925EA">
        <w:rPr>
          <w:rFonts w:hAnsi="Times New Roman" w:ascii="Times New Roman"/>
          <w:b w:val="false"/>
        </w:rPr>
        <w:tab/>
        <w:t xml:space="preserve">         </w:t>
      </w:r>
      <w:r w:rsidR="00CA5F98" w:rsidRPr="009925EA">
        <w:rPr>
          <w:rFonts w:hAnsi="Times New Roman" w:ascii="Times New Roman"/>
          <w:b w:val="false"/>
        </w:rPr>
        <w:t xml:space="preserve"> </w:t>
      </w:r>
      <w:r w:rsidR="00E1279A" w:rsidRPr="009925EA">
        <w:rPr>
          <w:rFonts w:hAnsi="Times New Roman" w:ascii="Times New Roman"/>
          <w:b w:val="false"/>
        </w:rPr>
        <w:t xml:space="preserve">         </w:t>
      </w:r>
    </w:p>
    <w:sectPr w:rsidSect="00B10654" w:rsidR="003B2493" w:rsidRPr="009925E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F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C818D6">
      <w:rPr>
        <w:rFonts w:hAnsi="Times New Roman" w:ascii="Times New Roman"/>
        <w:b w:val="false"/>
      </w:rPr>
      <w:t>212</w:t>
    </w:r>
    <w:r w:rsidR="00780DC0">
      <w:rPr>
        <w:rFonts w:hAnsi="Times New Roman" w:ascii="Times New Roman"/>
        <w:b w:val="false"/>
      </w:rPr>
      <w:t>/19-</w:t>
    </w:r>
    <w:r w:rsidR="00633BC1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45B6"/>
    <w:multiLevelType w:val="hybridMultilevel"/>
    <w:tmpl w:val="3EC4318C"/>
    <w:lvl w:tplc="0409000F" w:ilvl="0">
      <w:start w:val="1"/>
      <w:numFmt w:val="decimal"/>
      <w:lvlText w:val="%1."/>
      <w:lvlJc w:val="left"/>
      <w:pPr>
        <w:ind w:hanging="360" w:left="768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8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8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8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8"/>
      </w:pPr>
      <w:rPr>
        <w:rFonts w:hAnsi="Wingdings" w:ascii="Wingdings" w:hint="default"/>
      </w:r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15F79F3"/>
    <w:multiLevelType w:val="hybridMultilevel"/>
    <w:tmpl w:val="8698D7B6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AD70E9"/>
    <w:multiLevelType w:val="hybridMultilevel"/>
    <w:tmpl w:val="F9DE6DC0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C952B4"/>
    <w:multiLevelType w:val="hybridMultilevel"/>
    <w:tmpl w:val="3012A256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5D5B9C"/>
    <w:multiLevelType w:val="hybridMultilevel"/>
    <w:tmpl w:val="30B87E2C"/>
    <w:lvl w:tplc="8B20E7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A6C2288"/>
    <w:multiLevelType w:val="hybridMultilevel"/>
    <w:tmpl w:val="2354C5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DF13DA"/>
    <w:multiLevelType w:val="hybridMultilevel"/>
    <w:tmpl w:val="14763E08"/>
    <w:lvl w:tplc="8A267B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76074470"/>
    <w:multiLevelType w:val="hybridMultilevel"/>
    <w:tmpl w:val="651443F4"/>
    <w:lvl w:tplc="50CAB2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7"/>
  </w:num>
  <w:num w:numId="5">
    <w:abstractNumId w:val="15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3"/>
  </w:num>
  <w:num w:numId="12">
    <w:abstractNumId w:val="9"/>
  </w:num>
  <w:num w:numId="13">
    <w:abstractNumId w:val="13"/>
  </w:num>
  <w:num w:numId="14">
    <w:abstractNumId w:val="18"/>
  </w:num>
  <w:num w:numId="15">
    <w:abstractNumId w:val="4"/>
  </w:num>
  <w:num w:numId="16">
    <w:abstractNumId w:val="0"/>
  </w:num>
  <w:num w:numId="17">
    <w:abstractNumId w:val="6"/>
  </w:num>
  <w:num w:numId="18">
    <w:abstractNumId w:val="8"/>
  </w:num>
  <w:num w:numId="19">
    <w:abstractNumId w:val="1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57E82"/>
    <w:rsid w:val="00060D99"/>
    <w:rsid w:val="00061497"/>
    <w:rsid w:val="0006486B"/>
    <w:rsid w:val="000654BC"/>
    <w:rsid w:val="000763F1"/>
    <w:rsid w:val="00077BCB"/>
    <w:rsid w:val="00077C23"/>
    <w:rsid w:val="0008291B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0F5D7A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850E9"/>
    <w:rsid w:val="0018510A"/>
    <w:rsid w:val="001952BB"/>
    <w:rsid w:val="001A1B95"/>
    <w:rsid w:val="001A6028"/>
    <w:rsid w:val="001A61FA"/>
    <w:rsid w:val="001B662D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7C2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DF4"/>
    <w:rsid w:val="003B2493"/>
    <w:rsid w:val="003B2EEF"/>
    <w:rsid w:val="003B33D4"/>
    <w:rsid w:val="003B4C23"/>
    <w:rsid w:val="003B7959"/>
    <w:rsid w:val="003B7E1F"/>
    <w:rsid w:val="003D5558"/>
    <w:rsid w:val="003E0CE2"/>
    <w:rsid w:val="003E18D1"/>
    <w:rsid w:val="003E567B"/>
    <w:rsid w:val="003F1399"/>
    <w:rsid w:val="003F3449"/>
    <w:rsid w:val="003F7829"/>
    <w:rsid w:val="0040372D"/>
    <w:rsid w:val="00405860"/>
    <w:rsid w:val="00406FD4"/>
    <w:rsid w:val="00410013"/>
    <w:rsid w:val="00413EDC"/>
    <w:rsid w:val="004204E8"/>
    <w:rsid w:val="00420B10"/>
    <w:rsid w:val="00421543"/>
    <w:rsid w:val="00430F3D"/>
    <w:rsid w:val="00434CE5"/>
    <w:rsid w:val="0043597D"/>
    <w:rsid w:val="00444601"/>
    <w:rsid w:val="00445E9B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2E"/>
    <w:rsid w:val="00476041"/>
    <w:rsid w:val="00481E2D"/>
    <w:rsid w:val="004828A8"/>
    <w:rsid w:val="0048434A"/>
    <w:rsid w:val="004844A5"/>
    <w:rsid w:val="004852C1"/>
    <w:rsid w:val="00485C40"/>
    <w:rsid w:val="004908A2"/>
    <w:rsid w:val="00492401"/>
    <w:rsid w:val="00492A06"/>
    <w:rsid w:val="004946B1"/>
    <w:rsid w:val="004A2B1D"/>
    <w:rsid w:val="004A47DD"/>
    <w:rsid w:val="004B05A9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360A"/>
    <w:rsid w:val="00505509"/>
    <w:rsid w:val="005113C5"/>
    <w:rsid w:val="005123AD"/>
    <w:rsid w:val="0051250F"/>
    <w:rsid w:val="005131A8"/>
    <w:rsid w:val="00517757"/>
    <w:rsid w:val="00520C04"/>
    <w:rsid w:val="00521B78"/>
    <w:rsid w:val="005222FE"/>
    <w:rsid w:val="005253D7"/>
    <w:rsid w:val="00532C26"/>
    <w:rsid w:val="0053787C"/>
    <w:rsid w:val="00537E0F"/>
    <w:rsid w:val="00537E98"/>
    <w:rsid w:val="00540C19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421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3BC1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3262"/>
    <w:rsid w:val="006A6ADF"/>
    <w:rsid w:val="006A754B"/>
    <w:rsid w:val="006A7672"/>
    <w:rsid w:val="006B2714"/>
    <w:rsid w:val="006C2330"/>
    <w:rsid w:val="006C4CB6"/>
    <w:rsid w:val="006C55FD"/>
    <w:rsid w:val="006C6198"/>
    <w:rsid w:val="006C7487"/>
    <w:rsid w:val="006D1F4A"/>
    <w:rsid w:val="006D4B09"/>
    <w:rsid w:val="006E09F9"/>
    <w:rsid w:val="006E0FA3"/>
    <w:rsid w:val="006F379A"/>
    <w:rsid w:val="006F49A9"/>
    <w:rsid w:val="006F55F1"/>
    <w:rsid w:val="0070307A"/>
    <w:rsid w:val="00705DC7"/>
    <w:rsid w:val="007102B6"/>
    <w:rsid w:val="007107FA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7107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4747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4F58"/>
    <w:rsid w:val="007F5A7E"/>
    <w:rsid w:val="007F5F8D"/>
    <w:rsid w:val="007F62FC"/>
    <w:rsid w:val="00800074"/>
    <w:rsid w:val="00801CE5"/>
    <w:rsid w:val="00801D6F"/>
    <w:rsid w:val="00802CDE"/>
    <w:rsid w:val="00804C9F"/>
    <w:rsid w:val="0080775E"/>
    <w:rsid w:val="008079D4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5E81"/>
    <w:rsid w:val="0084683E"/>
    <w:rsid w:val="00852549"/>
    <w:rsid w:val="00856EC6"/>
    <w:rsid w:val="00857894"/>
    <w:rsid w:val="00857E69"/>
    <w:rsid w:val="00857FBF"/>
    <w:rsid w:val="0086741A"/>
    <w:rsid w:val="008734C7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29DD"/>
    <w:rsid w:val="008C0B64"/>
    <w:rsid w:val="008C23DD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23AEA"/>
    <w:rsid w:val="00930CB9"/>
    <w:rsid w:val="00932479"/>
    <w:rsid w:val="009332F1"/>
    <w:rsid w:val="009369C1"/>
    <w:rsid w:val="00943AB7"/>
    <w:rsid w:val="009440CB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25EA"/>
    <w:rsid w:val="00994F2E"/>
    <w:rsid w:val="009A7231"/>
    <w:rsid w:val="009A7BDC"/>
    <w:rsid w:val="009A7BE2"/>
    <w:rsid w:val="009B211B"/>
    <w:rsid w:val="009B5A16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5AB"/>
    <w:rsid w:val="00A33603"/>
    <w:rsid w:val="00A33D15"/>
    <w:rsid w:val="00A4040A"/>
    <w:rsid w:val="00A4220E"/>
    <w:rsid w:val="00A42325"/>
    <w:rsid w:val="00A42BE1"/>
    <w:rsid w:val="00A42E09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0E88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15F0"/>
    <w:rsid w:val="00AB41F6"/>
    <w:rsid w:val="00AB4747"/>
    <w:rsid w:val="00AB48F6"/>
    <w:rsid w:val="00AB6E6E"/>
    <w:rsid w:val="00AB7E47"/>
    <w:rsid w:val="00AC311C"/>
    <w:rsid w:val="00AD2916"/>
    <w:rsid w:val="00AD4D46"/>
    <w:rsid w:val="00AE04A8"/>
    <w:rsid w:val="00AE2FE7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15B01"/>
    <w:rsid w:val="00B34F1D"/>
    <w:rsid w:val="00B3517F"/>
    <w:rsid w:val="00B35E1E"/>
    <w:rsid w:val="00B36F91"/>
    <w:rsid w:val="00B468D0"/>
    <w:rsid w:val="00B46CEE"/>
    <w:rsid w:val="00B5162B"/>
    <w:rsid w:val="00B53528"/>
    <w:rsid w:val="00B5390A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4516B"/>
    <w:rsid w:val="00C56F16"/>
    <w:rsid w:val="00C66D78"/>
    <w:rsid w:val="00C73AE3"/>
    <w:rsid w:val="00C74F65"/>
    <w:rsid w:val="00C818D6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156D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5B0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EC8"/>
    <w:rsid w:val="00D940ED"/>
    <w:rsid w:val="00DA08C0"/>
    <w:rsid w:val="00DA0AAB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02F"/>
    <w:rsid w:val="00DE02A0"/>
    <w:rsid w:val="00DE2CF9"/>
    <w:rsid w:val="00DE58FD"/>
    <w:rsid w:val="00DF2F8B"/>
    <w:rsid w:val="00E049DC"/>
    <w:rsid w:val="00E05D84"/>
    <w:rsid w:val="00E1279A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2E58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E660D"/>
    <w:rsid w:val="00EF181C"/>
    <w:rsid w:val="00EF1B48"/>
    <w:rsid w:val="00EF1DA9"/>
    <w:rsid w:val="00EF3ACB"/>
    <w:rsid w:val="00EF55C7"/>
    <w:rsid w:val="00EF6542"/>
    <w:rsid w:val="00F051E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778D1"/>
    <w:rsid w:val="00F81D9E"/>
    <w:rsid w:val="00F83DD0"/>
    <w:rsid w:val="00F84055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lipnja 2019.</izvorni_sadrzaj>
    <derivirana_varijabla naziv="DomainObject.PlaniraniZavrsetakDatum_1">11. lipnja 2019.</derivirana_varijabla>
  </DomainObject.PlaniraniZavrsetakDatum>
  <DomainObject.PlaniraniPocetakDatum>
    <izvorni_sadrzaj>11. lipnja 2019.</izvorni_sadrzaj>
    <derivirana_varijabla naziv="DomainObject.PlaniraniPocetakDatum_1">11.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2019.</izvorni_sadrzaj>
    <derivirana_varijabla naziv="DomainObject.Zapisnik.DatumKreiranja_1">11.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St-212/2019-11</izvorni_sadrzaj>
    <derivirana_varijabla naziv="DomainObject.Zapisnik.Oznaka_1">St-212/2019-11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St-212/2019</izvorni_sadrzaj>
    <derivirana_varijabla naziv="DomainObject.Predmet.OznakaBroj_1">St-212/2019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 BAU j.d.o.o. zastupanog po punomoćniku Petar Vuković</izvorni_sadrzaj>
    <derivirana_varijabla naziv="DomainObject.Predmet.ProtustrankaFormated_1">  ŠARE BAU j.d.o.o. zastupanog po punomoćniku Petar Vuković</derivirana_varijabla>
  </DomainObject.Predmet.ProtustrankaFormated>
  <DomainObject.Predmet.ProtustrankaFormatedOIB>
    <izvorni_sadrzaj>  ŠARE BAU j.d.o.o., OIB 21773824748 zastupanog po punomoćniku Petar Vuković</izvorni_sadrzaj>
    <derivirana_varijabla naziv="DomainObject.Predmet.ProtustrankaFormatedOIB_1">  ŠARE BAU j.d.o.o., OIB 21773824748 zastupanog po punomoćniku Petar Vuković</derivirana_varijabla>
  </DomainObject.Predmet.ProtustrankaFormatedOIB>
  <DomainObject.Predmet.ProtustrankaFormatedWithAdress>
    <izvorni_sadrzaj> ŠARE BAU j.d.o.o., Donja Dubrava 43c, 53220 Otočac zastupanog po punomoćniku Petar Vuković</izvorni_sadrzaj>
    <derivirana_varijabla naziv="DomainObject.Predmet.ProtustrankaFormatedWithAdress_1"> ŠARE BAU j.d.o.o., Donja Dubrava 43c, 53220 Otočac zastupanog po punomoćniku Petar Vuković</derivirana_varijabla>
  </DomainObject.Predmet.ProtustrankaFormatedWithAdress>
  <DomainObject.Predmet.ProtustrankaFormatedWithAdressOIB>
    <izvorni_sadrzaj> ŠARE BAU j.d.o.o., OIB 21773824748, Donja Dubrava 43c, 53220 Otočac zastupanog po punomoćniku Petar Vuković</izvorni_sadrzaj>
    <derivirana_varijabla naziv="DomainObject.Predmet.ProtustrankaFormatedWithAdressOIB_1"> ŠARE BAU j.d.o.o., OIB 21773824748, Donja Dubrava 43c, 53220 Otočac zastupanog po punomoćniku Petar Vuković</derivirana_varijabla>
  </DomainObject.Predmet.ProtustrankaFormatedWithAdressOIB>
  <DomainObject.Predmet.ProtustrankaWithAdress>
    <izvorni_sadrzaj>ŠARE BAU j.d.o.o. Donja Dubrava 43c, 53220 Otočac</izvorni_sadrzaj>
    <derivirana_varijabla naziv="DomainObject.Predmet.ProtustrankaWithAdress_1">ŠARE BAU j.d.o.o. Donja Dubrava 43c, 53220 Otočac</derivirana_varijabla>
  </DomainObject.Predmet.ProtustrankaWithAdress>
  <DomainObject.Predmet.ProtustrankaWithAdressOIB>
    <izvorni_sadrzaj>ŠARE BAU j.d.o.o., OIB 21773824748, Donja Dubrava 43c, 53220 Otočac</izvorni_sadrzaj>
    <derivirana_varijabla naziv="DomainObject.Predmet.ProtustrankaWithAdressOIB_1">ŠARE BAU j.d.o.o., OIB 21773824748, Donja Dubrava 43c, 53220 Otočac</derivirana_varijabla>
  </DomainObject.Predmet.ProtustrankaWithAdressOIB>
  <DomainObject.Predmet.ProtustrankaNazivFormated>
    <izvorni_sadrzaj>ŠARE BAU j.d.o.o.</izvorni_sadrzaj>
    <derivirana_varijabla naziv="DomainObject.Predmet.ProtustrankaNazivFormated_1">ŠARE BAU j.d.o.o.</derivirana_varijabla>
  </DomainObject.Predmet.ProtustrankaNazivFormated>
  <DomainObject.Predmet.ProtustrankaNazivFormatedOIB>
    <izvorni_sadrzaj>ŠARE BAU j.d.o.o., OIB 21773824748</izvorni_sadrzaj>
    <derivirana_varijabla naziv="DomainObject.Predmet.ProtustrankaNazivFormatedOIB_1">ŠARE BAU j.d.o.o., OIB 21773824748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ŠARE BAU j.d.o.o. zastupanog po punomoćniku Petar Vuković</item>
    </izvorni_sadrzaj>
    <derivirana_varijabla naziv="DomainObject.Predmet.ProtuStrankaListFormated_1">
      <item>ŠARE BAU j.d.o.o. zastupanog po punomoćniku Petar Vuković</item>
    </derivirana_varijabla>
  </DomainObject.Predmet.ProtuStrankaListFormated>
  <DomainObject.Predmet.ProtuStrankaListFormatedOIB>
    <izvorni_sadrzaj>
      <item>ŠARE BAU j.d.o.o., OIB 21773824748 zastupanog po punomoćniku Petar Vuković</item>
    </izvorni_sadrzaj>
    <derivirana_varijabla naziv="DomainObject.Predmet.ProtuStrankaListFormatedOIB_1">
      <item>ŠARE BAU j.d.o.o., OIB 21773824748 zastupanog po punomoćniku Petar Vuković</item>
    </derivirana_varijabla>
  </DomainObject.Predmet.ProtuStrankaListFormatedOIB>
  <DomainObject.Predmet.ProtuStrankaListFormatedWithAdress>
    <izvorni_sadrzaj>
      <item>ŠARE BAU j.d.o.o., Donja Dubrava 43c, 53220 Otočac zastupanog po punomoćniku Petar Vuković</item>
    </izvorni_sadrzaj>
    <derivirana_varijabla naziv="DomainObject.Predmet.ProtuStrankaListFormatedWithAdress_1">
      <item>ŠARE BAU j.d.o.o., Donja Dubrava 43c, 53220 Otočac zastupanog po punomoćniku Petar Vuković</item>
    </derivirana_varijabla>
  </DomainObject.Predmet.ProtuStrankaListFormatedWithAdress>
  <DomainObject.Predmet.ProtuStrankaListFormatedWithAdressOIB>
    <izvorni_sadrzaj>
      <item>ŠARE BAU j.d.o.o., OIB 21773824748, Donja Dubrava 43c, 53220 Otočac zastupanog po punomoćniku Petar Vuković</item>
    </izvorni_sadrzaj>
    <derivirana_varijabla naziv="DomainObject.Predmet.ProtuStrankaListFormatedWithAdressOIB_1">
      <item>ŠARE BAU j.d.o.o., OIB 21773824748, Donja Dubrava 43c, 53220 Otočac zastupanog po punomoćniku Petar Vuković</item>
    </derivirana_varijabla>
  </DomainObject.Predmet.ProtuStrankaListFormatedWithAdressOIB>
  <DomainObject.Predmet.ProtuStrankaListNazivFormated>
    <izvorni_sadrzaj>
      <item>ŠARE BAU j.d.o.o.</item>
    </izvorni_sadrzaj>
    <derivirana_varijabla naziv="DomainObject.Predmet.ProtuStrankaListNazivFormated_1">
      <item>ŠARE BAU j.d.o.o.</item>
    </derivirana_varijabla>
  </DomainObject.Predmet.ProtuStrankaListNazivFormated>
  <DomainObject.Predmet.ProtuStrankaListNazivFormatedOIB>
    <izvorni_sadrzaj>
      <item>ŠARE BAU j.d.o.o., OIB 21773824748</item>
    </izvorni_sadrzaj>
    <derivirana_varijabla naziv="DomainObject.Predmet.ProtuStrankaListNazivFormatedOIB_1">
      <item>ŠARE BAU j.d.o.o., OIB 21773824748</item>
    </derivirana_varijabla>
  </DomainObject.Predmet.ProtuStrankaListNazivFormatedOIB>
  <DomainObject.Predmet.OstaliListFormated>
    <izvorni_sadrzaj>
      <item>Petar Vuković punomoćnik sudionika u postupku ŠARE BAU j.d.o.o.</item>
    </izvorni_sadrzaj>
    <derivirana_varijabla naziv="DomainObject.Predmet.OstaliListFormated_1">
      <item>Petar Vuković punomoćnik sudionika u postupku ŠARE BAU j.d.o.o.</item>
    </derivirana_varijabla>
  </DomainObject.Predmet.OstaliListFormated>
  <DomainObject.Predmet.OstaliListFormatedOIB>
    <izvorni_sadrzaj>
      <item>Petar Vuković, OIB 79299473521 punomoćnik sudionika u postupku ŠARE BAU j.d.o.o.</item>
    </izvorni_sadrzaj>
    <derivirana_varijabla naziv="DomainObject.Predmet.OstaliListFormatedOIB_1">
      <item>Petar Vuković, OIB 79299473521 punomoćnik sudionika u postupku ŠARE BAU j.d.o.o.</item>
    </derivirana_varijabla>
  </DomainObject.Predmet.OstaliListFormatedOIB>
  <DomainObject.Predmet.OstaliListFormatedWithAdress>
    <izvorni_sadrzaj>
      <item>Petar Vuković, Donja Dubrava 43c, 53220 Otočac punomoćnik sudionika u postupku ŠARE BAU j.d.o.o.</item>
    </izvorni_sadrzaj>
    <derivirana_varijabla naziv="DomainObject.Predmet.OstaliListFormatedWithAdress_1">
      <item>Petar Vuković, Donja Dubrava 43c, 53220 Otočac punomoćnik sudionika u postupku ŠARE BAU j.d.o.o.</item>
    </derivirana_varijabla>
  </DomainObject.Predmet.OstaliListFormatedWithAdress>
  <DomainObject.Predmet.OstaliListFormatedWithAdressOIB>
    <izvorni_sadrzaj>
      <item>Petar Vuković, OIB 79299473521, Donja Dubrava 43c, 53220 Otočac punomoćnik sudionika u postupku ŠARE BAU j.d.o.o.</item>
    </izvorni_sadrzaj>
    <derivirana_varijabla naziv="DomainObject.Predmet.OstaliListFormatedWithAdressOIB_1">
      <item>Petar Vuković, OIB 79299473521, Donja Dubrava 43c, 53220 Otočac punomoćnik sudionika u postupku ŠARE BAU j.d.o.o.</item>
    </derivirana_varijabla>
  </DomainObject.Predmet.OstaliListFormatedWithAdressOIB>
  <DomainObject.Predmet.OstaliListNazivFormated>
    <izvorni_sadrzaj>
      <item>Petar Vuković</item>
    </izvorni_sadrzaj>
    <derivirana_varijabla naziv="DomainObject.Predmet.OstaliListNazivFormated_1">
      <item>Petar Vuković</item>
    </derivirana_varijabla>
  </DomainObject.Predmet.OstaliListNazivFormated>
  <DomainObject.Predmet.OstaliListNazivFormatedOIB>
    <izvorni_sadrzaj>
      <item>Petar Vuković, OIB 79299473521</item>
    </izvorni_sadrzaj>
    <derivirana_varijabla naziv="DomainObject.Predmet.OstaliListNazivFormatedOIB_1">
      <item>Petar Vuković, OIB 79299473521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St-212/2019-11</izvorni_sadrzaj>
    <derivirana_varijabla naziv="DomainObject.PoslovniBrojDokumenta_1">St-212/2019-11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ŠARE BAU j.d.o.o.</izvorni_sadrzaj>
    <derivirana_varijabla naziv="DomainObject.Predmet.ProtustrankaIDrugi_1">ŠARE BAU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ŠARE BAU j.d.o.o., OIB 21773824748, Donja Dubrava 43c, 53220 Otočac</izvorni_sadrzaj>
    <derivirana_varijabla naziv="DomainObject.Predmet.ProtustrankaIDrugiAdressOIB_1">ŠARE BAU j.d.o.o., OIB 21773824748, Donja Dubrava 43c,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ŠARE BAU j.d.o.o.</item>
      <item>Petar Vuković</item>
    </izvorni_sadrzaj>
    <derivirana_varijabla naziv="DomainObject.Predmet.SudioniciListNaziv_1">
      <item>FINA  Rijeka</item>
      <item>ŠARE BAU j.d.o.o.</item>
      <item>Petar Vuković</item>
    </derivirana_varijabla>
  </DomainObject.Predmet.SudioniciListNaziv>
  <DomainObject.Predmet.SudioniciListAdressOIB>
    <izvorni_sadrzaj>
      <item>FINA  Rijeka, OIB 85821130368, Frana Kurelca 8,51000 Rijeka</item>
      <item>ŠARE BAU j.d.o.o., OIB 21773824748, Donja Dubrava 43c,53220 Otočac</item>
      <item>Petar Vuković, OIB 79299473521, Donja Dubrava 43c,53220 Otočac</item>
    </izvorni_sadrzaj>
    <derivirana_varijabla naziv="DomainObject.Predmet.SudioniciListAdressOIB_1">
      <item>FINA  Rijeka, OIB 85821130368, Frana Kurelca 8,51000 Rijeka</item>
      <item>ŠARE BAU j.d.o.o., OIB 21773824748, Donja Dubrava 43c,53220 Otočac</item>
      <item>Petar Vuković, OIB 79299473521, Donja Dubrava 43c,53220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21773824748</item>
      <item>, OIB 79299473521</item>
    </izvorni_sadrzaj>
    <derivirana_varijabla naziv="DomainObject.Predmet.SudioniciListNazivOIB_1">
      <item>, OIB 85821130368</item>
      <item>, OIB 21773824748</item>
      <item>, OIB 79299473521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DDA7C-67AD-43F9-AAA1-F8EE7E908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1743</properties:Characters>
  <properties:Lines>63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2019-06-10T08:15:00Z</dcterms:created>
  <dc:creator>rcerneka</dc:creator>
  <cp:lastModifiedBy>Dajana Jurković</cp:lastModifiedBy>
  <cp:lastPrinted>2019-06-04T07:02:00Z</cp:lastPrinted>
  <dcterms:modified xmlns:xsi="http://www.w3.org/2001/XMLSchema-instance" xsi:type="dcterms:W3CDTF">2019-06-11T08:46:00Z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St-212/2019-11 / Zapisnik - Ročište radi rasprave o uvjetima za otvaranje steč. post. (212,19 zapisnik prethodni ŠARE BAU.docx)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