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5c00" w14:paraId="2fe5c00" w:rsidRDefault="00D11752" w:rsidP="003F2713" w:rsidR="003F2713" w:rsidRPr="00F16F00">
      <w:pPr>
        <w15:collapsed w:val="false"/>
      </w:pPr>
      <w:bookmarkStart w:name="_GoBack" w:id="0"/>
      <w:bookmarkEnd w:id="0"/>
      <w:r w:rsidRPr="00F16F00">
        <w:t xml:space="preserve">      </w:t>
      </w:r>
      <w:r w:rsidR="005D7758" w:rsidRPr="00F16F00">
        <w:t xml:space="preserve">  </w:t>
      </w:r>
      <w:r w:rsidRPr="00F16F00">
        <w:t xml:space="preserve">    </w:t>
      </w:r>
      <w:r w:rsidR="002F7009" w:rsidRPr="00F16F00">
        <w:t xml:space="preserve">   </w:t>
      </w:r>
      <w:r w:rsidR="003F2713" w:rsidRPr="00F16F00">
        <w:t xml:space="preserve">  </w:t>
      </w:r>
      <w:r w:rsidR="0043353A" w:rsidRPr="00F16F0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758" w:rsidP="003F2713" w:rsidR="003F2713" w:rsidRPr="00F16F00">
      <w:r w:rsidRPr="00F16F00">
        <w:t xml:space="preserve">  </w:t>
      </w:r>
      <w:r w:rsidR="003F2713" w:rsidRPr="00F16F00">
        <w:t>REPUBLIKA HRVATSKA</w:t>
      </w:r>
    </w:p>
    <w:p w:rsidRDefault="003F2713" w:rsidP="00397A08" w:rsidR="003F2713" w:rsidRPr="00F16F00">
      <w:r w:rsidRPr="00F16F00">
        <w:t xml:space="preserve">TRGOVAČKI SUD U PAZINU                 </w:t>
      </w:r>
      <w:r w:rsidR="00D11752" w:rsidRPr="00F16F00">
        <w:t xml:space="preserve">                            </w:t>
      </w:r>
      <w:r w:rsidR="00397A08" w:rsidRPr="00F16F00">
        <w:t xml:space="preserve">  </w:t>
      </w:r>
      <w:r w:rsidR="002F7009" w:rsidRPr="00F16F00">
        <w:t xml:space="preserve">  </w:t>
      </w:r>
      <w:r w:rsidR="005E3498" w:rsidRPr="00F16F00">
        <w:t xml:space="preserve">            </w:t>
      </w:r>
    </w:p>
    <w:p w:rsidRDefault="005D7758" w:rsidR="00E521C5" w:rsidRPr="00F16F00">
      <w:r w:rsidRPr="00F16F00">
        <w:t xml:space="preserve">         Pazin, Dršćevka 1</w:t>
      </w:r>
    </w:p>
    <w:p w:rsidRDefault="005D7758" w:rsidR="005D7758" w:rsidRPr="00F16F00"/>
    <w:p w:rsidRDefault="005D7758" w:rsidP="005D7758" w:rsidR="005D7758" w:rsidRPr="00F16F00">
      <w:pPr>
        <w:jc w:val="center"/>
      </w:pPr>
      <w:r w:rsidRPr="00F16F00">
        <w:t>R E P U B L I K A  H R V A T S K A</w:t>
      </w:r>
    </w:p>
    <w:p w:rsidRDefault="005D7758" w:rsidP="005D7758" w:rsidR="005D7758" w:rsidRPr="00F16F00">
      <w:pPr>
        <w:jc w:val="center"/>
      </w:pPr>
    </w:p>
    <w:p w:rsidRDefault="005D7758" w:rsidP="005D7758" w:rsidR="005D7758" w:rsidRPr="00F16F00">
      <w:pPr>
        <w:jc w:val="center"/>
      </w:pPr>
      <w:r w:rsidRPr="00F16F00">
        <w:t>R J E Š E N J E</w:t>
      </w:r>
    </w:p>
    <w:p w:rsidRDefault="00E521C5" w:rsidP="00E521C5" w:rsidR="00E521C5" w:rsidRPr="00F16F00">
      <w:pPr>
        <w:jc w:val="center"/>
      </w:pPr>
    </w:p>
    <w:p w:rsidRDefault="00E521C5" w:rsidP="00480D63" w:rsidR="00480D63" w:rsidRPr="00F16F00">
      <w:pPr>
        <w:jc w:val="both"/>
      </w:pPr>
      <w:r w:rsidRPr="00F16F00">
        <w:tab/>
      </w:r>
      <w:r w:rsidR="00480D63" w:rsidRPr="00F16F00">
        <w:t xml:space="preserve">Trgovački sud u Pazinu, po sucu Damiru Rabaru, kao sucu pojedincu u </w:t>
      </w:r>
      <w:r w:rsidR="00DC7EB0" w:rsidRPr="00F16F00">
        <w:t xml:space="preserve">stečajnom postupku nad dužnikom Stečajna masa iza VILE FORUM d.o.o. „u stečaju“, Pula, </w:t>
      </w:r>
      <w:r w:rsidR="005D7758" w:rsidRPr="00F16F00">
        <w:t>Kaštanjer 64, OIB: 48029484111, 4</w:t>
      </w:r>
      <w:r w:rsidR="00DC7EB0" w:rsidRPr="00F16F00">
        <w:t xml:space="preserve">. prosinca 2017. </w:t>
      </w:r>
    </w:p>
    <w:p w:rsidRDefault="00D17CE0" w:rsidP="005D4E48" w:rsidR="00D17CE0" w:rsidRPr="00F16F00">
      <w:pPr>
        <w:jc w:val="both"/>
      </w:pPr>
    </w:p>
    <w:p w:rsidRDefault="00E521C5" w:rsidP="00E521C5" w:rsidR="00E521C5" w:rsidRPr="00F16F00">
      <w:pPr>
        <w:jc w:val="center"/>
      </w:pPr>
      <w:r w:rsidRPr="00F16F00">
        <w:t>r i j e š i o  j e</w:t>
      </w:r>
    </w:p>
    <w:p w:rsidRDefault="00D11752" w:rsidP="00D11752" w:rsidR="00D11752" w:rsidRPr="00F16F00">
      <w:pPr>
        <w:ind w:left="705"/>
        <w:jc w:val="both"/>
      </w:pPr>
    </w:p>
    <w:p w:rsidRDefault="00E521C5" w:rsidP="0097060A" w:rsidR="00080A57">
      <w:pPr>
        <w:ind w:firstLine="708"/>
        <w:jc w:val="both"/>
      </w:pPr>
      <w:r w:rsidRPr="00F16F00">
        <w:t xml:space="preserve">Nalaže se zemljišno knjižnom odjelu Općinskog suda u </w:t>
      </w:r>
      <w:r w:rsidR="002F7009" w:rsidRPr="00F16F00">
        <w:t>P</w:t>
      </w:r>
      <w:r w:rsidR="00397A08" w:rsidRPr="00F16F00">
        <w:t xml:space="preserve">uli </w:t>
      </w:r>
      <w:r w:rsidRPr="00F16F00">
        <w:t xml:space="preserve">da izvrši </w:t>
      </w:r>
      <w:r w:rsidR="001904AB" w:rsidRPr="00F16F00">
        <w:t xml:space="preserve">brisanje </w:t>
      </w:r>
      <w:r w:rsidR="00080A57">
        <w:t>:</w:t>
      </w:r>
    </w:p>
    <w:p w:rsidRDefault="00080A57" w:rsidP="0097060A" w:rsidR="00080A57">
      <w:pPr>
        <w:ind w:firstLine="708"/>
        <w:jc w:val="both"/>
      </w:pPr>
    </w:p>
    <w:p w:rsidRDefault="00080A57" w:rsidP="0097060A" w:rsidR="00080A57" w:rsidRPr="00080A57">
      <w:pPr>
        <w:ind w:firstLine="708"/>
        <w:jc w:val="both"/>
      </w:pPr>
      <w:r>
        <w:t xml:space="preserve">- </w:t>
      </w:r>
      <w:r w:rsidR="00E521C5" w:rsidRPr="00F16F00">
        <w:t xml:space="preserve">zabilježbe </w:t>
      </w:r>
      <w:r w:rsidR="003E69BE" w:rsidRPr="00F16F00">
        <w:t xml:space="preserve">otvaranja stečajnog postupka </w:t>
      </w:r>
      <w:r>
        <w:t xml:space="preserve">određene </w:t>
      </w:r>
      <w:r w:rsidRPr="00080A57">
        <w:t xml:space="preserve">rješenjem Trgovačkog suda u Pazinu, poslovni broj 1 St-571/2016-14 od dana 12. listopada 2016. godine </w:t>
      </w:r>
      <w:r w:rsidR="003E69BE" w:rsidRPr="00080A57">
        <w:t xml:space="preserve">i </w:t>
      </w:r>
    </w:p>
    <w:p w:rsidRDefault="00080A57" w:rsidP="0097060A" w:rsidR="00080A57">
      <w:pPr>
        <w:ind w:firstLine="708"/>
        <w:jc w:val="both"/>
      </w:pPr>
    </w:p>
    <w:p w:rsidRDefault="00080A57" w:rsidP="0097060A" w:rsidR="00080A57">
      <w:pPr>
        <w:ind w:firstLine="708"/>
        <w:jc w:val="both"/>
      </w:pPr>
      <w:r>
        <w:t xml:space="preserve">- zabilježbe </w:t>
      </w:r>
      <w:r w:rsidR="003E69BE" w:rsidRPr="00F16F00">
        <w:t>prodaje u stečajnom postupku</w:t>
      </w:r>
      <w:r w:rsidR="0097060A" w:rsidRPr="00F16F00">
        <w:t xml:space="preserve"> </w:t>
      </w:r>
      <w:r w:rsidRPr="00080A57">
        <w:t>određene rješenjem Trgovačkog suda u Pazinu, poslovni broj 1 St-571/2016-29 od dana 7. ožujka 2017. godine,</w:t>
      </w:r>
      <w:r>
        <w:t xml:space="preserve"> </w:t>
      </w:r>
    </w:p>
    <w:p w:rsidRDefault="00080A57" w:rsidP="0097060A" w:rsidR="00080A57">
      <w:pPr>
        <w:ind w:firstLine="708"/>
        <w:jc w:val="both"/>
      </w:pPr>
    </w:p>
    <w:p w:rsidRDefault="0097060A" w:rsidP="0097060A" w:rsidR="002F7009">
      <w:pPr>
        <w:ind w:firstLine="708"/>
        <w:jc w:val="both"/>
        <w:rPr>
          <w:vertAlign w:val="superscript"/>
        </w:rPr>
      </w:pPr>
      <w:r w:rsidRPr="00F16F00">
        <w:t xml:space="preserve">na </w:t>
      </w:r>
      <w:r w:rsidR="003E69BE" w:rsidRPr="00F16F00">
        <w:t>nekretnin</w:t>
      </w:r>
      <w:r w:rsidRPr="00F16F00">
        <w:t>i</w:t>
      </w:r>
      <w:r w:rsidR="003E69BE" w:rsidRPr="00F16F00">
        <w:t xml:space="preserve"> upisan</w:t>
      </w:r>
      <w:r w:rsidRPr="00F16F00">
        <w:t xml:space="preserve">oj </w:t>
      </w:r>
      <w:r w:rsidR="003E69BE" w:rsidRPr="00F16F00">
        <w:t>u zk.ul. 434 (etažno vlasništvo suvlasnički udio pod r.br. 9) k.o. Svetvinčenat, kč.br. 86/ZGR, u naravi stambeno poslovna zgrada i dvorište, u suvlasništvu dužnika u 60/738 dijela E-9 s kojim je povezano pravo vlasništva na posebnom dijelu zgrade označeno "S-2" – stan na prvom katu zgrade, površine 62,25 m</w:t>
      </w:r>
      <w:r w:rsidR="003E69BE" w:rsidRPr="00F16F00">
        <w:rPr>
          <w:vertAlign w:val="superscript"/>
        </w:rPr>
        <w:t>2</w:t>
      </w:r>
      <w:r w:rsidRPr="00F16F00">
        <w:rPr>
          <w:vertAlign w:val="superscript"/>
        </w:rPr>
        <w:t>.</w:t>
      </w:r>
    </w:p>
    <w:p w:rsidRDefault="0097060A" w:rsidP="00080A57" w:rsidR="0097060A" w:rsidRPr="00F16F00">
      <w:pPr>
        <w:jc w:val="both"/>
      </w:pPr>
    </w:p>
    <w:p w:rsidRDefault="002F7009" w:rsidP="002F7009" w:rsidR="002F7009" w:rsidRPr="00F16F00">
      <w:pPr>
        <w:jc w:val="center"/>
      </w:pPr>
      <w:r w:rsidRPr="00F16F00">
        <w:t>Obrazloženje</w:t>
      </w:r>
    </w:p>
    <w:p w:rsidRDefault="002F7009" w:rsidP="002F7009" w:rsidR="002F7009" w:rsidRPr="00F16F00">
      <w:pPr>
        <w:jc w:val="center"/>
      </w:pPr>
    </w:p>
    <w:p w:rsidRDefault="002F7009" w:rsidP="002F7009" w:rsidR="002F7009" w:rsidRPr="00F16F00">
      <w:pPr>
        <w:jc w:val="both"/>
      </w:pPr>
      <w:r w:rsidRPr="00F16F00">
        <w:tab/>
      </w:r>
      <w:r w:rsidR="005D7758" w:rsidRPr="00F16F00">
        <w:t xml:space="preserve">Trgovački sud u </w:t>
      </w:r>
      <w:r w:rsidR="00863D01" w:rsidRPr="00F16F00">
        <w:t xml:space="preserve">Pazinu je </w:t>
      </w:r>
      <w:r w:rsidR="002D038A" w:rsidRPr="00F16F00">
        <w:t>rješenjima</w:t>
      </w:r>
      <w:r w:rsidRPr="00F16F00">
        <w:t xml:space="preserve"> posl. br. </w:t>
      </w:r>
      <w:r w:rsidR="006E4109" w:rsidRPr="00F16F00">
        <w:t>St</w:t>
      </w:r>
      <w:r w:rsidR="002D038A" w:rsidRPr="00F16F00">
        <w:t>-</w:t>
      </w:r>
      <w:r w:rsidR="006E4109" w:rsidRPr="00F16F00">
        <w:t>571</w:t>
      </w:r>
      <w:r w:rsidR="002D038A" w:rsidRPr="00F16F00">
        <w:t>/1</w:t>
      </w:r>
      <w:r w:rsidR="005D7758" w:rsidRPr="00F16F00">
        <w:t>6-14</w:t>
      </w:r>
      <w:r w:rsidR="008F5DD5" w:rsidRPr="00F16F00">
        <w:t xml:space="preserve"> od </w:t>
      </w:r>
      <w:r w:rsidR="002F3B2F" w:rsidRPr="00F16F00">
        <w:t xml:space="preserve">12. listopada 2016, </w:t>
      </w:r>
      <w:r w:rsidR="006E4109" w:rsidRPr="00F16F00">
        <w:t>te St-571/16-</w:t>
      </w:r>
      <w:r w:rsidR="002F3B2F" w:rsidRPr="00F16F00">
        <w:t>29</w:t>
      </w:r>
      <w:r w:rsidR="006E4109" w:rsidRPr="00F16F00">
        <w:t xml:space="preserve"> od </w:t>
      </w:r>
      <w:r w:rsidR="002F3B2F" w:rsidRPr="00F16F00">
        <w:t xml:space="preserve">7. ožujka 2017. </w:t>
      </w:r>
      <w:r w:rsidR="008F5DD5" w:rsidRPr="00F16F00">
        <w:t>odredio</w:t>
      </w:r>
      <w:r w:rsidR="002D038A" w:rsidRPr="00F16F00">
        <w:t xml:space="preserve"> </w:t>
      </w:r>
      <w:r w:rsidRPr="00F16F00">
        <w:t xml:space="preserve">zabilježbu </w:t>
      </w:r>
      <w:r w:rsidR="006E4109" w:rsidRPr="00F16F00">
        <w:t xml:space="preserve">otvaranja stečajnog postupka i </w:t>
      </w:r>
      <w:r w:rsidR="002F3B2F" w:rsidRPr="00F16F00">
        <w:t xml:space="preserve">zabilježbu </w:t>
      </w:r>
      <w:r w:rsidR="006E4109" w:rsidRPr="00F16F00">
        <w:t>prodaje u stečajnom postupku na nekretnini upisanoj u zk.ul. 434 (etažno vlasništvo suvlasnički udio pod r.br. 9) k.o. Svetvinčenat, kč.br. 86/ZGR, u naravi stambeno poslovna zgrada i dvorište, u suvlasništvu dužnika u 60/738 dijela E-9 s kojim je povezano pravo vlasništva na posebnom dijelu zgrade označeno "S-2" – stan na prvom katu zgrade, površine 62,25 m</w:t>
      </w:r>
      <w:r w:rsidR="006E4109" w:rsidRPr="00F16F00">
        <w:rPr>
          <w:vertAlign w:val="superscript"/>
        </w:rPr>
        <w:t>2.</w:t>
      </w:r>
      <w:r w:rsidR="00B33E8B" w:rsidRPr="00F16F00">
        <w:t>.</w:t>
      </w:r>
    </w:p>
    <w:p w:rsidRDefault="002F7009" w:rsidP="002F7009" w:rsidR="002F7009" w:rsidRPr="00F16F00">
      <w:pPr>
        <w:jc w:val="both"/>
      </w:pPr>
    </w:p>
    <w:p w:rsidRDefault="00D03279" w:rsidP="003D7047" w:rsidR="002F7009" w:rsidRPr="00F16F00">
      <w:pPr>
        <w:widowControl w:val="false"/>
        <w:overflowPunct w:val="false"/>
        <w:autoSpaceDE w:val="false"/>
        <w:jc w:val="both"/>
      </w:pPr>
      <w:r w:rsidRPr="00F16F00">
        <w:tab/>
        <w:t xml:space="preserve">Skupština vjerovnika je 21. studenog 2017. donijela odluku da se predmetna nekretnina izlučuje iz prodaje u stečajnom postupku, te </w:t>
      </w:r>
      <w:r w:rsidR="003D7047" w:rsidRPr="00F16F00">
        <w:t xml:space="preserve">da </w:t>
      </w:r>
      <w:r w:rsidRPr="00F16F00">
        <w:t xml:space="preserve">će sud donijeti rješenje o brisanju zabilježbe otvaranja stečajnog postupka nad dužnikom i prodaje iste u stečajnom postupku. </w:t>
      </w:r>
    </w:p>
    <w:p w:rsidRDefault="003D7047" w:rsidP="003D7047" w:rsidR="003D7047" w:rsidRPr="00F16F00">
      <w:pPr>
        <w:widowControl w:val="false"/>
        <w:overflowPunct w:val="false"/>
        <w:autoSpaceDE w:val="false"/>
        <w:jc w:val="both"/>
      </w:pPr>
    </w:p>
    <w:p w:rsidRDefault="002F7009" w:rsidP="00E521C5" w:rsidR="00E521C5" w:rsidRPr="00F16F00">
      <w:pPr>
        <w:jc w:val="both"/>
      </w:pPr>
      <w:r w:rsidRPr="00F16F00">
        <w:tab/>
        <w:t xml:space="preserve">Slijedom navedenog, valjalo je odlučiti kao u izreci. </w:t>
      </w:r>
    </w:p>
    <w:p w:rsidRDefault="00CF4C7E" w:rsidP="00E521C5" w:rsidR="00CF4C7E" w:rsidRPr="00F16F00">
      <w:pPr>
        <w:jc w:val="both"/>
      </w:pPr>
    </w:p>
    <w:p w:rsidRDefault="00E521C5" w:rsidP="00080A57" w:rsidR="005D7758" w:rsidRPr="00F16F00">
      <w:pPr>
        <w:jc w:val="center"/>
      </w:pPr>
      <w:r w:rsidRPr="00F16F00">
        <w:t xml:space="preserve">U Pazinu, </w:t>
      </w:r>
      <w:r w:rsidR="005D7758" w:rsidRPr="00F16F00">
        <w:t>4</w:t>
      </w:r>
      <w:r w:rsidR="008C5288" w:rsidRPr="00F16F00">
        <w:t xml:space="preserve">. </w:t>
      </w:r>
      <w:r w:rsidR="003D7047" w:rsidRPr="00F16F00">
        <w:t xml:space="preserve">prosinca </w:t>
      </w:r>
      <w:r w:rsidR="002F7009" w:rsidRPr="00F16F00">
        <w:t>201</w:t>
      </w:r>
      <w:r w:rsidR="003D7047" w:rsidRPr="00F16F00">
        <w:t>7</w:t>
      </w:r>
      <w:r w:rsidR="002F7009" w:rsidRPr="00F16F00">
        <w:t>.</w:t>
      </w:r>
      <w:r w:rsidRPr="00F16F00">
        <w:t xml:space="preserve"> </w:t>
      </w:r>
    </w:p>
    <w:p w:rsidRDefault="00E521C5" w:rsidP="00E521C5" w:rsidR="00E521C5" w:rsidRPr="00F16F00">
      <w:pPr>
        <w:jc w:val="both"/>
      </w:pPr>
      <w:r w:rsidRPr="00F16F00">
        <w:tab/>
      </w:r>
      <w:r w:rsidRPr="00F16F00">
        <w:tab/>
      </w:r>
      <w:r w:rsidRPr="00F16F00">
        <w:tab/>
      </w:r>
      <w:r w:rsidRPr="00F16F00">
        <w:tab/>
      </w:r>
      <w:r w:rsidRPr="00F16F00">
        <w:tab/>
      </w:r>
      <w:r w:rsidRPr="00F16F00">
        <w:tab/>
      </w:r>
      <w:r w:rsidRPr="00F16F00">
        <w:tab/>
      </w:r>
      <w:r w:rsidRPr="00F16F00">
        <w:tab/>
      </w:r>
      <w:r w:rsidRPr="00F16F00">
        <w:tab/>
      </w:r>
      <w:r w:rsidRPr="00F16F00">
        <w:tab/>
        <w:t>Sudac</w:t>
      </w:r>
    </w:p>
    <w:p w:rsidRDefault="00E521C5" w:rsidP="00E521C5" w:rsidR="00E521C5" w:rsidRPr="00F16F00">
      <w:pPr>
        <w:jc w:val="both"/>
      </w:pPr>
      <w:r w:rsidRPr="00F16F00">
        <w:tab/>
      </w:r>
      <w:r w:rsidRPr="00F16F00">
        <w:tab/>
      </w:r>
      <w:r w:rsidRPr="00F16F00">
        <w:tab/>
      </w:r>
      <w:r w:rsidRPr="00F16F00">
        <w:tab/>
      </w:r>
      <w:r w:rsidRPr="00F16F00">
        <w:tab/>
      </w:r>
      <w:r w:rsidRPr="00F16F00">
        <w:tab/>
      </w:r>
      <w:r w:rsidRPr="00F16F00">
        <w:tab/>
      </w:r>
      <w:r w:rsidRPr="00F16F00">
        <w:tab/>
      </w:r>
      <w:r w:rsidRPr="00F16F00">
        <w:tab/>
        <w:t xml:space="preserve">      Damir Rabar</w:t>
      </w:r>
    </w:p>
    <w:p w:rsidRDefault="005D7758" w:rsidP="00E521C5" w:rsidR="005D7758" w:rsidRPr="00F16F00">
      <w:pPr>
        <w:jc w:val="both"/>
      </w:pPr>
    </w:p>
    <w:p w:rsidRDefault="004B54A3" w:rsidP="004B54A3" w:rsidR="004B54A3" w:rsidRPr="00F16F00">
      <w:pPr>
        <w:jc w:val="both"/>
      </w:pPr>
      <w:r w:rsidRPr="00F16F00">
        <w:t>UPUTA O PRAVNOM LIJEKU</w:t>
      </w:r>
    </w:p>
    <w:p w:rsidRDefault="004B54A3" w:rsidP="004B54A3" w:rsidR="004B54A3" w:rsidRPr="00F16F00">
      <w:pPr>
        <w:jc w:val="both"/>
      </w:pPr>
      <w:r w:rsidRPr="00F16F00">
        <w:t>Protiv ovog rješenja nezadovoljna stranka može podnijeti žalbu u roku 8 dana od dana primitka iste. Žalba se podnosi putem ovog suda u 3 istovjetna primjerka, a o žalbi odlučuje Visoki trgovački sud Republike Hrvatske.</w:t>
      </w:r>
    </w:p>
    <w:p w:rsidRDefault="00E521C5" w:rsidP="00E521C5" w:rsidR="00E521C5" w:rsidRPr="00F16F00">
      <w:pPr>
        <w:jc w:val="both"/>
      </w:pPr>
    </w:p>
    <w:p w:rsidRDefault="00E521C5" w:rsidP="00E521C5" w:rsidR="00E521C5" w:rsidRPr="00F16F00">
      <w:pPr>
        <w:jc w:val="both"/>
      </w:pPr>
      <w:r w:rsidRPr="00F16F00">
        <w:t>DNA</w:t>
      </w:r>
    </w:p>
    <w:p w:rsidRDefault="00686F2B" w:rsidP="00686F2B" w:rsidR="00686F2B" w:rsidRPr="00F16F00">
      <w:pPr>
        <w:numPr>
          <w:ilvl w:val="0"/>
          <w:numId w:val="4"/>
        </w:numPr>
        <w:jc w:val="both"/>
      </w:pPr>
      <w:r w:rsidRPr="00F16F00">
        <w:t>stečajnoj upraviteljici Jasni Kučević, Pula, Kaštanjer 64,</w:t>
      </w:r>
    </w:p>
    <w:p w:rsidRDefault="00686F2B" w:rsidP="00686F2B" w:rsidR="00686F2B" w:rsidRPr="00F16F00">
      <w:pPr>
        <w:numPr>
          <w:ilvl w:val="0"/>
          <w:numId w:val="4"/>
        </w:numPr>
        <w:jc w:val="both"/>
      </w:pPr>
      <w:r w:rsidRPr="00F16F00">
        <w:t>razlučnim vjerovnicima:</w:t>
      </w:r>
    </w:p>
    <w:p w:rsidRDefault="00686F2B" w:rsidP="007331C6" w:rsidR="00686F2B" w:rsidRPr="00F16F00">
      <w:pPr>
        <w:numPr>
          <w:ilvl w:val="0"/>
          <w:numId w:val="3"/>
        </w:numPr>
        <w:jc w:val="both"/>
      </w:pPr>
      <w:r w:rsidRPr="00F16F00">
        <w:t xml:space="preserve">Zagrebačka banka d.d. po pun. </w:t>
      </w:r>
      <w:r w:rsidR="00F16F00" w:rsidRPr="00F16F00">
        <w:t>Josip Mađarić, Zagreb, Ilica 191F,</w:t>
      </w:r>
    </w:p>
    <w:p w:rsidRDefault="00686F2B" w:rsidP="007331C6" w:rsidR="00686F2B" w:rsidRPr="00F16F00">
      <w:pPr>
        <w:numPr>
          <w:ilvl w:val="0"/>
          <w:numId w:val="3"/>
        </w:numPr>
        <w:jc w:val="both"/>
      </w:pPr>
      <w:r w:rsidRPr="00F16F00">
        <w:t xml:space="preserve">Republika Hrvatska, Ministarstvo financija, Porezna uprava, Područni ured Pazin po ŽDO Pula, </w:t>
      </w:r>
    </w:p>
    <w:p w:rsidRDefault="003444C7" w:rsidP="00686F2B" w:rsidR="00BE611A" w:rsidRPr="00F16F00">
      <w:pPr>
        <w:numPr>
          <w:ilvl w:val="0"/>
          <w:numId w:val="5"/>
        </w:numPr>
        <w:jc w:val="both"/>
      </w:pPr>
      <w:r>
        <w:t>e-oglasna ploča suda (8 dana),</w:t>
      </w:r>
    </w:p>
    <w:p w:rsidRDefault="005D7758" w:rsidP="00686F2B" w:rsidR="00026180" w:rsidRPr="00F16F00">
      <w:pPr>
        <w:numPr>
          <w:ilvl w:val="0"/>
          <w:numId w:val="5"/>
        </w:numPr>
        <w:jc w:val="both"/>
      </w:pPr>
      <w:r w:rsidRPr="00F16F00">
        <w:t>Općinski sud</w:t>
      </w:r>
      <w:r w:rsidR="002F7009" w:rsidRPr="00F16F00">
        <w:t xml:space="preserve"> u P</w:t>
      </w:r>
      <w:r w:rsidR="006A1F2E" w:rsidRPr="00F16F00">
        <w:t>uli</w:t>
      </w:r>
      <w:r w:rsidR="00F16F00" w:rsidRPr="00F16F00">
        <w:t xml:space="preserve">, Kranjčevićeva 8, </w:t>
      </w:r>
      <w:r w:rsidRPr="00F16F00">
        <w:t>zk odjel, po pravomoćnosti</w:t>
      </w:r>
      <w:r w:rsidR="003444C7">
        <w:t>.</w:t>
      </w:r>
    </w:p>
    <w:p w:rsidRDefault="005D7758" w:rsidP="005D7758" w:rsidR="005D7758" w:rsidRPr="00F16F00">
      <w:pPr>
        <w:ind w:left="360"/>
        <w:jc w:val="both"/>
      </w:pPr>
    </w:p>
    <w:sectPr w:rsidSect="005D7758" w:rsidR="005D7758" w:rsidRPr="00F16F00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A57" w:rsidP="005D7758" w:rsidR="00080A57">
      <w:r>
        <w:separator/>
      </w:r>
    </w:p>
  </w:endnote>
  <w:endnote w:id="0" w:type="continuationSeparator">
    <w:p w:rsidRDefault="00080A57" w:rsidP="005D7758" w:rsidR="00080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A57" w:rsidP="005D7758" w:rsidR="00080A57">
      <w:r>
        <w:separator/>
      </w:r>
    </w:p>
  </w:footnote>
  <w:footnote w:id="0" w:type="continuationSeparator">
    <w:p w:rsidRDefault="00080A57" w:rsidP="005D7758" w:rsidR="00080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7340272"/>
      <w:docPartObj>
        <w:docPartGallery w:val="Page Numbers (Top of Page)"/>
        <w:docPartUnique/>
      </w:docPartObj>
    </w:sdtPr>
    <w:sdtEndPr/>
    <w:sdtContent>
      <w:p w:rsidRDefault="00080A57" w:rsidP="005D7758" w:rsidR="00080A57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20C">
          <w:rPr>
            <w:noProof/>
          </w:rPr>
          <w:t>2</w:t>
        </w:r>
        <w:r>
          <w:fldChar w:fldCharType="end"/>
        </w:r>
        <w:r>
          <w:tab/>
        </w:r>
        <w:r w:rsidRPr="002F3B2F">
          <w:t>1 St-571/16</w:t>
        </w:r>
        <w:r>
          <w:t>-50</w:t>
        </w:r>
      </w:p>
    </w:sdtContent>
  </w:sdt>
  <w:p w:rsidRDefault="00080A57" w:rsidR="00080A57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A57" w:rsidP="005D7758" w:rsidR="00080A57">
    <w:pPr>
      <w:pStyle w:val="Zaglavlje"/>
      <w:jc w:val="right"/>
    </w:pPr>
    <w:r w:rsidRPr="002F3B2F">
      <w:t>1 St-571/16</w:t>
    </w:r>
    <w:r>
      <w:t>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B0743"/>
    <w:multiLevelType w:val="hybridMultilevel"/>
    <w:tmpl w:val="A9A6F46C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F4559F5"/>
    <w:multiLevelType w:val="hybridMultilevel"/>
    <w:tmpl w:val="E51E4BCC"/>
    <w:lvl w:tplc="5D76EF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656594B"/>
    <w:multiLevelType w:val="hybridMultilevel"/>
    <w:tmpl w:val="4B383AF6"/>
    <w:lvl w:tplc="86A86F6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EA06DD9"/>
    <w:multiLevelType w:val="hybridMultilevel"/>
    <w:tmpl w:val="348E806A"/>
    <w:lvl w:tplc="5D76EF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4566EDC0" w:ilvl="1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25B5EDE"/>
    <w:multiLevelType w:val="hybridMultilevel"/>
    <w:tmpl w:val="4B38F07C"/>
    <w:lvl w:tplc="4566EDC0"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4566EDC0"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26180"/>
    <w:rsid w:val="000331AE"/>
    <w:rsid w:val="00080A57"/>
    <w:rsid w:val="000D2EC4"/>
    <w:rsid w:val="000F4C2A"/>
    <w:rsid w:val="001904AB"/>
    <w:rsid w:val="001B58CF"/>
    <w:rsid w:val="001D69FF"/>
    <w:rsid w:val="00202458"/>
    <w:rsid w:val="002D038A"/>
    <w:rsid w:val="002F3B2F"/>
    <w:rsid w:val="002F7009"/>
    <w:rsid w:val="003444C7"/>
    <w:rsid w:val="00397A08"/>
    <w:rsid w:val="003D7047"/>
    <w:rsid w:val="003E69BE"/>
    <w:rsid w:val="003F2713"/>
    <w:rsid w:val="00425751"/>
    <w:rsid w:val="0043353A"/>
    <w:rsid w:val="004417F3"/>
    <w:rsid w:val="00480D63"/>
    <w:rsid w:val="004B54A3"/>
    <w:rsid w:val="004E49D0"/>
    <w:rsid w:val="004F0E6D"/>
    <w:rsid w:val="005357C6"/>
    <w:rsid w:val="005C2B7C"/>
    <w:rsid w:val="005D4E48"/>
    <w:rsid w:val="005D7758"/>
    <w:rsid w:val="005E3498"/>
    <w:rsid w:val="005F3D74"/>
    <w:rsid w:val="00686F2B"/>
    <w:rsid w:val="0069483C"/>
    <w:rsid w:val="006A1F2E"/>
    <w:rsid w:val="006A5E5B"/>
    <w:rsid w:val="006E4109"/>
    <w:rsid w:val="0072720C"/>
    <w:rsid w:val="007331C6"/>
    <w:rsid w:val="00863D01"/>
    <w:rsid w:val="008C5288"/>
    <w:rsid w:val="008F5DD5"/>
    <w:rsid w:val="0097060A"/>
    <w:rsid w:val="00993F44"/>
    <w:rsid w:val="00A55427"/>
    <w:rsid w:val="00B33E8B"/>
    <w:rsid w:val="00B41938"/>
    <w:rsid w:val="00BE611A"/>
    <w:rsid w:val="00C755AD"/>
    <w:rsid w:val="00C81FB8"/>
    <w:rsid w:val="00CF4C7E"/>
    <w:rsid w:val="00D03279"/>
    <w:rsid w:val="00D11752"/>
    <w:rsid w:val="00D17CE0"/>
    <w:rsid w:val="00DC7EB0"/>
    <w:rsid w:val="00E407B6"/>
    <w:rsid w:val="00E521C5"/>
    <w:rsid w:val="00E752B4"/>
    <w:rsid w:val="00E87C93"/>
    <w:rsid w:val="00F16F00"/>
    <w:rsid w:val="00F9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D77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775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7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7758"/>
    <w:rPr>
      <w:sz w:val="24"/>
      <w:szCs w:val="24"/>
    </w:rPr>
  </w:style>
  <w:style w:styleId="Podnoje" w:type="paragraph">
    <w:name w:val="footer"/>
    <w:basedOn w:val="Normal"/>
    <w:link w:val="PodnojeChar"/>
    <w:rsid w:val="005D77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D775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72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2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2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2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2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D77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775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7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7758"/>
    <w:rPr>
      <w:sz w:val="24"/>
      <w:szCs w:val="24"/>
    </w:rPr>
  </w:style>
  <w:style w:styleId="Podnoje" w:type="paragraph">
    <w:name w:val="footer"/>
    <w:basedOn w:val="Normal"/>
    <w:link w:val="PodnojeChar"/>
    <w:rsid w:val="005D77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D775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72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2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2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2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2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5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542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5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VILE FORUM d. o. o. u stečaju</izvorni_sadrzaj>
    <derivirana_varijabla naziv="DomainObject.Predmet.ProtustrankaFormated_1">  Stečajna masa iza VILE FORUM d. o. o. u stečaju</derivirana_varijabla>
  </DomainObject.Predmet.ProtustrankaFormated>
  <DomainObject.Predmet.ProtustrankaFormatedOIB>
    <izvorni_sadrzaj>  Stečajna masa iza VILE FORUM d. o. o. u stečaju, OIB 48029484111</izvorni_sadrzaj>
    <derivirana_varijabla naziv="DomainObject.Predmet.ProtustrankaFormatedOIB_1">  Stečajna masa iza VILE FORUM d. o. o. u stečaju, OIB 48029484111</derivirana_varijabla>
  </DomainObject.Predmet.ProtustrankaFormatedOIB>
  <DomainObject.Predmet.ProtustrankaFormatedWithAdress>
    <izvorni_sadrzaj> Stečajna masa iza VILE FORUM d. o. o. u stečaju, Kaštanjer 64, 52100 Pula</izvorni_sadrzaj>
    <derivirana_varijabla naziv="DomainObject.Predmet.ProtustrankaFormatedWithAdress_1"> Stečajna masa iza VILE FORUM d. o. o. u stečaju, Kaštanjer 64, 52100 Pula</derivirana_varijabla>
  </DomainObject.Predmet.ProtustrankaFormatedWithAdress>
  <DomainObject.Predmet.ProtustrankaFormatedWithAdressOIB>
    <izvorni_sadrzaj> Stečajna masa iza VILE FORUM d. o. o. u stečaju, OIB 48029484111, Kaštanjer 64, 52100 Pula</izvorni_sadrzaj>
    <derivirana_varijabla naziv="DomainObject.Predmet.ProtustrankaFormatedWithAdressOIB_1"> Stečajna masa iza VILE FORUM d. o. o. u stečaju, OIB 48029484111, Kaštanjer 64, 52100 Pula</derivirana_varijabla>
  </DomainObject.Predmet.ProtustrankaFormatedWithAdressOIB>
  <DomainObject.Predmet.ProtustrankaWithAdress>
    <izvorni_sadrzaj>Stečajna masa iza VILE FORUM d. o. o. u stečaju Kaštanjer 64, 52100 Pula</izvorni_sadrzaj>
    <derivirana_varijabla naziv="DomainObject.Predmet.ProtustrankaWithAdress_1">Stečajna masa iza VILE FORUM d. o. o. u stečaju Kaštanjer 64, 52100 Pula</derivirana_varijabla>
  </DomainObject.Predmet.ProtustrankaWithAdress>
  <DomainObject.Predmet.ProtustrankaWithAdressOIB>
    <izvorni_sadrzaj>Stečajna masa iza VILE FORUM d. o. o. u stečaju, OIB 48029484111, Kaštanjer 64, 52100 Pula</izvorni_sadrzaj>
    <derivirana_varijabla naziv="DomainObject.Predmet.ProtustrankaWithAdressOIB_1">Stečajna masa iza VILE FORUM d. o. o. u stečaju, OIB 48029484111, Kaštanjer 64, 52100 Pula</derivirana_varijabla>
  </DomainObject.Predmet.ProtustrankaWithAdressOIB>
  <DomainObject.Predmet.ProtustrankaNazivFormated>
    <izvorni_sadrzaj>Stečajna masa iza VILE FORUM d. o. o. u stečaju</izvorni_sadrzaj>
    <derivirana_varijabla naziv="DomainObject.Predmet.ProtustrankaNazivFormated_1">Stečajna masa iza VILE FORUM d. o. o. u stečaju</derivirana_varijabla>
  </DomainObject.Predmet.ProtustrankaNazivFormated>
  <DomainObject.Predmet.ProtustrankaNazivFormatedOIB>
    <izvorni_sadrzaj>Stečajna masa iza VILE FORUM d. o. o. u stečaju, OIB 48029484111</izvorni_sadrzaj>
    <derivirana_varijabla naziv="DomainObject.Predmet.ProtustrankaNazivFormatedOIB_1">Stečajna masa iza VILE FORUM d. o. o. u stečaju, OIB 48029484111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2488599.82</izvorni_sadrzaj>
    <derivirana_varijabla naziv="DomainObject.Predmet.TrenutnaVrijednost_1">2488599.82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VILE FORUM d. o. o. u stečaju</item>
    </izvorni_sadrzaj>
    <derivirana_varijabla naziv="DomainObject.Predmet.ProtuStrankaListFormated_1">
      <item>Stečajna masa iza VILE FORUM d. o. o. u stečaju</item>
    </derivirana_varijabla>
  </DomainObject.Predmet.ProtuStrankaListFormated>
  <DomainObject.Predmet.ProtuStrankaListFormatedOIB>
    <izvorni_sadrzaj>
      <item>Stečajna masa iza VILE FORUM d. o. o. u stečaju, OIB 48029484111</item>
    </izvorni_sadrzaj>
    <derivirana_varijabla naziv="DomainObject.Predmet.ProtuStrankaListFormatedOIB_1">
      <item>Stečajna masa iza VILE FORUM d. o. o. u stečaju, OIB 48029484111</item>
    </derivirana_varijabla>
  </DomainObject.Predmet.ProtuStrankaListFormatedOIB>
  <DomainObject.Predmet.ProtuStrankaListFormatedWithAdress>
    <izvorni_sadrzaj>
      <item>Stečajna masa iza VILE FORUM d. o. o. u stečaju, Kaštanjer 64, 52100 Pula</item>
    </izvorni_sadrzaj>
    <derivirana_varijabla naziv="DomainObject.Predmet.ProtuStrankaListFormatedWithAdress_1">
      <item>Stečajna masa iza VILE FORUM d. o. o. u stečaju, Kaštanjer 64, 52100 Pula</item>
    </derivirana_varijabla>
  </DomainObject.Predmet.ProtuStrankaListFormatedWithAdress>
  <DomainObject.Predmet.ProtuStrankaListFormatedWithAdressOIB>
    <izvorni_sadrzaj>
      <item>Stečajna masa iza VILE FORUM d. o. o. u stečaju, OIB 48029484111, Kaštanjer 64, 52100 Pula</item>
    </izvorni_sadrzaj>
    <derivirana_varijabla naziv="DomainObject.Predmet.ProtuStrankaListFormatedWithAdressOIB_1">
      <item>Stečajna masa iza VILE FORUM d. o. o. u stečaju, OIB 48029484111, Kaštanjer 64, 52100 Pula</item>
    </derivirana_varijabla>
  </DomainObject.Predmet.ProtuStrankaListFormatedWithAdressOIB>
  <DomainObject.Predmet.ProtuStrankaListNazivFormated>
    <izvorni_sadrzaj>
      <item>Stečajna masa iza VILE FORUM d. o. o. u stečaju</item>
    </izvorni_sadrzaj>
    <derivirana_varijabla naziv="DomainObject.Predmet.ProtuStrankaListNazivFormated_1">
      <item>Stečajna masa iza VILE FORUM d. o. o. u stečaju</item>
    </derivirana_varijabla>
  </DomainObject.Predmet.ProtuStrankaListNazivFormated>
  <DomainObject.Predmet.ProtuStrankaListNazivFormatedOIB>
    <izvorni_sadrzaj>
      <item>Stečajna masa iza VILE FORUM d. o. o. u stečaju, OIB 48029484111</item>
    </izvorni_sadrzaj>
    <derivirana_varijabla naziv="DomainObject.Predmet.ProtuStrankaListNazivFormatedOIB_1">
      <item>Stečajna masa iza VILE FORUM d. o. o. u stečaju, OIB 48029484111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VILE FORUM d. o. o. u stečaju</izvorni_sadrzaj>
    <derivirana_varijabla naziv="DomainObject.Predmet.ProtustrankaIDrugi_1">Stečajna masa iza VILE FORUM d. o. 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VILE FORUM d. o. o. u stečaju, OIB 48029484111, Kaštanjer 64, 52100 Pula</izvorni_sadrzaj>
    <derivirana_varijabla naziv="DomainObject.Predmet.ProtustrankaIDrugiAdressOIB_1">Stečajna masa iza VILE FORUM d. o. o. u stečaju, OIB 48029484111,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VILE FORUM d. o. o. u stečaju</item>
      <item>FINANCIJSKA AGENCIJA, RC RIJEKA, PODRUŽNICA PULA, PULA</item>
    </izvorni_sadrzaj>
    <derivirana_varijabla naziv="DomainObject.Predmet.SudioniciListNaziv_1">
      <item>Stečajna masa iza VILE FORUM d. o. o. u stečaju</item>
      <item>FINANCIJSKA AGENCIJA, RC RIJEKA, PODRUŽNICA PULA, PULA</item>
    </derivirana_varijabla>
  </DomainObject.Predmet.SudioniciListNaziv>
  <DomainObject.Predmet.SudioniciListAdressOIB>
    <izvorni_sadrzaj>
      <item>Stečajna masa iza VILE FORUM d. o. o. u stečaju, OIB 48029484111, Kaštanjer 64,52100 Pula</item>
      <item>FINANCIJSKA AGENCIJA, RC RIJEKA, PODRUŽNICA PULA, PULA, OIB 85821130368, Ulica grada Vukovara 70,Zagreb</item>
    </izvorni_sadrzaj>
    <derivirana_varijabla naziv="DomainObject.Predmet.SudioniciListAdressOIB_1">
      <item>Stečajna masa iza VILE FORUM d. o. o. u stečaju, OIB 48029484111, Kaštanjer 64,52100 Pula</item>
      <item>FINANCIJSKA AGENCIJA, RC RIJEKA, PODRUŽNICA PULA, PULA,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48029484111</item>
      <item>, OIB 85821130368</item>
    </izvorni_sadrzaj>
    <derivirana_varijabla naziv="DomainObject.Predmet.SudioniciListNazivOIB_1">
      <item>, OIB 48029484111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411</properties:Words>
  <properties:Characters>2150</properties:Characters>
  <properties:Lines>61</properties:Lines>
  <properties:Paragraphs>27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2017-12-04T07:54:00Z</dcterms:created>
  <dc:creator>drabar</dc:creator>
  <cp:lastModifiedBy>Lorena Paris Aničić</cp:lastModifiedBy>
  <cp:lastPrinted>2017-12-04T09:24:00Z</cp:lastPrinted>
  <dcterms:modified xmlns:xsi="http://www.w3.org/2001/XMLSchema-instance" xsi:type="dcterms:W3CDTF">2017-12-04T09:31:00Z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