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4d01" w14:paraId="ee04d01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7A0DDB">
        <w:t>178</w:t>
      </w:r>
      <w:r w:rsidRPr="00151FF0">
        <w:t>/1</w:t>
      </w:r>
      <w:r w:rsidR="004874AB">
        <w:t>6</w:t>
      </w:r>
      <w:r w:rsidRPr="00151FF0">
        <w:t>-</w:t>
      </w:r>
      <w:r w:rsidR="007A0DDB">
        <w:t>96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9766A1" w:rsidRPr="009766A1">
        <w:t>VELIKI KRAJ d.o.o. za građevinarstvo i trgovinu, Županja, Franje Kuhača 5, MBS 030060879, OIB 98522941405</w:t>
      </w:r>
      <w:r w:rsidR="00321EE9" w:rsidRPr="001F308A">
        <w:t xml:space="preserve">, dana </w:t>
      </w:r>
      <w:r w:rsidR="004415FF">
        <w:t>2</w:t>
      </w:r>
      <w:r w:rsidR="009766A1">
        <w:t>3</w:t>
      </w:r>
      <w:r w:rsidR="00321EE9">
        <w:t xml:space="preserve">. </w:t>
      </w:r>
      <w:r w:rsidR="009766A1">
        <w:t>trav</w:t>
      </w:r>
      <w:r w:rsidR="004415FF">
        <w:t>nja</w:t>
      </w:r>
      <w:r w:rsidR="00321EE9" w:rsidRPr="001F308A">
        <w:t xml:space="preserve"> 201</w:t>
      </w:r>
      <w:r w:rsidR="004415FF">
        <w:t>8</w:t>
      </w:r>
      <w:r w:rsidR="00321EE9" w:rsidRPr="001F308A">
        <w:t xml:space="preserve">. </w:t>
      </w:r>
    </w:p>
    <w:p w:rsidRDefault="00FA1D84" w:rsidR="00FA1D84">
      <w:pPr>
        <w:jc w:val="both"/>
      </w:pPr>
    </w:p>
    <w:p w:rsidRDefault="00F14D32" w:rsidP="004E3675" w:rsidR="00C96DCA">
      <w:pPr>
        <w:jc w:val="center"/>
      </w:pPr>
      <w:r w:rsidRPr="00C773E3">
        <w:t>r i j e š i o   j e</w:t>
      </w:r>
    </w:p>
    <w:p w:rsidRDefault="00FA1D84" w:rsidP="00151FF0" w:rsidR="00FA1D84"/>
    <w:p w:rsidRDefault="004E0F0A" w:rsidP="003E249C" w:rsidR="003573DF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944937">
        <w:t>Branko Perić, Osijek, Josipa Jurja Strossmayera 51</w:t>
      </w:r>
      <w:r w:rsidR="008F4E29">
        <w:t xml:space="preserve">, </w:t>
      </w:r>
      <w:r>
        <w:t xml:space="preserve">OIB </w:t>
      </w:r>
      <w:r w:rsidR="00972CD4">
        <w:t>2231</w:t>
      </w:r>
      <w:r w:rsidR="005E6800">
        <w:t>9020060</w:t>
      </w:r>
      <w:r>
        <w:t xml:space="preserve"> </w:t>
      </w:r>
      <w:r w:rsidR="003573DF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3573DF">
        <w:t xml:space="preserve">zk.ul.br. </w:t>
      </w:r>
      <w:r w:rsidR="003E249C" w:rsidRPr="00492098">
        <w:rPr>
          <w:color w:val="000000"/>
        </w:rPr>
        <w:t>4122 poduložak 65 k.o. Županja, kč.br. 2355/26, stambeno poslovna zgrada izgrađena u površini od 696 m</w:t>
      </w:r>
      <w:r w:rsidR="003E249C" w:rsidRPr="00492098">
        <w:rPr>
          <w:color w:val="000000"/>
          <w:vertAlign w:val="superscript"/>
        </w:rPr>
        <w:t>2</w:t>
      </w:r>
      <w:r w:rsidR="003E249C" w:rsidRPr="00492098">
        <w:rPr>
          <w:color w:val="000000"/>
        </w:rPr>
        <w:t xml:space="preserve"> i to:</w:t>
      </w:r>
      <w:r w:rsidR="003E249C">
        <w:rPr>
          <w:color w:val="000000"/>
        </w:rPr>
        <w:t xml:space="preserve"> </w:t>
      </w:r>
      <w:r w:rsidR="003E249C" w:rsidRPr="00635815">
        <w:rPr>
          <w:color w:val="000000"/>
        </w:rPr>
        <w:t>65 ETAŽA 210/10000 – povezano s vlasništvom pomoćnog prostora P/3 D u podrumu, ulaz 3, ukupne površine 61,70 m</w:t>
      </w:r>
      <w:r w:rsidR="003E249C" w:rsidRPr="00635815">
        <w:rPr>
          <w:color w:val="000000"/>
          <w:vertAlign w:val="superscript"/>
        </w:rPr>
        <w:t>2</w:t>
      </w:r>
      <w:r w:rsidR="003E249C" w:rsidRPr="00635815">
        <w:rPr>
          <w:color w:val="000000"/>
        </w:rPr>
        <w:t>, u nacrtu označeno žutom bojom</w:t>
      </w:r>
      <w:r w:rsidR="003573DF">
        <w:t>,</w:t>
      </w:r>
    </w:p>
    <w:p w:rsidRDefault="004E0F0A" w:rsidP="003573DF" w:rsidR="004E0F0A">
      <w:pPr>
        <w:pStyle w:val="Odlomakpopisa"/>
        <w:ind w:left="720"/>
        <w:jc w:val="both"/>
      </w:pPr>
      <w:r>
        <w:t xml:space="preserve">za iznos od </w:t>
      </w:r>
      <w:r w:rsidR="003E249C">
        <w:t>3</w:t>
      </w:r>
      <w:r w:rsidR="00175407">
        <w:t>.</w:t>
      </w:r>
      <w:r w:rsidR="003E249C">
        <w:t>0</w:t>
      </w:r>
      <w:r w:rsidR="00175407">
        <w:t>01,00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4D5F92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 xml:space="preserve">Financijska agencija je dužna </w:t>
      </w:r>
      <w:r w:rsidR="00F72BD0">
        <w:rPr>
          <w:rFonts w:eastAsia="Calibri"/>
          <w:lang w:eastAsia="en-US"/>
        </w:rPr>
        <w:t xml:space="preserve">odmah </w:t>
      </w:r>
      <w:r w:rsidRPr="004061D1">
        <w:rPr>
          <w:rFonts w:eastAsia="Calibri"/>
          <w:lang w:eastAsia="en-US"/>
        </w:rPr>
        <w:t xml:space="preserve">bez odgode izvršiti prijenos novčanih sredstava </w:t>
      </w:r>
      <w:r w:rsidR="00D130E3" w:rsidRPr="009752AC">
        <w:rPr>
          <w:bCs/>
        </w:rPr>
        <w:t xml:space="preserve">i to s računa broj HR3323900011300028779 iznos od </w:t>
      </w:r>
      <w:r w:rsidR="006F39C9">
        <w:rPr>
          <w:bCs/>
        </w:rPr>
        <w:t>7.5</w:t>
      </w:r>
      <w:r w:rsidR="00B6720D">
        <w:rPr>
          <w:bCs/>
        </w:rPr>
        <w:t>1</w:t>
      </w:r>
      <w:r w:rsidR="006F39C9">
        <w:rPr>
          <w:bCs/>
        </w:rPr>
        <w:t>0,00</w:t>
      </w:r>
      <w:r w:rsidR="0046590F" w:rsidRPr="0046590F">
        <w:rPr>
          <w:bCs/>
        </w:rPr>
        <w:t xml:space="preserve"> </w:t>
      </w:r>
      <w:r w:rsidR="00D130E3" w:rsidRPr="009752AC">
        <w:rPr>
          <w:bCs/>
        </w:rPr>
        <w:t>kn, na žiro-račun suda broj HR3123900011300000200 kod Hrvatske poštanske banke s pozivom na broj HR 05 272-</w:t>
      </w:r>
      <w:r w:rsidR="00B6720D">
        <w:rPr>
          <w:bCs/>
        </w:rPr>
        <w:t>178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A92509">
        <w:t>četvrt</w:t>
      </w:r>
      <w:r w:rsidR="00A93365">
        <w:t xml:space="preserve">oj </w:t>
      </w:r>
      <w:r>
        <w:t xml:space="preserve">elektroničkoj javnoj dražbi dana od </w:t>
      </w:r>
      <w:r w:rsidR="00A92509">
        <w:t>9</w:t>
      </w:r>
      <w:r>
        <w:t>.</w:t>
      </w:r>
      <w:r w:rsidR="00A92509">
        <w:t>1</w:t>
      </w:r>
      <w:r w:rsidR="00A93365">
        <w:t>0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A92509">
        <w:t>4</w:t>
      </w:r>
      <w:r>
        <w:t>.</w:t>
      </w:r>
      <w:r w:rsidR="00A92509">
        <w:t>0</w:t>
      </w:r>
      <w:r w:rsidR="00445D25">
        <w:t>1</w:t>
      </w:r>
      <w:r>
        <w:t>.201</w:t>
      </w:r>
      <w:r w:rsidR="00A92509">
        <w:t>8</w:t>
      </w:r>
      <w:r>
        <w:t>. godine</w:t>
      </w:r>
      <w:r w:rsidR="00C12525">
        <w:t xml:space="preserve"> (ID nadmetanja: 5760)</w:t>
      </w:r>
      <w:r>
        <w:t xml:space="preserve">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</w:t>
      </w:r>
      <w:r w:rsidR="00C12525">
        <w:t>5</w:t>
      </w:r>
      <w:r w:rsidR="00911262">
        <w:t>.</w:t>
      </w:r>
      <w:r w:rsidR="00A92509">
        <w:t>1</w:t>
      </w:r>
      <w:r w:rsidR="00C12525">
        <w:t>1</w:t>
      </w:r>
      <w:r>
        <w:t>.201</w:t>
      </w:r>
      <w:r w:rsidR="00A92509">
        <w:t>6</w:t>
      </w:r>
      <w:r>
        <w:t>. godine i Zahtjeva za prodaju nekretnina u stečajnom postupku, te kako je sud utvrdio da je predmetni ponuditelj ponudio najveću cijenu i da su ispunjene pretpostavke da mu se dosud</w:t>
      </w:r>
      <w:r w:rsidR="002255A0">
        <w:t>i</w:t>
      </w:r>
      <w:r>
        <w:t xml:space="preserve"> predmetn</w:t>
      </w:r>
      <w:r w:rsidR="002255A0">
        <w:t>a</w:t>
      </w:r>
      <w:r>
        <w:t xml:space="preserve"> nekretnin</w:t>
      </w:r>
      <w:r w:rsidR="002255A0">
        <w:t>a</w:t>
      </w:r>
      <w:r>
        <w:t>, sud je nekretnin</w:t>
      </w:r>
      <w:r w:rsidR="002255A0">
        <w:t>u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</w:t>
      </w:r>
      <w:r w:rsidR="00C12525">
        <w:t xml:space="preserve">vršnog zakona (NN 112/12, 25/13, </w:t>
      </w:r>
      <w:r>
        <w:t>93/14</w:t>
      </w:r>
      <w:r w:rsidR="00C12525">
        <w:t>, 55/16 i 73/17</w:t>
      </w:r>
      <w:r>
        <w:t>), a sve u skladu s čl. 247. Stečajnog zakona (NN 71/15</w:t>
      </w:r>
      <w:r w:rsidR="00A47C9E">
        <w:t xml:space="preserve"> i 104/17</w:t>
      </w:r>
      <w:r>
        <w:t>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A47C9E" w:rsidRPr="00A47C9E">
        <w:t xml:space="preserve">23. travnja </w:t>
      </w:r>
      <w:r w:rsidR="004E3675" w:rsidRPr="004E3675">
        <w:t>2018</w:t>
      </w:r>
      <w:r>
        <w:t>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4E3675">
        <w:t>i</w:t>
      </w:r>
      <w:r>
        <w:t xml:space="preserve"> upravitelj</w:t>
      </w:r>
      <w:r w:rsidR="001E7CB5">
        <w:t xml:space="preserve"> </w:t>
      </w:r>
      <w:r w:rsidR="002255A0">
        <w:t>dr. sc. Ivo Mijoč</w:t>
      </w:r>
    </w:p>
    <w:p w:rsidRDefault="00A47C9E" w:rsidP="00076D97" w:rsidR="00A47C9E">
      <w:pPr>
        <w:pStyle w:val="Odlomakpopisa"/>
        <w:numPr>
          <w:ilvl w:val="0"/>
          <w:numId w:val="5"/>
        </w:numPr>
        <w:jc w:val="both"/>
      </w:pPr>
      <w:r>
        <w:t>Branko Perić, Osijek, Josipa Jurja Strossmayera 51</w:t>
      </w:r>
    </w:p>
    <w:p w:rsidRDefault="00801639" w:rsidP="00076D97" w:rsidR="00A47C9E">
      <w:pPr>
        <w:pStyle w:val="Odlomakpopisa"/>
        <w:numPr>
          <w:ilvl w:val="0"/>
          <w:numId w:val="5"/>
        </w:numPr>
        <w:jc w:val="both"/>
      </w:pPr>
      <w:r>
        <w:t>Zorica</w:t>
      </w:r>
      <w:r w:rsidR="00A47C9E">
        <w:t xml:space="preserve"> Perić, Osijek, Josipa Jurja Strossmayera 51</w:t>
      </w:r>
    </w:p>
    <w:p w:rsidRDefault="00346DD3" w:rsidP="00076D97" w:rsidR="00346DD3">
      <w:pPr>
        <w:pStyle w:val="Odlomakpopisa"/>
        <w:numPr>
          <w:ilvl w:val="0"/>
          <w:numId w:val="5"/>
        </w:numPr>
        <w:jc w:val="both"/>
      </w:pPr>
      <w:r>
        <w:t>Marko Duilo, Zagreb, Puklavčeva 18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8F562C">
        <w:t>Vukovar</w:t>
      </w:r>
      <w:r w:rsidR="00041473">
        <w:t xml:space="preserve">u </w:t>
      </w:r>
      <w:r>
        <w:t xml:space="preserve">zk odjel </w:t>
      </w:r>
      <w:r w:rsidR="008F562C">
        <w:t>Županja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8F562C">
        <w:t>Vukovar</w:t>
      </w:r>
      <w:r>
        <w:t xml:space="preserve"> po pravomoćnosti</w:t>
      </w:r>
    </w:p>
    <w:p w:rsidRDefault="005B22D3" w:rsidP="006407A2" w:rsidR="005B22D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1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7A0DDB" w:rsidRPr="007A0DDB">
      <w:t>178/16-96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B887CA8"/>
    <w:multiLevelType w:val="hybridMultilevel"/>
    <w:tmpl w:val="5FEE9C0A"/>
    <w:lvl w:tplc="FCFAC42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2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41473"/>
    <w:rsid w:val="000420EE"/>
    <w:rsid w:val="000462E0"/>
    <w:rsid w:val="0004674A"/>
    <w:rsid w:val="00053A04"/>
    <w:rsid w:val="000568B2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75407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C7FE2"/>
    <w:rsid w:val="001D08BC"/>
    <w:rsid w:val="001D6E9E"/>
    <w:rsid w:val="001E7CB5"/>
    <w:rsid w:val="00200022"/>
    <w:rsid w:val="00202778"/>
    <w:rsid w:val="002120F8"/>
    <w:rsid w:val="002221AD"/>
    <w:rsid w:val="00223526"/>
    <w:rsid w:val="002255A0"/>
    <w:rsid w:val="00225A74"/>
    <w:rsid w:val="00232031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46DD3"/>
    <w:rsid w:val="003504DC"/>
    <w:rsid w:val="003573DF"/>
    <w:rsid w:val="00361758"/>
    <w:rsid w:val="00385332"/>
    <w:rsid w:val="003A14D4"/>
    <w:rsid w:val="003A3A0C"/>
    <w:rsid w:val="003B010F"/>
    <w:rsid w:val="003C1E2F"/>
    <w:rsid w:val="003D3368"/>
    <w:rsid w:val="003D5822"/>
    <w:rsid w:val="003E11D4"/>
    <w:rsid w:val="003E249C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15FF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32E"/>
    <w:rsid w:val="004A79EB"/>
    <w:rsid w:val="004C1A49"/>
    <w:rsid w:val="004C4F1E"/>
    <w:rsid w:val="004C7585"/>
    <w:rsid w:val="004D2E81"/>
    <w:rsid w:val="004D5F92"/>
    <w:rsid w:val="004E0F0A"/>
    <w:rsid w:val="004E3675"/>
    <w:rsid w:val="004E7002"/>
    <w:rsid w:val="004F225F"/>
    <w:rsid w:val="004F5FD3"/>
    <w:rsid w:val="004F68EF"/>
    <w:rsid w:val="00500F4A"/>
    <w:rsid w:val="005039E0"/>
    <w:rsid w:val="0050432F"/>
    <w:rsid w:val="00505DD0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902D9"/>
    <w:rsid w:val="00592DAE"/>
    <w:rsid w:val="005A1517"/>
    <w:rsid w:val="005A71D1"/>
    <w:rsid w:val="005B22D3"/>
    <w:rsid w:val="005C15A4"/>
    <w:rsid w:val="005C72BB"/>
    <w:rsid w:val="005D2747"/>
    <w:rsid w:val="005E6800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39C9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A0DDB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1639"/>
    <w:rsid w:val="0080559F"/>
    <w:rsid w:val="00813169"/>
    <w:rsid w:val="00813F4C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8F562C"/>
    <w:rsid w:val="00905A63"/>
    <w:rsid w:val="00911262"/>
    <w:rsid w:val="00912CA9"/>
    <w:rsid w:val="00915282"/>
    <w:rsid w:val="00931E58"/>
    <w:rsid w:val="00932A65"/>
    <w:rsid w:val="00944937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72CD4"/>
    <w:rsid w:val="009766A1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003C"/>
    <w:rsid w:val="00A34E0A"/>
    <w:rsid w:val="00A47C9E"/>
    <w:rsid w:val="00A577B6"/>
    <w:rsid w:val="00A57D3E"/>
    <w:rsid w:val="00A74469"/>
    <w:rsid w:val="00A7779B"/>
    <w:rsid w:val="00A90CA5"/>
    <w:rsid w:val="00A91489"/>
    <w:rsid w:val="00A924F5"/>
    <w:rsid w:val="00A92509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2607E"/>
    <w:rsid w:val="00B32B35"/>
    <w:rsid w:val="00B33ED8"/>
    <w:rsid w:val="00B40758"/>
    <w:rsid w:val="00B41D7F"/>
    <w:rsid w:val="00B553CD"/>
    <w:rsid w:val="00B6720D"/>
    <w:rsid w:val="00B7323F"/>
    <w:rsid w:val="00B7486B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2525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40851"/>
    <w:rsid w:val="00D51D7D"/>
    <w:rsid w:val="00D5639E"/>
    <w:rsid w:val="00D57D64"/>
    <w:rsid w:val="00D62AE6"/>
    <w:rsid w:val="00D637DF"/>
    <w:rsid w:val="00D70C6E"/>
    <w:rsid w:val="00D7443C"/>
    <w:rsid w:val="00D84FFA"/>
    <w:rsid w:val="00D85A3B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D05"/>
    <w:rsid w:val="00DE08F9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0002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708F4"/>
    <w:rsid w:val="00F709CB"/>
    <w:rsid w:val="00F71A4A"/>
    <w:rsid w:val="00F72BD0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1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1D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1D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1D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1D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1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1D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1D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1D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1D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VELIKI KRAJ društvo s ograničenom odgovornošću za građevinarstvo i trgovinu</izvorni_sadrzaj>
    <derivirana_varijabla naziv="DomainObject.Predmet.ProtustrankaFormated_1">  VELIKI KRAJ društvo s ograničenom odgovornošću za građevinarstvo i trgovinu</derivirana_varijabla>
  </DomainObject.Predmet.ProtustrankaFormated>
  <DomainObject.Predmet.ProtustrankaFormatedOIB>
    <izvorni_sadrzaj>  VELIKI KRAJ društvo s ograničenom odgovornošću za građevinarstvo i trgovinu, OIB 98522941405</izvorni_sadrzaj>
    <derivirana_varijabla naziv="DomainObject.Predmet.ProtustrankaFormatedOIB_1">  VELIKI KRAJ društvo s ograničenom odgovornošću za građevinarstvo i trgovinu, OIB 98522941405</derivirana_varijabla>
  </DomainObject.Predmet.ProtustrankaFormatedOIB>
  <DomainObject.Predmet.ProtustrankaFormatedWithAdress>
    <izvorni_sadrzaj> VELIKI KRAJ društvo s ograničenom odgovornošću za građevinarstvo i trgovinu, Franje Kuhača 5, 32270 Županja</izvorni_sadrzaj>
    <derivirana_varijabla naziv="DomainObject.Predmet.ProtustrankaFormatedWithAdress_1"> VELIKI KRAJ društvo s ograničenom odgovornošću za građevinarstvo i trgovinu, Franje Kuhača 5, 32270 Županja</derivirana_varijabla>
  </DomainObject.Predmet.ProtustrankaFormatedWithAdress>
  <DomainObject.Predmet.ProtustrankaFormatedWithAdressOIB>
    <izvorni_sadrzaj> VELIKI KRAJ društvo s ograničenom odgovornošću za građevinarstvo i trgovinu, OIB 98522941405, Franje Kuhača 5, 32270 Županja</izvorni_sadrzaj>
    <derivirana_varijabla naziv="DomainObject.Predmet.ProtustrankaFormatedWithAdressOIB_1"> VELIKI KRAJ društvo s ograničenom odgovornošću za građevinarstvo i trgovinu, OIB 98522941405, Franje Kuhača 5, 32270 Županja</derivirana_varijabla>
  </DomainObject.Predmet.ProtustrankaFormatedWithAdressOIB>
  <DomainObject.Predmet.ProtustrankaWithAdress>
    <izvorni_sadrzaj>VELIKI KRAJ društvo s ograničenom odgovornošću za građevinarstvo i trgovinu Franje Kuhača 5, 32270 Županja</izvorni_sadrzaj>
    <derivirana_varijabla naziv="DomainObject.Predmet.ProtustrankaWithAdress_1">VELIKI KRAJ društvo s ograničenom odgovornošću za građevinarstvo i trgovinu Franje Kuhača 5, 32270 Županja</derivirana_varijabla>
  </DomainObject.Predmet.ProtustrankaWithAdress>
  <DomainObject.Predmet.ProtustrankaWithAdressOIB>
    <izvorni_sadrzaj>VELIKI KRAJ društvo s ograničenom odgovornošću za građevinarstvo i trgovinu, OIB 98522941405, Franje Kuhača 5, 32270 Županja</izvorni_sadrzaj>
    <derivirana_varijabla naziv="DomainObject.Predmet.ProtustrankaWithAdressOIB_1">VELIKI KRAJ društvo s ograničenom odgovornošću za građevinarstvo i trgovinu, OIB 98522941405, Franje Kuhača 5, 32270 Županja</derivirana_varijabla>
  </DomainObject.Predmet.ProtustrankaWithAdressOIB>
  <DomainObject.Predmet.ProtustrankaNazivFormated>
    <izvorni_sadrzaj>VELIKI KRAJ društvo s ograničenom odgovornošću za građevinarstvo i trgovinu</izvorni_sadrzaj>
    <derivirana_varijabla naziv="DomainObject.Predmet.ProtustrankaNazivFormated_1">VELIKI KRAJ društvo s ograničenom odgovornošću za građevinarstvo i trgovinu</derivirana_varijabla>
  </DomainObject.Predmet.ProtustrankaNazivFormated>
  <DomainObject.Predmet.ProtustrankaNazivFormatedOIB>
    <izvorni_sadrzaj>VELIKI KRAJ društvo s ograničenom odgovornošću za građevinarstvo i trgovinu, OIB 98522941405</izvorni_sadrzaj>
    <derivirana_varijabla naziv="DomainObject.Predmet.ProtustrankaNazivFormatedOIB_1">VELIKI KRAJ društvo s ograničenom odgovornošću za građevinarstvo i trgovinu, OIB 98522941405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VELIKI KRAJ društvo s ograničenom odgovornošću za građevinarstvo i trgovinu</item>
    </izvorni_sadrzaj>
    <derivirana_varijabla naziv="DomainObject.Predmet.ProtuStrankaListFormated_1">
      <item>VELIKI KRAJ društvo s ograničenom odgovornošću za građevinarstvo i trgovinu</item>
    </derivirana_varijabla>
  </DomainObject.Predmet.ProtuStrankaListFormated>
  <DomainObject.Predmet.ProtuStrankaListFormatedOIB>
    <izvorni_sadrzaj>
      <item>VELIKI KRAJ društvo s ograničenom odgovornošću za građevinarstvo i trgovinu, OIB 98522941405</item>
    </izvorni_sadrzaj>
    <derivirana_varijabla naziv="DomainObject.Predmet.ProtuStrankaListFormatedOIB_1">
      <item>VELIKI KRAJ društvo s ograničenom odgovornošću za građevinarstvo i trgovinu, OIB 98522941405</item>
    </derivirana_varijabla>
  </DomainObject.Predmet.ProtuStrankaListFormatedOIB>
  <DomainObject.Predmet.ProtuStrankaListFormatedWithAdress>
    <izvorni_sadrzaj>
      <item>VELIKI KRAJ društvo s ograničenom odgovornošću za građevinarstvo i trgovinu, Franje Kuhača 5, 32270 Županja</item>
    </izvorni_sadrzaj>
    <derivirana_varijabla naziv="DomainObject.Predmet.ProtuStrankaListFormatedWithAdress_1">
      <item>VELIKI KRAJ društvo s ograničenom odgovornošću za građevinarstvo i trgovinu, Franje Kuhača 5, 32270 Županja</item>
    </derivirana_varijabla>
  </DomainObject.Predmet.ProtuStrankaListFormatedWithAdress>
  <DomainObject.Predmet.ProtuStrankaListFormatedWithAdressOIB>
    <izvorni_sadrzaj>
      <item>VELIKI KRAJ društvo s ograničenom odgovornošću za građevinarstvo i trgovinu, OIB 98522941405, Franje Kuhača 5, 32270 Županja</item>
    </izvorni_sadrzaj>
    <derivirana_varijabla naziv="DomainObject.Predmet.ProtuStrankaListFormatedWithAdressOIB_1">
      <item>VELIKI KRAJ društvo s ograničenom odgovornošću za građevinarstvo i trgovinu, OIB 98522941405, Franje Kuhača 5, 32270 Županja</item>
    </derivirana_varijabla>
  </DomainObject.Predmet.ProtuStrankaListFormatedWithAdressOIB>
  <DomainObject.Predmet.ProtuStrankaListNazivFormated>
    <izvorni_sadrzaj>
      <item>VELIKI KRAJ društvo s ograničenom odgovornošću za građevinarstvo i trgovinu</item>
    </izvorni_sadrzaj>
    <derivirana_varijabla naziv="DomainObject.Predmet.ProtuStrankaListNazivFormated_1">
      <item>VELIKI KRAJ društvo s ograničenom odgovornošću za građevinarstvo i trgovinu</item>
    </derivirana_varijabla>
  </DomainObject.Predmet.ProtuStrankaListNazivFormated>
  <DomainObject.Predmet.ProtuStrankaListNazivFormatedOIB>
    <izvorni_sadrzaj>
      <item>VELIKI KRAJ društvo s ograničenom odgovornošću za građevinarstvo i trgovinu, OIB 98522941405</item>
    </izvorni_sadrzaj>
    <derivirana_varijabla naziv="DomainObject.Predmet.ProtuStrankaListNazivFormatedOIB_1">
      <item>VELIKI KRAJ društvo s ograničenom odgovornošću za građevinarstvo i trgovinu, OIB 98522941405</item>
    </derivirana_varijabla>
  </DomainObject.Predmet.ProtuStrankaListNazivFormatedOIB>
  <DomainObject.Predmet.OstaliListFormated>
    <izvorni_sadrzaj>
      <item>Ivo Mijoč</item>
      <item>ŽDO GUO Vukovar</item>
      <item>IMETAK PLASMAN d.o.o.</item>
      <item>GRAD ŽUPANJA</item>
    </izvorni_sadrzaj>
    <derivirana_varijabla naziv="DomainObject.Predmet.OstaliListFormated_1">
      <item>Ivo Mijoč</item>
      <item>ŽDO GUO Vukovar</item>
      <item>IMETAK PLASMAN d.o.o.</item>
      <item>GRAD ŽUPANJA</item>
    </derivirana_varijabla>
  </DomainObject.Predmet.OstaliListFormated>
  <DomainObject.Predmet.OstaliListFormatedOIB>
    <izvorni_sadrzaj>
      <item>Ivo Mijoč, OIB 15425129018</item>
      <item>ŽDO GUO Vukovar</item>
      <item>IMETAK PLASMAN d.o.o., OIB 93364702620</item>
      <item>GRAD ŽUPANJA, OIB 60952110793</item>
    </izvorni_sadrzaj>
    <derivirana_varijabla naziv="DomainObject.Predmet.OstaliListFormatedOIB_1">
      <item>Ivo Mijoč, OIB 15425129018</item>
      <item>ŽDO GUO Vukovar</item>
      <item>IMETAK PLASMAN d.o.o., OIB 93364702620</item>
      <item>GRAD ŽUPANJA, OIB 60952110793</item>
    </derivirana_varijabla>
  </DomainObject.Predmet.OstaliListFormatedOIB>
  <DomainObject.Predmet.OstaliListFormatedWithAdress>
    <izvorni_sadrzaj>
      <item>Ivo Mijoč, Andrije Hebranga 73, 31000 Osijek</item>
      <item>ŽDO GUO Vukovar</item>
      <item>IMETAK PLASMAN d.o.o., J.J. Strossmayera 7, 32270 Županja</item>
      <item>GRAD ŽUPANJA, J.J. Strossmayera 1, 32270 Županja</item>
    </izvorni_sadrzaj>
    <derivirana_varijabla naziv="DomainObject.Predmet.OstaliListFormatedWithAdress_1">
      <item>Ivo Mijoč, Andrije Hebranga 73, 31000 Osijek</item>
      <item>ŽDO GUO Vukovar</item>
      <item>IMETAK PLASMAN d.o.o., J.J. Strossmayera 7, 32270 Županja</item>
      <item>GRAD ŽUPANJA, J.J. Strossmayera 1, 32270 Županja</item>
    </derivirana_varijabla>
  </DomainObject.Predmet.OstaliListFormatedWithAdress>
  <DomainObject.Predmet.OstaliListFormatedWithAdressOIB>
    <izvorni_sadrzaj>
      <item>Ivo Mijoč, OIB 15425129018, Andrije Hebranga 73, 31000 Osijek</item>
      <item>ŽDO GUO Vukovar</item>
      <item>IMETAK PLASMAN d.o.o., OIB 93364702620, J.J. Strossmayera 7, 32270 Županja</item>
      <item>GRAD ŽUPANJA, OIB 60952110793, J.J. Strossmayera 1, 32270 Županja</item>
    </izvorni_sadrzaj>
    <derivirana_varijabla naziv="DomainObject.Predmet.OstaliListFormatedWithAdressOIB_1">
      <item>Ivo Mijoč, OIB 15425129018, Andrije Hebranga 73, 31000 Osijek</item>
      <item>ŽDO GUO Vukovar</item>
      <item>IMETAK PLASMAN d.o.o., OIB 93364702620, J.J. Strossmayera 7, 32270 Županja</item>
      <item>GRAD ŽUPANJA, OIB 60952110793, J.J. Strossmayera 1, 32270 Županja</item>
    </derivirana_varijabla>
  </DomainObject.Predmet.OstaliListFormatedWithAdressOIB>
  <DomainObject.Predmet.OstaliListNazivFormated>
    <izvorni_sadrzaj>
      <item>Ivo Mijoč</item>
      <item>ŽDO GUO Vukovar</item>
      <item>IMETAK PLASMAN d.o.o.</item>
      <item>GRAD ŽUPANJA</item>
    </izvorni_sadrzaj>
    <derivirana_varijabla naziv="DomainObject.Predmet.OstaliListNazivFormated_1">
      <item>Ivo Mijoč</item>
      <item>ŽDO GUO Vukovar</item>
      <item>IMETAK PLASMAN d.o.o.</item>
      <item>GRAD ŽUPANJA</item>
    </derivirana_varijabla>
  </DomainObject.Predmet.OstaliListNazivFormated>
  <DomainObject.Predmet.OstaliListNazivFormatedOIB>
    <izvorni_sadrzaj>
      <item>Ivo Mijoč, OIB 15425129018</item>
      <item>ŽDO GUO Vukovar</item>
      <item>IMETAK PLASMAN d.o.o., OIB 93364702620</item>
      <item>GRAD ŽUPANJA, OIB 60952110793</item>
    </izvorni_sadrzaj>
    <derivirana_varijabla naziv="DomainObject.Predmet.OstaliListNazivFormatedOIB_1">
      <item>Ivo Mijoč, OIB 15425129018</item>
      <item>ŽDO GUO Vukovar</item>
      <item>IMETAK PLASMAN d.o.o., OIB 93364702620</item>
      <item>GRAD ŽUPANJA, OIB 60952110793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VELIKI KRAJ društvo s ograničenom odgovornošću za građevinarstvo i trgovinu</izvorni_sadrzaj>
    <derivirana_varijabla naziv="DomainObject.Predmet.ProtustrankaIDrugi_1">VELIKI KRAJ društvo s ograničenom odgovornošću za građevinarstvo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VELIKI KRAJ društvo s ograničenom odgovornošću za građevinarstvo i trgovinu, OIB 98522941405, Franje Kuhača 5, 32270 Županja</izvorni_sadrzaj>
    <derivirana_varijabla naziv="DomainObject.Predmet.ProtustrankaIDrugiAdressOIB_1">VELIKI KRAJ društvo s ograničenom odgovornošću za građevinarstvo i trgovinu, OIB 98522941405, Franje Kuhača 5,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KRAJ društvo s ograničenom odgovornošću za građevinarstvo i trgovinu</item>
      <item>RH MF POREZNA UPRAVA VUKOVAR</item>
      <item>Ivo Mijoč</item>
      <item>ŽDO GUO Vukovar</item>
      <item>IMETAK PLASMAN d.o.o.</item>
      <item>GRAD ŽUPANJA</item>
    </izvorni_sadrzaj>
    <derivirana_varijabla naziv="DomainObject.Predmet.SudioniciListNaziv_1">
      <item>VELIKI KRAJ društvo s ograničenom odgovornošću za građevinarstvo i trgovinu</item>
      <item>RH MF POREZNA UPRAVA VUKOVAR</item>
      <item>Ivo Mijoč</item>
      <item>ŽDO GUO Vukovar</item>
      <item>IMETAK PLASMAN d.o.o.</item>
      <item>GRAD ŽUPANJA</item>
    </derivirana_varijabla>
  </DomainObject.Predmet.SudioniciListNaziv>
  <DomainObject.Predmet.SudioniciListAdressOIB>
    <izvorni_sadrzaj>
      <item>VELIKI KRAJ društvo s ograničenom odgovornošću za građevinarstvo i trgovinu, OIB 98522941405, Franje Kuhača 5,32270 Županja</item>
      <item>RH MF POREZNA UPRAVA VUKOVAR, OIB 18683136487</item>
      <item>Ivo Mijoč, OIB 15425129018, Andrije Hebranga 73,31000 Osijek</item>
      <item>ŽDO GUO Vukovar</item>
      <item>IMETAK PLASMAN d.o.o., OIB 93364702620, J.J. Strossmayera 7,32270 Županja</item>
      <item>GRAD ŽUPANJA, OIB 60952110793, J.J. Strossmayera 1,32270 Županja</item>
    </izvorni_sadrzaj>
    <derivirana_varijabla naziv="DomainObject.Predmet.SudioniciListAdressOIB_1">
      <item>VELIKI KRAJ društvo s ograničenom odgovornošću za građevinarstvo i trgovinu, OIB 98522941405, Franje Kuhača 5,32270 Županja</item>
      <item>RH MF POREZNA UPRAVA VUKOVAR, OIB 18683136487</item>
      <item>Ivo Mijoč, OIB 15425129018, Andrije Hebranga 73,31000 Osijek</item>
      <item>ŽDO GUO Vukovar</item>
      <item>IMETAK PLASMAN d.o.o., OIB 93364702620, J.J. Strossmayera 7,32270 Županja</item>
      <item>GRAD ŽUPANJA, OIB 60952110793, J.J. Strossmayera 1,32270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98522941405</item>
      <item>, OIB 18683136487</item>
      <item>, OIB 15425129018</item>
      <item>, OIB null</item>
      <item>, OIB 93364702620</item>
      <item>, OIB 60952110793</item>
    </izvorni_sadrzaj>
    <derivirana_varijabla naziv="DomainObject.Predmet.SudioniciListNazivOIB_1">
      <item>, OIB 98522941405</item>
      <item>, OIB 18683136487</item>
      <item>, OIB 15425129018</item>
      <item>, OIB null</item>
      <item>, OIB 93364702620</item>
      <item>, OIB 60952110793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569</properties:Words>
  <properties:Characters>3001</properties:Characters>
  <properties:Lines>83</properties:Lines>
  <properties:Paragraphs>32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2017-11-09T12:57:00Z</dcterms:created>
  <dc:creator>banka</dc:creator>
  <cp:lastModifiedBy>Elizabeta Đeke</cp:lastModifiedBy>
  <cp:lastPrinted>2018-04-23T09:17:00Z</cp:lastPrinted>
  <dcterms:modified xmlns:xsi="http://www.w3.org/2001/XMLSchema-instance" xsi:type="dcterms:W3CDTF">2018-04-23T12:04:00Z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