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013a" w14:paraId="97e013a" w:rsidRDefault="00E56243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</w:p>
    <w:p w:rsidRDefault="002A6A60" w:rsidP="00E56243" w:rsidR="00271A3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2A6A60" w:rsidP="00CC7BFE" w:rsidR="00CC7BFE">
      <w:pPr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proofErr w:type="spellStart"/>
      <w:r>
        <w:t>40</w:t>
      </w:r>
      <w:proofErr w:type="spellEnd"/>
      <w:r>
        <w:t>. St-</w:t>
      </w:r>
      <w:proofErr w:type="spellStart"/>
      <w:r>
        <w:t>8663</w:t>
      </w:r>
      <w:proofErr w:type="spellEnd"/>
      <w:r>
        <w:t>/</w:t>
      </w:r>
      <w:proofErr w:type="spellStart"/>
      <w:r>
        <w:t>15</w:t>
      </w:r>
      <w:proofErr w:type="spellEnd"/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CC7BFE" w:rsidP="00754ABA" w:rsidR="00754ABA">
      <w:pPr>
        <w:jc w:val="both"/>
      </w:pPr>
      <w:r w:rsidRPr="00337798">
        <w:tab/>
      </w:r>
      <w:r w:rsidR="00754ABA" w:rsidRPr="008600EF">
        <w:t>Trgovački sud u Zagrebu po sucu tog suda Anti Galiću</w:t>
      </w:r>
      <w:r w:rsidR="00754ABA">
        <w:t xml:space="preserve">, kao sucu pojedincu, postupajući po prijedlogu Financijska agencija, radi pokretanja stečajnog postupka </w:t>
      </w:r>
      <w:r w:rsidR="00754ABA" w:rsidRPr="008600EF">
        <w:t xml:space="preserve">nad dužnikom </w:t>
      </w:r>
      <w:proofErr w:type="spellStart"/>
      <w:r w:rsidR="00754ABA">
        <w:t>HEMATEKS</w:t>
      </w:r>
      <w:proofErr w:type="spellEnd"/>
      <w:r w:rsidR="00754ABA">
        <w:t xml:space="preserve"> d.o.o., Zagreb, </w:t>
      </w:r>
      <w:proofErr w:type="spellStart"/>
      <w:r w:rsidR="00754ABA">
        <w:t>Ivanićgradska</w:t>
      </w:r>
      <w:proofErr w:type="spellEnd"/>
      <w:r w:rsidR="00754ABA">
        <w:t xml:space="preserve"> </w:t>
      </w:r>
      <w:proofErr w:type="spellStart"/>
      <w:r w:rsidR="00754ABA">
        <w:t>75</w:t>
      </w:r>
      <w:proofErr w:type="spellEnd"/>
      <w:r w:rsidR="00754ABA">
        <w:t xml:space="preserve"> (</w:t>
      </w:r>
      <w:proofErr w:type="spellStart"/>
      <w:r w:rsidR="00754ABA">
        <w:t>OIB</w:t>
      </w:r>
      <w:proofErr w:type="spellEnd"/>
      <w:r w:rsidR="00754ABA">
        <w:t xml:space="preserve"> </w:t>
      </w:r>
      <w:proofErr w:type="spellStart"/>
      <w:r w:rsidR="00754ABA">
        <w:t>03911316661</w:t>
      </w:r>
      <w:proofErr w:type="spellEnd"/>
      <w:r w:rsidR="00754ABA">
        <w:t>)</w:t>
      </w:r>
      <w:r w:rsidR="00754ABA" w:rsidRPr="008600EF">
        <w:t xml:space="preserve">, </w:t>
      </w:r>
      <w:r w:rsidR="00754ABA">
        <w:t>d</w:t>
      </w:r>
      <w:r w:rsidR="00754ABA" w:rsidRPr="008600EF">
        <w:t xml:space="preserve">ana </w:t>
      </w:r>
      <w:proofErr w:type="spellStart"/>
      <w:r w:rsidR="00754ABA">
        <w:t>18.prosinca</w:t>
      </w:r>
      <w:proofErr w:type="spellEnd"/>
      <w:r w:rsidR="00754ABA" w:rsidRPr="008600EF">
        <w:t xml:space="preserve"> </w:t>
      </w:r>
      <w:proofErr w:type="spellStart"/>
      <w:r w:rsidR="00754ABA" w:rsidRPr="008600EF">
        <w:t>201</w:t>
      </w:r>
      <w:r w:rsidR="00754ABA">
        <w:t>8</w:t>
      </w:r>
      <w:proofErr w:type="spellEnd"/>
      <w:r w:rsidR="00754ABA"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 xml:space="preserve">za provedbu stečajnog postupka nad dužnikom </w:t>
      </w:r>
      <w:proofErr w:type="spellStart"/>
      <w:r w:rsidR="00754ABA">
        <w:t>HEMATEKS</w:t>
      </w:r>
      <w:proofErr w:type="spellEnd"/>
      <w:r w:rsidR="00754ABA">
        <w:t xml:space="preserve"> d.o.o., Zagreb, </w:t>
      </w:r>
      <w:proofErr w:type="spellStart"/>
      <w:r w:rsidR="00754ABA">
        <w:t>Ivanićgradska</w:t>
      </w:r>
      <w:proofErr w:type="spellEnd"/>
      <w:r w:rsidR="00754ABA">
        <w:t xml:space="preserve"> </w:t>
      </w:r>
      <w:proofErr w:type="spellStart"/>
      <w:r w:rsidR="00754ABA">
        <w:t>75</w:t>
      </w:r>
      <w:proofErr w:type="spellEnd"/>
      <w:r w:rsidR="00754ABA">
        <w:t xml:space="preserve"> (</w:t>
      </w:r>
      <w:proofErr w:type="spellStart"/>
      <w:r w:rsidR="00754ABA">
        <w:t>OIB</w:t>
      </w:r>
      <w:proofErr w:type="spellEnd"/>
      <w:r w:rsidR="00754ABA">
        <w:t xml:space="preserve"> </w:t>
      </w:r>
      <w:proofErr w:type="spellStart"/>
      <w:r w:rsidR="00754ABA">
        <w:t>03911316661</w:t>
      </w:r>
      <w:proofErr w:type="spellEnd"/>
      <w:r w:rsidR="00754ABA">
        <w:t>)</w:t>
      </w:r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574EE6">
        <w:t>4</w:t>
      </w:r>
      <w:r w:rsidR="003F6AD4">
        <w:t>1.000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6C1AF2">
        <w:t>8663</w:t>
      </w:r>
      <w:proofErr w:type="spellEnd"/>
      <w:r w:rsidR="006C1AF2">
        <w:t>-</w:t>
      </w:r>
      <w:proofErr w:type="spellStart"/>
      <w:r w:rsidR="006C1AF2">
        <w:t>15</w:t>
      </w:r>
      <w:proofErr w:type="spellEnd"/>
    </w:p>
    <w:p w:rsidRDefault="00065B42" w:rsidP="002A6A60" w:rsidR="00D677F7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6C1AF2" w:rsidP="006C1AF2" w:rsidR="006C1AF2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110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6C1AF2" w:rsidP="006C1AF2" w:rsidR="006C1AF2">
      <w:pPr>
        <w:ind w:firstLine="708"/>
        <w:jc w:val="both"/>
      </w:pPr>
    </w:p>
    <w:p w:rsidRDefault="006C1AF2" w:rsidP="006C1AF2" w:rsidR="006C1AF2">
      <w:pPr>
        <w:ind w:firstLine="708"/>
        <w:jc w:val="both"/>
      </w:pPr>
      <w:r>
        <w:t xml:space="preserve">Prema odredbi članka </w:t>
      </w:r>
      <w:proofErr w:type="spellStart"/>
      <w:r>
        <w:t>110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6C1AF2" w:rsidP="006C1AF2" w:rsidR="006C1AF2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16.prosinca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ukupnom iznosu od </w:t>
      </w:r>
      <w:proofErr w:type="spellStart"/>
      <w:r>
        <w:t>149.726</w:t>
      </w:r>
      <w:proofErr w:type="spellEnd"/>
      <w:r>
        <w:t>,</w:t>
      </w:r>
      <w:proofErr w:type="spellStart"/>
      <w:r>
        <w:t>60</w:t>
      </w:r>
      <w:proofErr w:type="spellEnd"/>
      <w:r>
        <w:t xml:space="preserve"> kn. </w:t>
      </w:r>
    </w:p>
    <w:p w:rsidRDefault="0086125B" w:rsidP="0086125B" w:rsidR="0086125B">
      <w:pPr>
        <w:ind w:firstLine="708"/>
        <w:jc w:val="both"/>
      </w:pPr>
    </w:p>
    <w:p w:rsidRDefault="00DD797C" w:rsidP="00030149" w:rsidR="00030149">
      <w:pPr>
        <w:ind w:firstLine="708"/>
        <w:jc w:val="both"/>
      </w:pPr>
      <w:r>
        <w:t xml:space="preserve">Rješenjem ovog suda od </w:t>
      </w:r>
      <w:proofErr w:type="spellStart"/>
      <w:r w:rsidR="00314726">
        <w:t>18.lipnja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8</w:t>
      </w:r>
      <w:proofErr w:type="spellEnd"/>
      <w:r>
        <w:t>. pokrenut je nad dužnikom prethodni postupak radi utvrđivanja pretpostavki za otvaranje stečajnog postupka</w:t>
      </w:r>
      <w:r w:rsidR="00030149">
        <w:t>,</w:t>
      </w:r>
      <w:r>
        <w:t xml:space="preserve"> a dana </w:t>
      </w:r>
      <w:proofErr w:type="spellStart"/>
      <w:r w:rsidR="00AA4133">
        <w:t>6.rujna</w:t>
      </w:r>
      <w:proofErr w:type="spellEnd"/>
      <w:r w:rsidR="00030149">
        <w:t xml:space="preserve"> </w:t>
      </w:r>
      <w:proofErr w:type="spellStart"/>
      <w:r w:rsidR="00030149">
        <w:t>2018</w:t>
      </w:r>
      <w:proofErr w:type="spellEnd"/>
      <w:r w:rsidR="00030149">
        <w:t>. održano ročište radi radi očitovanja o prijedlogu za otvaranje stečajnog postupka</w:t>
      </w:r>
    </w:p>
    <w:p w:rsidRDefault="009B1A38" w:rsidP="007C1A46" w:rsidR="009B1A38">
      <w:pPr>
        <w:ind w:firstLine="709"/>
        <w:jc w:val="both"/>
      </w:pPr>
      <w:r>
        <w:t>Na ročišt</w:t>
      </w:r>
      <w:r w:rsidR="00030149">
        <w:t>e</w:t>
      </w:r>
      <w:r>
        <w:t xml:space="preserve"> radi </w:t>
      </w:r>
      <w:proofErr w:type="spellStart"/>
      <w:r w:rsidR="00030149">
        <w:t>očitovanjao</w:t>
      </w:r>
      <w:proofErr w:type="spellEnd"/>
      <w:r w:rsidR="00030149">
        <w:t xml:space="preserve"> </w:t>
      </w:r>
      <w:r>
        <w:t xml:space="preserve"> prijedlogu </w:t>
      </w:r>
      <w:r w:rsidR="00030149">
        <w:t xml:space="preserve">za otvaranje stečajnog postupka </w:t>
      </w:r>
      <w:r w:rsidR="00D42B53">
        <w:t>dužnik, iako uredno pozvan, nije pristupio.</w:t>
      </w:r>
    </w:p>
    <w:p w:rsidRDefault="009B1A38" w:rsidP="007C1A46" w:rsidR="0031569F">
      <w:pPr>
        <w:ind w:firstLine="709"/>
        <w:jc w:val="both"/>
      </w:pPr>
      <w:r>
        <w:lastRenderedPageBreak/>
        <w:t xml:space="preserve">Na ročištu je proveden uvid u </w:t>
      </w:r>
      <w:r w:rsidR="007C1A46">
        <w:t xml:space="preserve">dopis </w:t>
      </w:r>
      <w:r>
        <w:t xml:space="preserve"> Financijske agencije, prema kojoj je račun dužnika </w:t>
      </w:r>
      <w:r w:rsidR="004F5A3D">
        <w:t xml:space="preserve">na dan </w:t>
      </w:r>
      <w:proofErr w:type="spellStart"/>
      <w:r w:rsidR="004F5A3D">
        <w:t>16.prosinca</w:t>
      </w:r>
      <w:proofErr w:type="spellEnd"/>
      <w:r w:rsidR="004F5A3D">
        <w:t xml:space="preserve"> </w:t>
      </w:r>
      <w:proofErr w:type="spellStart"/>
      <w:r w:rsidR="004F5A3D">
        <w:t>2015</w:t>
      </w:r>
      <w:proofErr w:type="spellEnd"/>
      <w:r w:rsidR="004F5A3D">
        <w:t>. b</w:t>
      </w:r>
      <w:r>
        <w:t xml:space="preserve">lokiran </w:t>
      </w:r>
      <w:proofErr w:type="spellStart"/>
      <w:r w:rsidR="004F5A3D">
        <w:t>120</w:t>
      </w:r>
      <w:proofErr w:type="spellEnd"/>
      <w:r w:rsidR="00AA4133">
        <w:t xml:space="preserve"> dana</w:t>
      </w:r>
      <w:r w:rsidR="00716FEC">
        <w:t xml:space="preserve"> neprekidno, a </w:t>
      </w:r>
      <w:r>
        <w:t xml:space="preserve"> iznos blokade je </w:t>
      </w:r>
      <w:proofErr w:type="spellStart"/>
      <w:r w:rsidR="004F5A3D">
        <w:t>149.725</w:t>
      </w:r>
      <w:proofErr w:type="spellEnd"/>
      <w:r w:rsidR="004F5A3D">
        <w:t>,</w:t>
      </w:r>
      <w:proofErr w:type="spellStart"/>
      <w:r w:rsidR="004F5A3D">
        <w:t>60</w:t>
      </w:r>
      <w:proofErr w:type="spellEnd"/>
      <w:r w:rsidR="007C1A46">
        <w:t xml:space="preserve"> kn</w:t>
      </w:r>
    </w:p>
    <w:p w:rsidRDefault="00716FEC" w:rsidP="001B4BCC" w:rsidR="00DE5DD9">
      <w:pPr>
        <w:tabs>
          <w:tab w:pos="0" w:val="left"/>
        </w:tabs>
        <w:jc w:val="both"/>
      </w:pPr>
      <w:r>
        <w:tab/>
      </w:r>
      <w:r w:rsidR="00113694">
        <w:t xml:space="preserve">Rješenjem ovog suda </w:t>
      </w:r>
      <w:r w:rsidR="001B4BCC">
        <w:t xml:space="preserve">od </w:t>
      </w:r>
      <w:r w:rsidR="009F65BE">
        <w:t>6. rujna</w:t>
      </w:r>
      <w:r>
        <w:t xml:space="preserve"> </w:t>
      </w:r>
      <w:proofErr w:type="spellStart"/>
      <w:r>
        <w:t>201</w:t>
      </w:r>
      <w:r w:rsidR="007C1A46">
        <w:t>8</w:t>
      </w:r>
      <w:proofErr w:type="spellEnd"/>
      <w:r>
        <w:t>.</w:t>
      </w:r>
      <w:r w:rsidR="00033FAF">
        <w:t xml:space="preserve"> </w:t>
      </w:r>
      <w:r w:rsidR="00A556F4">
        <w:t xml:space="preserve">Goran </w:t>
      </w:r>
      <w:proofErr w:type="spellStart"/>
      <w:r w:rsidR="00A556F4">
        <w:t>jedličko</w:t>
      </w:r>
      <w:proofErr w:type="spellEnd"/>
      <w:r w:rsidR="00A556F4">
        <w:t xml:space="preserve"> </w:t>
      </w:r>
      <w:r w:rsidR="009F65BE">
        <w:t xml:space="preserve"> </w:t>
      </w:r>
      <w:r>
        <w:t xml:space="preserve">iz </w:t>
      </w:r>
      <w:r w:rsidR="00816D64">
        <w:t>Z</w:t>
      </w:r>
      <w:r>
        <w:t xml:space="preserve">agreba </w:t>
      </w:r>
      <w:r w:rsidR="001B4BCC" w:rsidRPr="0002424A">
        <w:t>postavlj</w:t>
      </w:r>
      <w:r w:rsidR="001B4BCC">
        <w:t>en</w:t>
      </w:r>
      <w:r>
        <w:t>a</w:t>
      </w:r>
      <w:r w:rsidR="001B4BCC">
        <w:t xml:space="preserve"> je </w:t>
      </w:r>
      <w:r w:rsidR="001B4BCC" w:rsidRPr="0002424A">
        <w:t>za privremenog</w:t>
      </w:r>
      <w:r w:rsidR="001B4BCC" w:rsidRPr="00FB3554">
        <w:t xml:space="preserve"> stečajnog upravitelja </w:t>
      </w:r>
      <w:r w:rsidR="001B4BCC">
        <w:t>sa zadaćom utvrditi iznos predvidivih troškova stečajnog postupka, imovinu dužnika, te ispitati mogu li se imovinom dužnika namiriti troškovi postupka</w:t>
      </w:r>
    </w:p>
    <w:p w:rsidRDefault="001B4BCC" w:rsidP="00DE5DD9" w:rsidR="00113694">
      <w:pPr>
        <w:pStyle w:val="Tijeloteksta"/>
        <w:ind w:firstLine="708"/>
      </w:pPr>
      <w:r>
        <w:t xml:space="preserve">Prema izvješću privremenog stečajnog upravitelja </w:t>
      </w:r>
      <w:r w:rsidR="003477B8">
        <w:t xml:space="preserve">od </w:t>
      </w:r>
      <w:proofErr w:type="spellStart"/>
      <w:r w:rsidR="00A556F4">
        <w:t>18.listopada</w:t>
      </w:r>
      <w:proofErr w:type="spellEnd"/>
      <w:r w:rsidR="00A556F4">
        <w:t xml:space="preserve"> </w:t>
      </w:r>
      <w:proofErr w:type="spellStart"/>
      <w:r w:rsidR="003477B8">
        <w:t>201</w:t>
      </w:r>
      <w:r w:rsidR="00033FAF">
        <w:t>8</w:t>
      </w:r>
      <w:proofErr w:type="spellEnd"/>
      <w:r w:rsidR="003477B8">
        <w:t xml:space="preserve">., </w:t>
      </w:r>
      <w:r w:rsidR="00716FEC">
        <w:t>dužnik</w:t>
      </w:r>
      <w:r w:rsidR="003477B8">
        <w:t xml:space="preserve"> nema imovine, te dakle, </w:t>
      </w:r>
      <w:r>
        <w:t>imovina dužnika nije dostatna za namirenje troškova postupka.</w:t>
      </w:r>
    </w:p>
    <w:p w:rsidRDefault="00A556F4" w:rsidP="00DE5DD9" w:rsidR="00201D86">
      <w:pPr>
        <w:pStyle w:val="Tijeloteksta"/>
        <w:ind w:firstLine="708"/>
      </w:pPr>
      <w:r>
        <w:t xml:space="preserve">Na ročištu radi rasprave o pretpostavkama za otvaranje stečajnog postupka od </w:t>
      </w:r>
      <w:proofErr w:type="spellStart"/>
      <w:r>
        <w:t>18.prosinca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je proveden uvid u potvrdu Financijske agencije od </w:t>
      </w:r>
      <w:proofErr w:type="spellStart"/>
      <w:r w:rsidR="00201D86">
        <w:t>17.listopada</w:t>
      </w:r>
      <w:proofErr w:type="spellEnd"/>
      <w:r w:rsidR="00201D86">
        <w:t xml:space="preserve"> </w:t>
      </w:r>
      <w:proofErr w:type="spellStart"/>
      <w:r w:rsidR="00201D86">
        <w:t>2018</w:t>
      </w:r>
      <w:proofErr w:type="spellEnd"/>
      <w:r w:rsidR="00201D86">
        <w:t xml:space="preserve">. prema kojoj je račun dužnika blokiran </w:t>
      </w:r>
      <w:proofErr w:type="spellStart"/>
      <w:r w:rsidR="00201D86">
        <w:t>1155</w:t>
      </w:r>
      <w:proofErr w:type="spellEnd"/>
      <w:r w:rsidR="00201D86">
        <w:t xml:space="preserve"> dana neprekidno, a iznos blokade je </w:t>
      </w:r>
      <w:proofErr w:type="spellStart"/>
      <w:r w:rsidR="00201D86">
        <w:t>764.140</w:t>
      </w:r>
      <w:proofErr w:type="spellEnd"/>
      <w:r w:rsidR="00201D86">
        <w:t>,</w:t>
      </w:r>
      <w:proofErr w:type="spellStart"/>
      <w:r w:rsidR="00201D86">
        <w:t>96</w:t>
      </w:r>
      <w:proofErr w:type="spellEnd"/>
      <w:r w:rsidR="00201D86">
        <w:t xml:space="preserve"> kn. </w:t>
      </w:r>
    </w:p>
    <w:p w:rsidRDefault="00742673" w:rsidP="00DE5DD9" w:rsidR="00742673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3F6AD4" w:rsidP="003F6AD4" w:rsidR="003F6AD4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>
        <w:t>41.000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 iznosu od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knjigovodstva </w:t>
      </w:r>
      <w:proofErr w:type="spellStart"/>
      <w:r>
        <w:t>7.500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 izdaci stečajnog upravitelja (izrada žigam poštarina, pristojbe i </w:t>
      </w:r>
      <w:proofErr w:type="spellStart"/>
      <w:r>
        <w:t>sl</w:t>
      </w:r>
      <w:proofErr w:type="spellEnd"/>
      <w:r>
        <w:t xml:space="preserve">)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sudske pristojbe u stečajnom postupku </w:t>
      </w:r>
      <w:proofErr w:type="spellStart"/>
      <w:r>
        <w:t>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osiguranje stečajnog </w:t>
      </w:r>
      <w:proofErr w:type="spellStart"/>
      <w:r>
        <w:t>uptravitelja</w:t>
      </w:r>
      <w:proofErr w:type="spellEnd"/>
      <w:r>
        <w:t xml:space="preserve">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DE5DD9" w:rsidP="00DE5DD9" w:rsidR="00DE5DD9">
      <w:pPr>
        <w:ind w:firstLine="720"/>
        <w:jc w:val="both"/>
        <w:rPr>
          <w:lang w:val="pl-PL"/>
        </w:rPr>
      </w:pPr>
    </w:p>
    <w:p w:rsidRDefault="00DE5DD9" w:rsidP="00DE5DD9" w:rsidR="00DE5DD9">
      <w:pPr>
        <w:overflowPunct w:val="false"/>
        <w:jc w:val="both"/>
      </w:pPr>
      <w:r>
        <w:tab/>
        <w:t xml:space="preserve">Slijedom svega naprijed navedenog </w:t>
      </w:r>
      <w:r w:rsidR="00742673">
        <w:t xml:space="preserve">kako je kod dužnika </w:t>
      </w:r>
      <w:r w:rsidR="00201D86">
        <w:t xml:space="preserve">temeljem </w:t>
      </w:r>
      <w:r w:rsidR="0029634B">
        <w:t xml:space="preserve">potvrde Financijske agencije </w:t>
      </w:r>
      <w:r w:rsidR="00742673">
        <w:t xml:space="preserve">nedvojbenim utvrđeno postojanje stečajnog razloga </w:t>
      </w:r>
      <w:proofErr w:type="spellStart"/>
      <w:r w:rsidR="00742673">
        <w:t>nesposbnosti</w:t>
      </w:r>
      <w:proofErr w:type="spellEnd"/>
      <w:r w:rsidR="00742673">
        <w:t xml:space="preserve"> za plaćanje, te </w:t>
      </w:r>
      <w:r w:rsidR="00E70998">
        <w:t xml:space="preserve">kako dužnik nema imovine, </w:t>
      </w:r>
      <w:r>
        <w:t xml:space="preserve">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r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r>
        <w:t xml:space="preserve"> (točka II rješenja).</w:t>
      </w:r>
    </w:p>
    <w:p w:rsidRDefault="001013EE" w:rsidP="002A6A60" w:rsidR="00065B42" w:rsidRPr="00E56243">
      <w:pPr>
        <w:pStyle w:val="Tijeloteksta"/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29634B">
        <w:t>18.prosinca</w:t>
      </w:r>
      <w:proofErr w:type="spellEnd"/>
      <w:r w:rsidR="00B11FC7">
        <w:t xml:space="preserve"> </w:t>
      </w:r>
      <w:proofErr w:type="spellStart"/>
      <w:r w:rsidR="00B11FC7">
        <w:t>201</w:t>
      </w:r>
      <w:r w:rsidR="00761A52">
        <w:t>8</w:t>
      </w:r>
      <w:proofErr w:type="spellEnd"/>
      <w:r w:rsidR="00B11FC7">
        <w:t>.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A512F3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A512F3" w:rsidP="00A512F3" w:rsidR="00A512F3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512F3" w:rsidP="00422EE0" w:rsidR="00A512F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E15A5" w:rsidP="00A512F3" w:rsidR="002E15A5" w:rsidRPr="00E56243">
      <w:pPr>
        <w:ind w:left="720"/>
      </w:pPr>
    </w:p>
    <w:sectPr w:rsidR="002E15A5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6C1AF2">
      <w:t>8663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6C1AF2">
      <w:t>5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A6A60"/>
    <w:rsid w:val="002D5087"/>
    <w:rsid w:val="002E15A5"/>
    <w:rsid w:val="002F1575"/>
    <w:rsid w:val="00314726"/>
    <w:rsid w:val="0031569F"/>
    <w:rsid w:val="003477B8"/>
    <w:rsid w:val="00350D06"/>
    <w:rsid w:val="003D59BB"/>
    <w:rsid w:val="003F3702"/>
    <w:rsid w:val="003F6AD4"/>
    <w:rsid w:val="00412D47"/>
    <w:rsid w:val="00484EF5"/>
    <w:rsid w:val="004A2D51"/>
    <w:rsid w:val="004C0C1D"/>
    <w:rsid w:val="004D1632"/>
    <w:rsid w:val="004F117A"/>
    <w:rsid w:val="004F5A3D"/>
    <w:rsid w:val="00511369"/>
    <w:rsid w:val="00535D8E"/>
    <w:rsid w:val="0054623E"/>
    <w:rsid w:val="00574EE6"/>
    <w:rsid w:val="005B1162"/>
    <w:rsid w:val="00643B41"/>
    <w:rsid w:val="006A2CFD"/>
    <w:rsid w:val="006C1AF2"/>
    <w:rsid w:val="00716FEC"/>
    <w:rsid w:val="00742673"/>
    <w:rsid w:val="007503BD"/>
    <w:rsid w:val="00754ABA"/>
    <w:rsid w:val="00761A52"/>
    <w:rsid w:val="007B068E"/>
    <w:rsid w:val="007C1A46"/>
    <w:rsid w:val="008076CA"/>
    <w:rsid w:val="00816D64"/>
    <w:rsid w:val="0082505E"/>
    <w:rsid w:val="0086125B"/>
    <w:rsid w:val="008B669A"/>
    <w:rsid w:val="008E338A"/>
    <w:rsid w:val="00947BCF"/>
    <w:rsid w:val="009A1AB6"/>
    <w:rsid w:val="009A6F1A"/>
    <w:rsid w:val="009B1A38"/>
    <w:rsid w:val="009B3D51"/>
    <w:rsid w:val="009F65BE"/>
    <w:rsid w:val="00A0793E"/>
    <w:rsid w:val="00A3014E"/>
    <w:rsid w:val="00A512F3"/>
    <w:rsid w:val="00A556F4"/>
    <w:rsid w:val="00A75EA1"/>
    <w:rsid w:val="00A75F17"/>
    <w:rsid w:val="00A851A3"/>
    <w:rsid w:val="00AA4133"/>
    <w:rsid w:val="00AD2D81"/>
    <w:rsid w:val="00B11FC7"/>
    <w:rsid w:val="00B70FEF"/>
    <w:rsid w:val="00B94B6D"/>
    <w:rsid w:val="00BC3CD1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D797C"/>
    <w:rsid w:val="00DE5DD9"/>
    <w:rsid w:val="00E24B5E"/>
    <w:rsid w:val="00E312E2"/>
    <w:rsid w:val="00E31DDC"/>
    <w:rsid w:val="00E423A6"/>
    <w:rsid w:val="00E56243"/>
    <w:rsid w:val="00E70998"/>
    <w:rsid w:val="00E72613"/>
    <w:rsid w:val="00EB3052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A6A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2A6A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A6A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A6A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8663</izvorni_sadrzaj>
    <derivirana_varijabla naziv="DomainObject.Predmet.Broj_1">8663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St-8663/2015</izvorni_sadrzaj>
    <derivirana_varijabla naziv="DomainObject.Predmet.OznakaBroj_1">St-8663/2015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HEMATEKS d.o.o.</izvorni_sadrzaj>
    <derivirana_varijabla naziv="DomainObject.Predmet.ProtustrankaFormated_1">  HEMATEKS d.o.o.</derivirana_varijabla>
  </DomainObject.Predmet.ProtustrankaFormated>
  <DomainObject.Predmet.ProtustrankaFormatedOIB>
    <izvorni_sadrzaj>  HEMATEKS d.o.o., OIB 03911316661</izvorni_sadrzaj>
    <derivirana_varijabla naziv="DomainObject.Predmet.ProtustrankaFormatedOIB_1">  HEMATEKS d.o.o., OIB 03911316661</derivirana_varijabla>
  </DomainObject.Predmet.ProtustrankaFormatedOIB>
  <DomainObject.Predmet.ProtustrankaFormatedWithAdress>
    <izvorni_sadrzaj> HEMATEKS d.o.o., Ivanićgradska 75, 10000 Zagreb</izvorni_sadrzaj>
    <derivirana_varijabla naziv="DomainObject.Predmet.ProtustrankaFormatedWithAdress_1"> HEMATEKS d.o.o., Ivanićgradska 75, 10000 Zagreb</derivirana_varijabla>
  </DomainObject.Predmet.ProtustrankaFormatedWithAdress>
  <DomainObject.Predmet.ProtustrankaFormatedWithAdressOIB>
    <izvorni_sadrzaj> HEMATEKS d.o.o., OIB 03911316661, Ivanićgradska 75, 10000 Zagreb</izvorni_sadrzaj>
    <derivirana_varijabla naziv="DomainObject.Predmet.ProtustrankaFormatedWithAdressOIB_1"> HEMATEKS d.o.o., OIB 03911316661, Ivanićgradska 75, 10000 Zagreb</derivirana_varijabla>
  </DomainObject.Predmet.ProtustrankaFormatedWithAdressOIB>
  <DomainObject.Predmet.ProtustrankaWithAdress>
    <izvorni_sadrzaj>HEMATEKS d.o.o. Ivanićgradska 75, 10000 Zagreb</izvorni_sadrzaj>
    <derivirana_varijabla naziv="DomainObject.Predmet.ProtustrankaWithAdress_1">HEMATEKS d.o.o. Ivanićgradska 75, 10000 Zagreb</derivirana_varijabla>
  </DomainObject.Predmet.ProtustrankaWithAdress>
  <DomainObject.Predmet.ProtustrankaWithAdressOIB>
    <izvorni_sadrzaj>HEMATEKS d.o.o., OIB 03911316661, Ivanićgradska 75, 10000 Zagreb</izvorni_sadrzaj>
    <derivirana_varijabla naziv="DomainObject.Predmet.ProtustrankaWithAdressOIB_1">HEMATEKS d.o.o., OIB 03911316661, Ivanićgradska 75, 10000 Zagreb</derivirana_varijabla>
  </DomainObject.Predmet.ProtustrankaWithAdressOIB>
  <DomainObject.Predmet.ProtustrankaNazivFormated>
    <izvorni_sadrzaj>HEMATEKS d.o.o.</izvorni_sadrzaj>
    <derivirana_varijabla naziv="DomainObject.Predmet.ProtustrankaNazivFormated_1">HEMATEKS d.o.o.</derivirana_varijabla>
  </DomainObject.Predmet.ProtustrankaNazivFormated>
  <DomainObject.Predmet.ProtustrankaNazivFormatedOIB>
    <izvorni_sadrzaj>HEMATEKS d.o.o., OIB 03911316661</izvorni_sadrzaj>
    <derivirana_varijabla naziv="DomainObject.Predmet.ProtustrankaNazivFormatedOIB_1">HEMATEKS d.o.o., OIB 03911316661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HEMATEKS d.o.o.</item>
    </izvorni_sadrzaj>
    <derivirana_varijabla naziv="DomainObject.Predmet.ProtuStrankaListFormated_1">
      <item>HEMATEKS d.o.o.</item>
    </derivirana_varijabla>
  </DomainObject.Predmet.ProtuStrankaListFormated>
  <DomainObject.Predmet.ProtuStrankaListFormatedOIB>
    <izvorni_sadrzaj>
      <item>HEMATEKS d.o.o., OIB 03911316661</item>
    </izvorni_sadrzaj>
    <derivirana_varijabla naziv="DomainObject.Predmet.ProtuStrankaListFormatedOIB_1">
      <item>HEMATEKS d.o.o., OIB 03911316661</item>
    </derivirana_varijabla>
  </DomainObject.Predmet.ProtuStrankaListFormatedOIB>
  <DomainObject.Predmet.ProtuStrankaListFormatedWithAdress>
    <izvorni_sadrzaj>
      <item>HEMATEKS d.o.o., Ivanićgradska 75, 10000 Zagreb</item>
    </izvorni_sadrzaj>
    <derivirana_varijabla naziv="DomainObject.Predmet.ProtuStrankaListFormatedWithAdress_1">
      <item>HEMATEKS d.o.o., Ivanićgradska 75, 10000 Zagreb</item>
    </derivirana_varijabla>
  </DomainObject.Predmet.ProtuStrankaListFormatedWithAdress>
  <DomainObject.Predmet.ProtuStrankaListFormatedWithAdressOIB>
    <izvorni_sadrzaj>
      <item>HEMATEKS d.o.o., OIB 03911316661, Ivanićgradska 75, 10000 Zagreb</item>
    </izvorni_sadrzaj>
    <derivirana_varijabla naziv="DomainObject.Predmet.ProtuStrankaListFormatedWithAdressOIB_1">
      <item>HEMATEKS d.o.o., OIB 03911316661, Ivanićgradska 75, 10000 Zagreb</item>
    </derivirana_varijabla>
  </DomainObject.Predmet.ProtuStrankaListFormatedWithAdressOIB>
  <DomainObject.Predmet.ProtuStrankaListNazivFormated>
    <izvorni_sadrzaj>
      <item>HEMATEKS d.o.o.</item>
    </izvorni_sadrzaj>
    <derivirana_varijabla naziv="DomainObject.Predmet.ProtuStrankaListNazivFormated_1">
      <item>HEMATEKS d.o.o.</item>
    </derivirana_varijabla>
  </DomainObject.Predmet.ProtuStrankaListNazivFormated>
  <DomainObject.Predmet.ProtuStrankaListNazivFormatedOIB>
    <izvorni_sadrzaj>
      <item>HEMATEKS d.o.o., OIB 03911316661</item>
    </izvorni_sadrzaj>
    <derivirana_varijabla naziv="DomainObject.Predmet.ProtuStrankaListNazivFormatedOIB_1">
      <item>HEMATEKS d.o.o., OIB 03911316661</item>
    </derivirana_varijabla>
  </DomainObject.Predmet.ProtuStrankaListNazivFormatedOIB>
  <DomainObject.Predmet.OstaliListFormated>
    <izvorni_sadrzaj>
      <item>Katica Pavlaković</item>
    </izvorni_sadrzaj>
    <derivirana_varijabla naziv="DomainObject.Predmet.OstaliListFormated_1">
      <item>Katica Pavlaković</item>
    </derivirana_varijabla>
  </DomainObject.Predmet.OstaliListFormated>
  <DomainObject.Predmet.OstaliListFormatedOIB>
    <izvorni_sadrzaj>
      <item>Katica Pavlaković, OIB 02903428914</item>
    </izvorni_sadrzaj>
    <derivirana_varijabla naziv="DomainObject.Predmet.OstaliListFormatedOIB_1">
      <item>Katica Pavlaković, OIB 02903428914</item>
    </derivirana_varijabla>
  </DomainObject.Predmet.OstaliListFormatedOIB>
  <DomainObject.Predmet.OstaliListFormatedWithAdress>
    <izvorni_sadrzaj>
      <item>Katica Pavlaković, Zagrebačka 12, 44317 Velika Ludina</item>
    </izvorni_sadrzaj>
    <derivirana_varijabla naziv="DomainObject.Predmet.OstaliListFormatedWithAdress_1">
      <item>Katica Pavlaković, Zagrebačka 12, 44317 Velika Ludina</item>
    </derivirana_varijabla>
  </DomainObject.Predmet.OstaliListFormatedWithAdress>
  <DomainObject.Predmet.OstaliListFormatedWithAdressOIB>
    <izvorni_sadrzaj>
      <item>Katica Pavlaković, OIB 02903428914, Zagrebačka 12, 44317 Velika Ludina</item>
    </izvorni_sadrzaj>
    <derivirana_varijabla naziv="DomainObject.Predmet.OstaliListFormatedWithAdressOIB_1">
      <item>Katica Pavlaković, OIB 02903428914, Zagrebačka 12, 44317 Velika Ludina</item>
    </derivirana_varijabla>
  </DomainObject.Predmet.OstaliListFormatedWithAdressOIB>
  <DomainObject.Predmet.OstaliListNazivFormated>
    <izvorni_sadrzaj>
      <item>Katica Pavlaković</item>
    </izvorni_sadrzaj>
    <derivirana_varijabla naziv="DomainObject.Predmet.OstaliListNazivFormated_1">
      <item>Katica Pavlaković</item>
    </derivirana_varijabla>
  </DomainObject.Predmet.OstaliListNazivFormated>
  <DomainObject.Predmet.OstaliListNazivFormatedOIB>
    <izvorni_sadrzaj>
      <item>Katica Pavlaković, OIB 02903428914</item>
    </izvorni_sadrzaj>
    <derivirana_varijabla naziv="DomainObject.Predmet.OstaliListNazivFormatedOIB_1">
      <item>Katica Pavlaković, OIB 02903428914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HEMATEKS d.o.o.</izvorni_sadrzaj>
    <derivirana_varijabla naziv="DomainObject.Predmet.ProtustrankaIDrugi_1">HEMATEKS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HEMATEKS d.o.o., OIB 03911316661, Ivanićgradska 75, 10000 Zagreb</izvorni_sadrzaj>
    <derivirana_varijabla naziv="DomainObject.Predmet.ProtustrankaIDrugiAdressOIB_1">HEMATEKS d.o.o., OIB 03911316661, Ivanićgradska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HEMATEKS d.o.o.</item>
      <item>Katica Pavlaković</item>
    </izvorni_sadrzaj>
    <derivirana_varijabla naziv="DomainObject.Predmet.SudioniciListNaziv_1">
      <item>FINA Regionalni centar Zagreb</item>
      <item>HEMATEKS d.o.o.</item>
      <item>Katica Pavlaković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izvorni_sadrzaj>
    <derivirana_varijabla naziv="DomainObject.Predmet.SudioniciListAdressOIB_1"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03911316661</item>
      <item>, OIB 02903428914</item>
    </izvorni_sadrzaj>
    <derivirana_varijabla naziv="DomainObject.Predmet.SudioniciListNazivOIB_1">
      <item>, OIB 85821130368</item>
      <item>, OIB 03911316661</item>
      <item>, OIB 02903428914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St-8663/2015-11</izvorni_sadrzaj>
    <derivirana_varijabla naziv="DomainObject.PredzadnjaOdlukaIzPredmeta.Oznaka_1">St-8663/2015-11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703</properties:Words>
  <properties:Characters>4008</properties:Characters>
  <properties:Lines>88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2018-12-18T09:24:00Z</dcterms:created>
  <dc:creator>gzubak</dc:creator>
  <cp:lastModifiedBy>Valentina Delač</cp:lastModifiedBy>
  <cp:lastPrinted>2018-12-18T09:26:00Z</cp:lastPrinted>
  <dcterms:modified xmlns:xsi="http://www.w3.org/2001/XMLSchema-instance" xsi:type="dcterms:W3CDTF">2018-12-18T09:26:00Z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(Hemateks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