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7c92" w14:paraId="5a27c92" w:rsidRDefault="00582C7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2C7A" w:rsidP="00582C7A" w:rsidR="00AE649C">
      <w:pPr>
        <w:pStyle w:val="NormaleSPIS"/>
        <w:spacing w:after="0"/>
      </w:pPr>
      <w:r>
        <w:t xml:space="preserve">         Republika Hrvatska</w:t>
      </w:r>
    </w:p>
    <w:p w:rsidRDefault="00582C7A" w:rsidP="00582C7A" w:rsidR="00582C7A">
      <w:pPr>
        <w:pStyle w:val="NormaleSPIS"/>
        <w:spacing w:after="0"/>
      </w:pPr>
      <w:r>
        <w:t xml:space="preserve">     Trgovački sud u Bjelovaru</w:t>
      </w:r>
    </w:p>
    <w:p w:rsidRDefault="00582C7A" w:rsidP="00582C7A" w:rsidR="00582C7A">
      <w:pPr>
        <w:pStyle w:val="NormaleSPIS"/>
        <w:spacing w:after="0"/>
      </w:pPr>
      <w:r>
        <w:t>Bjelovar, Šetalište dr.I.Lebovića 42.</w:t>
      </w:r>
    </w:p>
    <w:p w:rsidRDefault="00582C7A" w:rsidP="00582C7A" w:rsidR="00582C7A">
      <w:pPr>
        <w:pStyle w:val="NormaleSPIS"/>
        <w:jc w:val="right"/>
      </w:pPr>
      <w:r>
        <w:t>Poslovni broj:7 St-557/2018-9</w:t>
      </w:r>
    </w:p>
    <w:p w:rsidRDefault="00582C7A" w:rsidP="00582C7A" w:rsidR="00582C7A"/>
    <w:p w:rsidRDefault="00582C7A" w:rsidP="00582C7A" w:rsidR="00582C7A">
      <w:pPr>
        <w:jc w:val="center"/>
      </w:pPr>
      <w:r>
        <w:t xml:space="preserve">  R E P U B L I K A   H R V A T S K A</w:t>
      </w:r>
    </w:p>
    <w:p w:rsidRDefault="00582C7A" w:rsidP="00582C7A" w:rsidR="00582C7A">
      <w:pPr>
        <w:spacing w:after="0"/>
        <w:jc w:val="center"/>
      </w:pPr>
    </w:p>
    <w:p w:rsidRDefault="00582C7A" w:rsidP="00582C7A" w:rsidR="00582C7A">
      <w:pPr>
        <w:spacing w:after="0"/>
        <w:jc w:val="center"/>
        <w:rPr>
          <w:b/>
        </w:rPr>
      </w:pPr>
      <w:r>
        <w:t>R J E Š E N J E</w:t>
      </w:r>
    </w:p>
    <w:p w:rsidRDefault="00582C7A" w:rsidP="00582C7A" w:rsidR="00582C7A">
      <w:pPr>
        <w:jc w:val="both"/>
      </w:pPr>
    </w:p>
    <w:p w:rsidRDefault="00582C7A" w:rsidP="00582C7A" w:rsidR="00582C7A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postupku upisa Stečajne mase iza dužnika DIADO d.o.o. za usluge transporta u stečaju iz Zagreba, Ulica Antuna </w:t>
      </w:r>
      <w:proofErr w:type="spellStart"/>
      <w:r>
        <w:t>Nemčića</w:t>
      </w:r>
      <w:proofErr w:type="spellEnd"/>
      <w:r>
        <w:t xml:space="preserve"> 7, MBS 080140324, OIB 82760564862, 29. travnja 2019.</w:t>
      </w:r>
    </w:p>
    <w:p w:rsidRDefault="00582C7A" w:rsidP="00582C7A" w:rsidR="00582C7A">
      <w:pPr>
        <w:jc w:val="center"/>
      </w:pPr>
      <w:r>
        <w:t>r i j e š i o   j e</w:t>
      </w:r>
    </w:p>
    <w:p w:rsidRDefault="00582C7A" w:rsidP="00582C7A" w:rsidR="00582C7A">
      <w:pPr>
        <w:ind w:firstLine="720"/>
        <w:jc w:val="both"/>
        <w:rPr>
          <w:noProof/>
        </w:rPr>
      </w:pPr>
      <w:r>
        <w:rPr>
          <w:noProof/>
        </w:rPr>
        <w:t>1.Određuje se upis u sudski registar Stečajne mase iza stečajnog dužnika</w:t>
      </w:r>
      <w:r>
        <w:t xml:space="preserve"> DIADO d.o.o. za usluge transporta u stečaju, sa sjedištem na adresi stečajnog upravitelja u Virovitici, Lukač 24.</w:t>
      </w:r>
    </w:p>
    <w:p w:rsidRDefault="00582C7A" w:rsidP="00582C7A" w:rsidR="00582C7A">
      <w:pPr>
        <w:ind w:firstLine="720"/>
        <w:jc w:val="both"/>
        <w:rPr>
          <w:noProof/>
        </w:rPr>
      </w:pPr>
      <w:r>
        <w:rPr>
          <w:noProof/>
        </w:rPr>
        <w:t>2.Pored stečajne mase određuje se i upis stečajnog upravitelja Franje Otročaka iz Virovitice, Lukač 24, OIB 42279189814 u sudski registar koji će zastupati stečajnu masu.</w:t>
      </w:r>
    </w:p>
    <w:p w:rsidRDefault="00582C7A" w:rsidP="00582C7A" w:rsidR="00582C7A">
      <w:pPr>
        <w:jc w:val="both"/>
        <w:rPr>
          <w:noProof/>
        </w:rPr>
      </w:pPr>
      <w:r>
        <w:rPr>
          <w:noProof/>
        </w:rPr>
        <w:t>3.Upis stečajne mase i stečajnog upravitelja izvršit će sudski registar Trgovačkog suda u Zagrebu.</w:t>
      </w:r>
    </w:p>
    <w:p w:rsidRDefault="00582C7A" w:rsidP="00582C7A" w:rsidR="00582C7A" w:rsidRPr="00582C7A">
      <w:pPr>
        <w:pStyle w:val="Naslov1"/>
        <w:jc w:val="center"/>
        <w:rPr>
          <w:b w:val="false"/>
          <w:sz w:val="24"/>
          <w:szCs w:val="24"/>
        </w:rPr>
      </w:pPr>
      <w:r w:rsidRPr="00582C7A">
        <w:rPr>
          <w:b w:val="false"/>
          <w:sz w:val="24"/>
          <w:szCs w:val="24"/>
        </w:rPr>
        <w:t>Obrazloženje</w:t>
      </w:r>
    </w:p>
    <w:p w:rsidRDefault="00582C7A" w:rsidP="00582C7A" w:rsidR="00582C7A">
      <w:pPr>
        <w:ind w:firstLine="851"/>
        <w:jc w:val="both"/>
      </w:pPr>
      <w:r>
        <w:t xml:space="preserve">Pravomoćnim rješenjem Trgovačkog suda u Bjelovaru pod poslovnim brojem  2 St-557/2018-4 od 26. srpnja 2018. godine sud je otvorio i zaključio skraćeni stečajni postupak nad dužnikom DIADO d.o.o. za usluge transporta u stečaju iz Zagreba, Ulica Antuna </w:t>
      </w:r>
      <w:proofErr w:type="spellStart"/>
      <w:r>
        <w:t>Nemčića</w:t>
      </w:r>
      <w:proofErr w:type="spellEnd"/>
      <w:r>
        <w:t xml:space="preserve"> 7, MBS 080140324, OIB 82760564862, sukladno čl.431. Stečajnog zakona (NN broj 71/15 i 104/17, dalje SZ-a). Tim rješenjem za stečajnog upravitelja sa B liste stečajnih upravitelja za područje Trgovačkog suda u Bjelovaru imenovan je Davorin </w:t>
      </w:r>
      <w:proofErr w:type="spellStart"/>
      <w:r>
        <w:t>Kapustić</w:t>
      </w:r>
      <w:proofErr w:type="spellEnd"/>
      <w:r>
        <w:t xml:space="preserve"> iz Ivanca, A.k.Mirka </w:t>
      </w:r>
      <w:proofErr w:type="spellStart"/>
      <w:r>
        <w:t>Maleza</w:t>
      </w:r>
      <w:proofErr w:type="spellEnd"/>
      <w:r>
        <w:t xml:space="preserve"> 4, OIB 58634265045. Kako je navedeno rješenje postalo pravomoćno to je slijedom toga rješenjem Trgovačkog suda u Zagrebu pod poslovnim brojem </w:t>
      </w:r>
      <w:proofErr w:type="spellStart"/>
      <w:r>
        <w:t>Tt</w:t>
      </w:r>
      <w:proofErr w:type="spellEnd"/>
      <w:r>
        <w:t xml:space="preserve">-18/35978-1 od 1. listopada 2018. godine dužnik DIADO d.o.o. za usluge transporta u stečaju iz Zagreba, Ulica Antuna </w:t>
      </w:r>
      <w:proofErr w:type="spellStart"/>
      <w:r>
        <w:t>Nemčića</w:t>
      </w:r>
      <w:proofErr w:type="spellEnd"/>
      <w:r>
        <w:t xml:space="preserve"> 7, MBS 080140324, OIB 82760564862 brisan iz sudskog registra, kao i imenovani stečajni upravitelj Davorin </w:t>
      </w:r>
      <w:proofErr w:type="spellStart"/>
      <w:r>
        <w:t>Kapustić</w:t>
      </w:r>
      <w:proofErr w:type="spellEnd"/>
      <w:r>
        <w:t xml:space="preserve"> koji se nalazi na B listi stečajnih upravitelja za područje Trgovačkog suda u Bjelovaru. </w:t>
      </w:r>
    </w:p>
    <w:p w:rsidRDefault="00582C7A" w:rsidP="00582C7A" w:rsidR="00582C7A">
      <w:pPr>
        <w:ind w:firstLine="851"/>
        <w:jc w:val="both"/>
      </w:pPr>
      <w:r>
        <w:t xml:space="preserve">Nakon zaključenja skraćenog stečajnog postupka i nakon brisanja navedenog dužnika i stečajnog upravitelja, dana 11. listopada 2018. godine sada bivši stečajni upravitelj Davorin </w:t>
      </w:r>
      <w:proofErr w:type="spellStart"/>
      <w:r>
        <w:t>Kapustić</w:t>
      </w:r>
      <w:proofErr w:type="spellEnd"/>
      <w:r>
        <w:t xml:space="preserve"> i tvrtka PETRA MARINA d.o.o., Pomorska agencija iz Ploča, Kralja Petra </w:t>
      </w:r>
    </w:p>
    <w:p w:rsidRDefault="00582C7A" w:rsidP="00582C7A" w:rsidR="00582C7A">
      <w:pPr>
        <w:spacing w:after="0"/>
        <w:ind w:firstLine="851"/>
        <w:jc w:val="center"/>
      </w:pPr>
      <w:r>
        <w:lastRenderedPageBreak/>
        <w:t>2</w:t>
      </w:r>
    </w:p>
    <w:p w:rsidRDefault="00582C7A" w:rsidP="00582C7A" w:rsidR="00582C7A">
      <w:pPr>
        <w:ind w:firstLine="851"/>
        <w:jc w:val="right"/>
      </w:pPr>
      <w:r>
        <w:t>Poslovni broj:7 St-557/2018-9</w:t>
      </w:r>
    </w:p>
    <w:p w:rsidRDefault="00582C7A" w:rsidP="00582C7A" w:rsidR="00582C7A">
      <w:pPr>
        <w:jc w:val="both"/>
      </w:pPr>
      <w:r>
        <w:t xml:space="preserve">Svačića </w:t>
      </w:r>
      <w:proofErr w:type="spellStart"/>
      <w:r>
        <w:t>bb</w:t>
      </w:r>
      <w:proofErr w:type="spellEnd"/>
      <w:r>
        <w:t xml:space="preserve">, obavijestili su Trgovački sud u Bjelovaru, da je iza brisanog dužnika DIADO d.o.o. u stečaju ostala imovina koja se sastoji od neutvrđene količine drvenog namještaja koji se trenutno nalazi u Luci Ploče, kamo je dopremljena kontejnerom iz Malezije, a čiji stvarnu tržišnu vrijednost tek treba utvrditi, te je uz obavijest o postojanu ove stečajne mase dostavljen sudu račun za robu, teretnica i račun od "Luke Ploče" d.d. </w:t>
      </w:r>
    </w:p>
    <w:p w:rsidRDefault="00582C7A" w:rsidP="00582C7A" w:rsidR="00582C7A">
      <w:pPr>
        <w:ind w:firstLine="851"/>
        <w:jc w:val="both"/>
      </w:pPr>
      <w:r>
        <w:t xml:space="preserve">Obzirom da je iz uvida u sudski registar razvidno da je Trgovački sud u Zagrebu svojim rješenjem pod poslovnim brojem </w:t>
      </w:r>
      <w:proofErr w:type="spellStart"/>
      <w:r>
        <w:t>Tt</w:t>
      </w:r>
      <w:proofErr w:type="spellEnd"/>
      <w:r>
        <w:t xml:space="preserve">-18/35978-1 od 1. listopada 2018. godine brisao dužnika DIADO d.o.o. u stečaju kao i stečajnog upravitelja Davorina </w:t>
      </w:r>
      <w:proofErr w:type="spellStart"/>
      <w:r>
        <w:t>Kapustića</w:t>
      </w:r>
      <w:proofErr w:type="spellEnd"/>
      <w:r>
        <w:t xml:space="preserve">, koji je inače bio stečajni upravitelj sa B liste stečajnih upravitelja za područje Trgovačkog suda u Bjelovaru, to je stečajnoj masi sukladno članku 438.Sz-a bilo potrebno imenovati stečajnog upravitelja sa A liste stečajnih upravitelja Trgovačkog suda u Bjelovaru, sukladno članku 84.Sz-a sa liste A stečajnih upravitelja za područje Trgovačkog suda u Bjelovaru, te upisati stečajnu masu u sudski registar iza brisanog dužnika, jer je iz uvida u priloženu dokumentaciju razvidno da se radi o stečajnoj masi koja je ostala iza brisanog dužnika u stečaju, zbog čega je riješeno kao u izreci ovog rješenja.  </w:t>
      </w:r>
      <w:r>
        <w:tab/>
      </w:r>
    </w:p>
    <w:p w:rsidRDefault="00582C7A" w:rsidP="00582C7A" w:rsidR="00582C7A">
      <w:pPr>
        <w:ind w:firstLine="720"/>
        <w:jc w:val="center"/>
      </w:pPr>
      <w:r>
        <w:t>Bjelovar 29. travnja 2018.</w:t>
      </w:r>
    </w:p>
    <w:p w:rsidRDefault="00582C7A" w:rsidP="00582C7A" w:rsidR="00582C7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>
        <w:t xml:space="preserve">   </w:t>
      </w:r>
      <w:r>
        <w:t xml:space="preserve"> Sudac</w:t>
      </w:r>
    </w:p>
    <w:p w:rsidRDefault="00582C7A" w:rsidP="00582C7A" w:rsidR="00582C7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</w:t>
      </w:r>
      <w:r>
        <w:t>,v.r.</w:t>
      </w:r>
    </w:p>
    <w:p w:rsidRDefault="00582C7A" w:rsidP="00582C7A" w:rsidR="00582C7A">
      <w:pPr>
        <w:spacing w:after="0"/>
        <w:ind w:firstLine="720"/>
        <w:jc w:val="both"/>
      </w:pPr>
      <w:r>
        <w:t xml:space="preserve">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582C7A" w:rsidP="00582C7A" w:rsidR="00582C7A">
      <w:pPr>
        <w:spacing w:after="0"/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582C7A" w:rsidP="00582C7A" w:rsidR="00582C7A">
      <w:pPr>
        <w:ind w:firstLine="720"/>
        <w:jc w:val="both"/>
      </w:pPr>
    </w:p>
    <w:p w:rsidRDefault="00582C7A" w:rsidP="00582C7A" w:rsidR="00582C7A">
      <w:pPr>
        <w:pStyle w:val="Bezproreda"/>
        <w:jc w:val="both"/>
      </w:pPr>
      <w:r>
        <w:t>POUKA O PRAVNOM LIJEKU: Protiv ovog rješenja pristoji pravo žalbe u roku od 8 dana od dana dostave rješenja time da se dostava smatra obavljeno istekom osmog dana od dana objave rješenja na mrežnoj stranici e-oglasna ploča sudova. Žalba se podnosi preporučeno poštom, ili se predaje neposredno ovome sudu u tri (3) primjerka, a o žalbi odlučuje Visoki trgovački sud Republike Hrvatske u Zagrebu.</w:t>
      </w:r>
    </w:p>
    <w:p w:rsidRDefault="00582C7A" w:rsidP="00582C7A" w:rsidR="00582C7A">
      <w:pPr>
        <w:ind w:firstLine="720"/>
        <w:jc w:val="both"/>
      </w:pPr>
    </w:p>
    <w:p w:rsidRDefault="00582C7A" w:rsidP="00582C7A" w:rsidR="00582C7A">
      <w:pPr>
        <w:jc w:val="both"/>
      </w:pPr>
    </w:p>
    <w:p w:rsidRDefault="00582C7A" w:rsidP="00582C7A" w:rsidR="00582C7A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C7A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3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St-557/2018-9</izvorni_sadrzaj>
    <derivirana_varijabla naziv="DomainObject.Oznaka_1">St-557/2018-9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srpnja 2018.</izvorni_sadrzaj>
    <derivirana_varijabla naziv="DomainObject.Predmet.DatumRjesavanja_1">26.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St-557/2018</izvorni_sadrzaj>
    <derivirana_varijabla naziv="DomainObject.Predmet.OznakaBroj_1">St-557/2018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DIADO d.o.o. za usluge transporta zastupanog po punomoćniku Ivan Reich</izvorni_sadrzaj>
    <derivirana_varijabla naziv="DomainObject.Predmet.ProtustrankaFormated_1">  DIADO d.o.o. za usluge transporta zastupanog po punomoćniku Ivan Reich</derivirana_varijabla>
  </DomainObject.Predmet.ProtustrankaFormated>
  <DomainObject.Predmet.ProtustrankaFormatedOIB>
    <izvorni_sadrzaj>  DIADO d.o.o. za usluge transporta, OIB 82760564862 zastupanog po punomoćniku Ivan Reich</izvorni_sadrzaj>
    <derivirana_varijabla naziv="DomainObject.Predmet.ProtustrankaFormatedOIB_1">  DIADO d.o.o. za usluge transporta, OIB 82760564862 zastupanog po punomoćniku Ivan Reich</derivirana_varijabla>
  </DomainObject.Predmet.ProtustrankaFormatedOIB>
  <DomainObject.Predmet.ProtustrankaFormatedWithAdress>
    <izvorni_sadrzaj> DIADO d.o.o. za usluge transporta, Ulica Antuna Nemčića 7, 10000 Zagreb zastupanog po punomoćniku Ivan Reich</izvorni_sadrzaj>
    <derivirana_varijabla naziv="DomainObject.Predmet.ProtustrankaFormatedWithAdress_1"> DIADO d.o.o. za usluge transporta, Ulica Antuna Nemčića 7, 10000 Zagreb zastupanog po punomoćniku Ivan Reich</derivirana_varijabla>
  </DomainObject.Predmet.ProtustrankaFormatedWithAdress>
  <DomainObject.Predmet.ProtustrankaFormatedWithAdressOIB>
    <izvorni_sadrzaj> DIADO d.o.o. za usluge transporta, OIB 82760564862, Ulica Antuna Nemčića 7, 10000 Zagreb zastupanog po punomoćniku Ivan Reich</izvorni_sadrzaj>
    <derivirana_varijabla naziv="DomainObject.Predmet.ProtustrankaFormatedWithAdressOIB_1"> DIADO d.o.o. za usluge transporta, OIB 82760564862, Ulica Antuna Nemčića 7, 10000 Zagreb zastupanog po punomoćniku Ivan Reich</derivirana_varijabla>
  </DomainObject.Predmet.ProtustrankaFormatedWithAdressOIB>
  <DomainObject.Predmet.ProtustrankaWithAdress>
    <izvorni_sadrzaj>DIADO d.o.o. za usluge transporta Ulica Antuna Nemčića 7, 10000 Zagreb</izvorni_sadrzaj>
    <derivirana_varijabla naziv="DomainObject.Predmet.ProtustrankaWithAdress_1">DIADO d.o.o. za usluge transporta Ulica Antuna Nemčića 7, 10000 Zagreb</derivirana_varijabla>
  </DomainObject.Predmet.ProtustrankaWithAdress>
  <DomainObject.Predmet.ProtustrankaWithAdressOIB>
    <izvorni_sadrzaj>DIADO d.o.o. za usluge transporta, OIB 82760564862, Ulica Antuna Nemčića 7, 10000 Zagreb</izvorni_sadrzaj>
    <derivirana_varijabla naziv="DomainObject.Predmet.ProtustrankaWithAdressOIB_1">DIADO d.o.o. za usluge transporta, OIB 82760564862, Ulica Antuna Nemčića 7, 10000 Zagreb</derivirana_varijabla>
  </DomainObject.Predmet.ProtustrankaWithAdressOIB>
  <DomainObject.Predmet.ProtustrankaNazivFormated>
    <izvorni_sadrzaj>DIADO d.o.o. za usluge transporta</izvorni_sadrzaj>
    <derivirana_varijabla naziv="DomainObject.Predmet.ProtustrankaNazivFormated_1">DIADO d.o.o. za usluge transporta</derivirana_varijabla>
  </DomainObject.Predmet.ProtustrankaNazivFormated>
  <DomainObject.Predmet.ProtustrankaNazivFormatedOIB>
    <izvorni_sadrzaj>DIADO d.o.o. za usluge transporta, OIB 82760564862</izvorni_sadrzaj>
    <derivirana_varijabla naziv="DomainObject.Predmet.ProtustrankaNazivFormatedOIB_1">DIADO d.o.o. za usluge transporta, OIB 82760564862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DIADO d.o.o. za usluge transporta zastupanog po punomoćniku Ivan Reich</item>
    </izvorni_sadrzaj>
    <derivirana_varijabla naziv="DomainObject.Predmet.ProtuStrankaListFormated_1">
      <item>DIADO d.o.o. za usluge transporta zastupanog po punomoćniku Ivan Reich</item>
    </derivirana_varijabla>
  </DomainObject.Predmet.ProtuStrankaListFormated>
  <DomainObject.Predmet.ProtuStrankaListFormatedOIB>
    <izvorni_sadrzaj>
      <item>DIADO d.o.o. za usluge transporta, OIB 82760564862 zastupanog po punomoćniku Ivan Reich</item>
    </izvorni_sadrzaj>
    <derivirana_varijabla naziv="DomainObject.Predmet.ProtuStrankaListFormatedOIB_1">
      <item>DIADO d.o.o. za usluge transporta, OIB 82760564862 zastupanog po punomoćniku Ivan Reich</item>
    </derivirana_varijabla>
  </DomainObject.Predmet.ProtuStrankaListFormatedOIB>
  <DomainObject.Predmet.ProtuStrankaListFormatedWithAdress>
    <izvorni_sadrzaj>
      <item>DIADO d.o.o. za usluge transporta, Ulica Antuna Nemčića 7, 10000 Zagreb zastupanog po punomoćniku Ivan Reich</item>
    </izvorni_sadrzaj>
    <derivirana_varijabla naziv="DomainObject.Predmet.ProtuStrankaListFormatedWithAdress_1">
      <item>DIADO d.o.o. za usluge transporta, Ulica Antuna Nemčića 7, 10000 Zagreb zastupanog po punomoćniku Ivan Reich</item>
    </derivirana_varijabla>
  </DomainObject.Predmet.ProtuStrankaListFormatedWithAdress>
  <DomainObject.Predmet.ProtuStrankaListFormatedWithAdressOIB>
    <izvorni_sadrzaj>
      <item>DIADO d.o.o. za usluge transporta, OIB 82760564862, Ulica Antuna Nemčića 7, 10000 Zagreb zastupanog po punomoćniku Ivan Reich</item>
    </izvorni_sadrzaj>
    <derivirana_varijabla naziv="DomainObject.Predmet.ProtuStrankaListFormatedWithAdressOIB_1">
      <item>DIADO d.o.o. za usluge transporta, OIB 82760564862, Ulica Antuna Nemčića 7, 10000 Zagreb zastupanog po punomoćniku Ivan Reich</item>
    </derivirana_varijabla>
  </DomainObject.Predmet.ProtuStrankaListFormatedWithAdressOIB>
  <DomainObject.Predmet.ProtuStrankaListNazivFormated>
    <izvorni_sadrzaj>
      <item>DIADO d.o.o. za usluge transporta</item>
    </izvorni_sadrzaj>
    <derivirana_varijabla naziv="DomainObject.Predmet.ProtuStrankaListNazivFormated_1">
      <item>DIADO d.o.o. za usluge transporta</item>
    </derivirana_varijabla>
  </DomainObject.Predmet.ProtuStrankaListNazivFormated>
  <DomainObject.Predmet.ProtuStrankaListNazivFormatedOIB>
    <izvorni_sadrzaj>
      <item>DIADO d.o.o. za usluge transporta, OIB 82760564862</item>
    </izvorni_sadrzaj>
    <derivirana_varijabla naziv="DomainObject.Predmet.ProtuStrankaListNazivFormatedOIB_1">
      <item>DIADO d.o.o. za usluge transporta, OIB 82760564862</item>
    </derivirana_varijabla>
  </DomainObject.Predmet.ProtuStrankaListNazivFormatedOIB>
  <DomainObject.Predmet.OstaliListFormated>
    <izvorni_sadrzaj>
      <item>Ivan Reich punomoćnik sudionika u postupku DIADO d.o.o. za usluge transporta</item>
    </izvorni_sadrzaj>
    <derivirana_varijabla naziv="DomainObject.Predmet.OstaliListFormated_1">
      <item>Ivan Reich punomoćnik sudionika u postupku DIADO d.o.o. za usluge transporta</item>
    </derivirana_varijabla>
  </DomainObject.Predmet.OstaliListFormated>
  <DomainObject.Predmet.OstaliListFormatedOIB>
    <izvorni_sadrzaj>
      <item>Ivan Reich, OIB 80370721606 punomoćnik sudionika u postupku DIADO d.o.o. za usluge transporta</item>
    </izvorni_sadrzaj>
    <derivirana_varijabla naziv="DomainObject.Predmet.OstaliListFormatedOIB_1">
      <item>Ivan Reich, OIB 80370721606 punomoćnik sudionika u postupku DIADO d.o.o. za usluge transporta</item>
    </derivirana_varijabla>
  </DomainObject.Predmet.OstaliListFormatedOIB>
  <DomainObject.Predmet.OstaliListFormatedWithAdress>
    <izvorni_sadrzaj>
      <item>Ivan Reich, Put Dragulina 21A, 21220 Trogir punomoćnik sudionika u postupku DIADO d.o.o. za usluge transporta</item>
    </izvorni_sadrzaj>
    <derivirana_varijabla naziv="DomainObject.Predmet.OstaliListFormatedWithAdress_1">
      <item>Ivan Reich, Put Dragulina 21A, 21220 Trogir punomoćnik sudionika u postupku DIADO d.o.o. za usluge transporta</item>
    </derivirana_varijabla>
  </DomainObject.Predmet.OstaliListFormatedWithAdress>
  <DomainObject.Predmet.OstaliListFormatedWithAdressOIB>
    <izvorni_sadrzaj>
      <item>Ivan Reich, OIB 80370721606, Put Dragulina 21A, 21220 Trogir punomoćnik sudionika u postupku DIADO d.o.o. za usluge transporta</item>
    </izvorni_sadrzaj>
    <derivirana_varijabla naziv="DomainObject.Predmet.OstaliListFormatedWithAdressOIB_1">
      <item>Ivan Reich, OIB 80370721606, Put Dragulina 21A, 21220 Trogir punomoćnik sudionika u postupku DIADO d.o.o. za usluge transporta</item>
    </derivirana_varijabla>
  </DomainObject.Predmet.OstaliListFormatedWithAdressOIB>
  <DomainObject.Predmet.OstaliListNazivFormated>
    <izvorni_sadrzaj>
      <item>Ivan Reich</item>
    </izvorni_sadrzaj>
    <derivirana_varijabla naziv="DomainObject.Predmet.OstaliListNazivFormated_1">
      <item>Ivan Reich</item>
    </derivirana_varijabla>
  </DomainObject.Predmet.OstaliListNazivFormated>
  <DomainObject.Predmet.OstaliListNazivFormatedOIB>
    <izvorni_sadrzaj>
      <item>Ivan Reich, OIB 80370721606</item>
    </izvorni_sadrzaj>
    <derivirana_varijabla naziv="DomainObject.Predmet.OstaliListNazivFormatedOIB_1">
      <item>Ivan Reich, OIB 80370721606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St-557/2018-9</izvorni_sadrzaj>
    <derivirana_varijabla naziv="DomainObject.PoslovniBrojDokumenta_1">St-557/2018-9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DIADO d.o.o. za usluge transporta</izvorni_sadrzaj>
    <derivirana_varijabla naziv="DomainObject.Predmet.ProtustrankaIDrugi_1">DIADO d.o.o. za usluge transporta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DIADO d.o.o. za usluge transporta, OIB 82760564862, Ulica Antuna Nemčića 7, 10000 Zagreb</izvorni_sadrzaj>
    <derivirana_varijabla naziv="DomainObject.Predmet.ProtustrankaIDrugiAdressOIB_1">DIADO d.o.o. za usluge transporta, OIB 82760564862, Ulica Antuna Nemčića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srpnja 2018.</izvorni_sadrzaj>
    <derivirana_varijabla naziv="DomainObject.Predmet.OdlukaRjesenje.DatumDonosenjaOdluke_1">26. srpnja 2018.</derivirana_varijabla>
  </DomainObject.Predmet.OdlukaRjesenje.DatumDonosenjaOdluke>
  <DomainObject.Predmet.OdlukaRjesenje.DatumPravomocnosti>
    <izvorni_sadrzaj>14. kolovoza 2018.</izvorni_sadrzaj>
    <derivirana_varijabla naziv="DomainObject.Predmet.OdlukaRjesenje.DatumPravomocnosti_1">14. kolovoza 2018.</derivirana_varijabla>
  </DomainObject.Predmet.OdlukaRjesenje.DatumPravomocnosti>
  <DomainObject.Predmet.OdlukaRjesenje.Oznaka>
    <izvorni_sadrzaj>St-557/2018-4</izvorni_sadrzaj>
    <derivirana_varijabla naziv="DomainObject.Predmet.OdlukaRjesenje.Oznaka_1">St-557/2018-4</derivirana_varijabla>
  </DomainObject.Predmet.OdlukaRjesenje.Oznaka>
  <DomainObject.Predmet.SudioniciListNaziv>
    <izvorni_sadrzaj>
      <item>DIADO d.o.o. za usluge transporta</item>
      <item>FINA Regionalni centar Zagreb</item>
      <item>Ivan Reich</item>
    </izvorni_sadrzaj>
    <derivirana_varijabla naziv="DomainObject.Predmet.SudioniciListNaziv_1">
      <item>DIADO d.o.o. za usluge transporta</item>
      <item>FINA Regionalni centar Zagreb</item>
      <item>Ivan Reich</item>
    </derivirana_varijabla>
  </DomainObject.Predmet.SudioniciListNaziv>
  <DomainObject.Predmet.SudioniciListAdressOIB>
    <izvorni_sadrzaj>
      <item>DIADO d.o.o. za usluge transporta, OIB 82760564862, Ulica Antuna Nemčića 7,10000 Zagreb</item>
      <item>FINA Regionalni centar Zagreb, OIB 85821130368, Trg svibanjskih žrtava 1995. br. 1,10000 Zagreb</item>
      <item>Ivan Reich, OIB 80370721606, Put Dragulina 21A,21220 Trogir</item>
    </izvorni_sadrzaj>
    <derivirana_varijabla naziv="DomainObject.Predmet.SudioniciListAdressOIB_1">
      <item>DIADO d.o.o. za usluge transporta, OIB 82760564862, Ulica Antuna Nemčića 7,10000 Zagreb</item>
      <item>FINA Regionalni centar Zagreb, OIB 85821130368, Trg svibanjskih žrtava 1995. br. 1,10000 Zagreb</item>
      <item>Ivan Reich, OIB 80370721606, Put Dragulina 21A,21220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9829C-D5DC-4922-954B-33C1C3E043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3355</properties:Characters>
  <properties:Lines>68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2019-04-29T10:28:00Z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St-557/2018-9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