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a311" w14:paraId="721a311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D0AB9">
        <w:rPr>
          <w:b/>
          <w:sz w:val="24"/>
        </w:rPr>
        <w:t xml:space="preserve">   </w:t>
      </w:r>
      <w:r w:rsidR="00EC12B1" w:rsidRPr="00291B37">
        <w:rPr>
          <w:sz w:val="24"/>
        </w:rPr>
        <w:t xml:space="preserve">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3C0F7E">
        <w:rPr>
          <w:sz w:val="24"/>
        </w:rPr>
        <w:t>5771</w:t>
      </w:r>
      <w:r w:rsidR="00EC12B1">
        <w:rPr>
          <w:sz w:val="24"/>
        </w:rPr>
        <w:t xml:space="preserve">/15 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EC12B1" w:rsidP="000E28A1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pojedincu, postupajući po prijedlogu </w:t>
      </w:r>
      <w:r w:rsidR="008B553A" w:rsidRPr="008B553A">
        <w:rPr>
          <w:sz w:val="24"/>
          <w:szCs w:val="24"/>
        </w:rPr>
        <w:t xml:space="preserve">FINA, Podružnica </w:t>
      </w:r>
      <w:r w:rsidR="00FB4196" w:rsidRPr="00FB4196">
        <w:rPr>
          <w:sz w:val="24"/>
          <w:szCs w:val="24"/>
        </w:rPr>
        <w:t>Zagreb, Trg svibanjskih žrtava 1995. broj 1</w:t>
      </w:r>
      <w:r w:rsidR="008B553A">
        <w:rPr>
          <w:sz w:val="24"/>
          <w:szCs w:val="24"/>
        </w:rPr>
        <w:t xml:space="preserve">, za otvaranje stečajnog postupka nad </w:t>
      </w:r>
      <w:r>
        <w:rPr>
          <w:sz w:val="24"/>
          <w:szCs w:val="24"/>
        </w:rPr>
        <w:t xml:space="preserve">dužnikom </w:t>
      </w:r>
      <w:r w:rsidR="003F2FB7" w:rsidRPr="003F2FB7">
        <w:rPr>
          <w:sz w:val="24"/>
          <w:szCs w:val="24"/>
        </w:rPr>
        <w:t>MANGIARE BUONO jednostavno društvo s ograničenom odgovornošću za ugostiteljstvo i usluge, OIB:57075460871</w:t>
      </w:r>
      <w:r w:rsidR="004544EB">
        <w:rPr>
          <w:sz w:val="24"/>
          <w:szCs w:val="24"/>
        </w:rPr>
        <w:t>,</w:t>
      </w:r>
      <w:r w:rsidR="000E28A1">
        <w:rPr>
          <w:sz w:val="24"/>
          <w:szCs w:val="24"/>
        </w:rPr>
        <w:t xml:space="preserve"> </w:t>
      </w:r>
      <w:r w:rsidR="0042703C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7D0AB9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</w:t>
      </w:r>
      <w:r w:rsidR="007D0AB9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0E28A1">
        <w:rPr>
          <w:sz w:val="24"/>
          <w:szCs w:val="24"/>
        </w:rPr>
        <w:t>,</w:t>
      </w:r>
    </w:p>
    <w:p w:rsidRDefault="00EC12B1" w:rsidP="00EC12B1" w:rsidR="00EC12B1">
      <w:pPr>
        <w:ind w:firstLine="709"/>
        <w:jc w:val="both"/>
        <w:rPr>
          <w:b/>
          <w:sz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8B553A">
        <w:rPr>
          <w:sz w:val="24"/>
        </w:rPr>
        <w:t>rasprave o uvjetima</w:t>
      </w:r>
      <w:r>
        <w:rPr>
          <w:sz w:val="24"/>
        </w:rPr>
        <w:t xml:space="preserve"> </w:t>
      </w:r>
      <w:r w:rsidR="007B593F">
        <w:rPr>
          <w:sz w:val="24"/>
        </w:rPr>
        <w:t xml:space="preserve">za otvaranje stečajnog postupka  za dan: </w:t>
      </w:r>
    </w:p>
    <w:p w:rsidRDefault="007D0AB9" w:rsidP="008B553A" w:rsidR="007B593F" w:rsidRPr="002C5C63">
      <w:pPr>
        <w:ind w:left="1003"/>
        <w:jc w:val="both"/>
        <w:rPr>
          <w:i/>
          <w:sz w:val="24"/>
        </w:rPr>
      </w:pPr>
      <w:r>
        <w:rPr>
          <w:b/>
          <w:sz w:val="24"/>
        </w:rPr>
        <w:t>18</w:t>
      </w:r>
      <w:r w:rsidR="00FC3E6C" w:rsidRPr="00A2280A">
        <w:rPr>
          <w:b/>
          <w:sz w:val="24"/>
        </w:rPr>
        <w:t>.</w:t>
      </w:r>
      <w:r w:rsidR="00630662">
        <w:rPr>
          <w:b/>
          <w:sz w:val="24"/>
        </w:rPr>
        <w:t xml:space="preserve"> </w:t>
      </w:r>
      <w:r>
        <w:rPr>
          <w:b/>
          <w:sz w:val="24"/>
        </w:rPr>
        <w:t>travnja</w:t>
      </w:r>
      <w:r w:rsidR="00620B66">
        <w:rPr>
          <w:b/>
          <w:sz w:val="24"/>
        </w:rPr>
        <w:t xml:space="preserve"> </w:t>
      </w:r>
      <w:r w:rsidR="007B593F" w:rsidRPr="00A2280A">
        <w:rPr>
          <w:b/>
          <w:sz w:val="24"/>
        </w:rPr>
        <w:t>201</w:t>
      </w:r>
      <w:r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 w:rsidR="00C35E3F">
        <w:rPr>
          <w:b/>
          <w:sz w:val="24"/>
        </w:rPr>
        <w:t>11</w:t>
      </w:r>
      <w:r w:rsidR="00FC3E6C" w:rsidRPr="00A2280A">
        <w:rPr>
          <w:b/>
          <w:sz w:val="24"/>
        </w:rPr>
        <w:t>,</w:t>
      </w:r>
      <w:r>
        <w:rPr>
          <w:b/>
          <w:sz w:val="24"/>
        </w:rPr>
        <w:t>0</w:t>
      </w:r>
      <w:r w:rsidR="003F2FB7">
        <w:rPr>
          <w:b/>
          <w:sz w:val="24"/>
        </w:rPr>
        <w:t>0</w:t>
      </w:r>
      <w:r w:rsidR="007B593F" w:rsidRPr="00A2280A">
        <w:rPr>
          <w:b/>
          <w:sz w:val="24"/>
        </w:rPr>
        <w:t xml:space="preserve"> 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8B553A">
        <w:rPr>
          <w:sz w:val="24"/>
        </w:rPr>
        <w:t>,</w:t>
      </w:r>
    </w:p>
    <w:p w:rsidRDefault="007B593F" w:rsidP="007B593F" w:rsidR="007B593F" w:rsidRPr="002C5C63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na koje ročište se dostavom </w:t>
      </w:r>
      <w:r w:rsidR="00630662">
        <w:rPr>
          <w:sz w:val="24"/>
        </w:rPr>
        <w:t xml:space="preserve"> </w:t>
      </w:r>
      <w:r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-zz dužnika  </w:t>
      </w:r>
    </w:p>
    <w:p w:rsidRDefault="00550011" w:rsidP="007B593F" w:rsidR="00550011" w:rsidRPr="002C5C63">
      <w:pPr>
        <w:ind w:firstLine="283" w:left="720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B553A" w:rsidR="008B553A">
      <w:pPr>
        <w:jc w:val="center"/>
        <w:rPr>
          <w:sz w:val="24"/>
        </w:rPr>
      </w:pP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FINA RC Zagreb, Podružnica </w:t>
      </w:r>
      <w:r w:rsidR="00620B66">
        <w:rPr>
          <w:sz w:val="24"/>
        </w:rPr>
        <w:t>Zagreb</w:t>
      </w:r>
      <w:r w:rsidRPr="008B553A">
        <w:rPr>
          <w:sz w:val="24"/>
        </w:rPr>
        <w:t xml:space="preserve"> je </w:t>
      </w:r>
      <w:r w:rsidR="003F2FB7">
        <w:rPr>
          <w:sz w:val="24"/>
        </w:rPr>
        <w:t>9</w:t>
      </w:r>
      <w:r w:rsidR="00C35E3F">
        <w:rPr>
          <w:sz w:val="24"/>
        </w:rPr>
        <w:t>. studenoga</w:t>
      </w:r>
      <w:r w:rsidR="004E151F">
        <w:rPr>
          <w:sz w:val="24"/>
        </w:rPr>
        <w:t xml:space="preserve"> 2015. </w:t>
      </w:r>
      <w:r w:rsidRPr="008B553A">
        <w:rPr>
          <w:sz w:val="24"/>
        </w:rPr>
        <w:t xml:space="preserve">temeljem odredbe članka 110. stavak 1. Stečajnog zakona (NN 71/15 – dalje SZ) podnijela prijedlog za provedbu stečajnog postupka s obzirom da je dužnik na dan </w:t>
      </w:r>
      <w:r w:rsidR="003F2FB7">
        <w:rPr>
          <w:sz w:val="24"/>
        </w:rPr>
        <w:t>5</w:t>
      </w:r>
      <w:r w:rsidR="00C35E3F">
        <w:rPr>
          <w:sz w:val="24"/>
        </w:rPr>
        <w:t>. studenoga</w:t>
      </w:r>
      <w:r w:rsidR="004E151F">
        <w:rPr>
          <w:sz w:val="24"/>
        </w:rPr>
        <w:t xml:space="preserve"> </w:t>
      </w:r>
      <w:r w:rsidRPr="008B553A">
        <w:rPr>
          <w:sz w:val="24"/>
        </w:rPr>
        <w:t xml:space="preserve">2015. u Očevidniku redoslijeda osnova za plaćanje imao evidentirane neizvršene osnove za plaćanje u iznosu od </w:t>
      </w:r>
      <w:r w:rsidR="003F2FB7">
        <w:rPr>
          <w:b/>
          <w:sz w:val="24"/>
        </w:rPr>
        <w:t>4.169,90</w:t>
      </w:r>
      <w:r w:rsidRPr="008B553A">
        <w:rPr>
          <w:sz w:val="24"/>
        </w:rPr>
        <w:t xml:space="preserve"> u razdoblju duljem od 120 dana.</w:t>
      </w:r>
    </w:p>
    <w:p w:rsidRDefault="004E151F" w:rsidP="008B553A" w:rsidR="004E151F">
      <w:pPr>
        <w:ind w:firstLine="708"/>
        <w:jc w:val="both"/>
        <w:rPr>
          <w:sz w:val="24"/>
        </w:rPr>
      </w:pPr>
      <w:r w:rsidRPr="004E151F">
        <w:rPr>
          <w:sz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lastRenderedPageBreak/>
        <w:t>Prema članku 5. stavak 2. SZ-a stečajni su razlozi nesposobnost za plaćanje i prezaduženost.</w:t>
      </w:r>
    </w:p>
    <w:p w:rsidRDefault="008B553A" w:rsidP="008B553A" w:rsidR="000A2E10">
      <w:pPr>
        <w:ind w:firstLine="708"/>
        <w:jc w:val="both"/>
        <w:rPr>
          <w:sz w:val="24"/>
        </w:rPr>
      </w:pPr>
      <w:r w:rsidRPr="008B553A">
        <w:rPr>
          <w:sz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E151F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Pr="004E151F">
        <w:rPr>
          <w:sz w:val="24"/>
        </w:rPr>
        <w:t>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E151F" w:rsidP="000A2E10" w:rsidR="004E151F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</w:t>
      </w:r>
      <w:r w:rsidR="007D0AB9">
        <w:rPr>
          <w:sz w:val="24"/>
        </w:rPr>
        <w:t>ci</w:t>
      </w:r>
      <w:r>
        <w:rPr>
          <w:sz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42703C">
        <w:rPr>
          <w:sz w:val="24"/>
        </w:rPr>
        <w:t>3</w:t>
      </w:r>
      <w:r w:rsidR="00286BC6">
        <w:rPr>
          <w:sz w:val="24"/>
        </w:rPr>
        <w:t xml:space="preserve">. </w:t>
      </w:r>
      <w:r w:rsidR="007D0AB9">
        <w:rPr>
          <w:sz w:val="24"/>
        </w:rPr>
        <w:t>veljače</w:t>
      </w:r>
      <w:r w:rsidR="00016C56">
        <w:rPr>
          <w:sz w:val="24"/>
        </w:rPr>
        <w:t xml:space="preserve"> 201</w:t>
      </w:r>
      <w:r w:rsidR="007D0AB9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9F172C">
        <w:rPr>
          <w:sz w:val="24"/>
        </w:rPr>
        <w:t xml:space="preserve"> v.r.</w:t>
      </w:r>
    </w:p>
    <w:p w:rsidRDefault="002B0682" w:rsidP="00947FB7" w:rsidR="002B0682">
      <w:pPr>
        <w:ind w:left="5040"/>
        <w:rPr>
          <w:sz w:val="24"/>
        </w:rPr>
      </w:pP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2B2416" w:rsidP="00291B37" w:rsidR="002B2416">
      <w:pPr>
        <w:jc w:val="both"/>
        <w:rPr>
          <w:sz w:val="24"/>
        </w:rPr>
      </w:pPr>
    </w:p>
    <w:p w:rsidRDefault="009F172C" w:rsidP="007A1486" w:rsidR="009F172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9F172C" w:rsidP="007A1486" w:rsidR="009F172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F172C" w:rsidP="007A1486" w:rsidR="009F172C" w:rsidRPr="007A1486">
      <w:pPr>
        <w:ind w:left="720"/>
      </w:pPr>
    </w:p>
    <w:p w:rsidRDefault="009F172C" w:rsidP="00291B37" w:rsidR="009F172C">
      <w:pPr>
        <w:jc w:val="both"/>
        <w:rPr>
          <w:sz w:val="24"/>
        </w:rPr>
      </w:pPr>
    </w:p>
    <w:sectPr w:rsidSect="008B553A" w:rsidR="009F172C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7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3F2FB7">
      <w:t>5771</w:t>
    </w:r>
    <w:r w:rsidRPr="00630662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229A"/>
    <w:rsid w:val="0005692D"/>
    <w:rsid w:val="000A2E10"/>
    <w:rsid w:val="000C63D4"/>
    <w:rsid w:val="000E28A1"/>
    <w:rsid w:val="000E7A4A"/>
    <w:rsid w:val="000F6978"/>
    <w:rsid w:val="00113EC7"/>
    <w:rsid w:val="00131E99"/>
    <w:rsid w:val="001662C4"/>
    <w:rsid w:val="001A1A7F"/>
    <w:rsid w:val="001A7916"/>
    <w:rsid w:val="001B44D2"/>
    <w:rsid w:val="002431C4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C5C63"/>
    <w:rsid w:val="002D0838"/>
    <w:rsid w:val="002D6659"/>
    <w:rsid w:val="002F01C6"/>
    <w:rsid w:val="00337798"/>
    <w:rsid w:val="003624C5"/>
    <w:rsid w:val="0038489C"/>
    <w:rsid w:val="00386690"/>
    <w:rsid w:val="003C0F7E"/>
    <w:rsid w:val="003F2FB7"/>
    <w:rsid w:val="0042703C"/>
    <w:rsid w:val="00444560"/>
    <w:rsid w:val="00447CA1"/>
    <w:rsid w:val="00450221"/>
    <w:rsid w:val="00450676"/>
    <w:rsid w:val="004544EB"/>
    <w:rsid w:val="00454BBA"/>
    <w:rsid w:val="00475CDF"/>
    <w:rsid w:val="00476E8D"/>
    <w:rsid w:val="00482933"/>
    <w:rsid w:val="00483785"/>
    <w:rsid w:val="00491DD7"/>
    <w:rsid w:val="004C1E6F"/>
    <w:rsid w:val="004D2841"/>
    <w:rsid w:val="004E151F"/>
    <w:rsid w:val="004E2FD0"/>
    <w:rsid w:val="004E5FEF"/>
    <w:rsid w:val="00502456"/>
    <w:rsid w:val="00516616"/>
    <w:rsid w:val="00532A1B"/>
    <w:rsid w:val="00550011"/>
    <w:rsid w:val="0056765A"/>
    <w:rsid w:val="00582BE9"/>
    <w:rsid w:val="005A4EA6"/>
    <w:rsid w:val="005B3F73"/>
    <w:rsid w:val="005B5A8A"/>
    <w:rsid w:val="005B5C24"/>
    <w:rsid w:val="005C5E15"/>
    <w:rsid w:val="005E34A3"/>
    <w:rsid w:val="005E7C1A"/>
    <w:rsid w:val="00601987"/>
    <w:rsid w:val="00615A8B"/>
    <w:rsid w:val="00620B66"/>
    <w:rsid w:val="00623484"/>
    <w:rsid w:val="00626395"/>
    <w:rsid w:val="00630662"/>
    <w:rsid w:val="006A4FC5"/>
    <w:rsid w:val="006B7292"/>
    <w:rsid w:val="006C36E6"/>
    <w:rsid w:val="006C7E17"/>
    <w:rsid w:val="006D7A0F"/>
    <w:rsid w:val="006F46EA"/>
    <w:rsid w:val="006F7455"/>
    <w:rsid w:val="00742CDE"/>
    <w:rsid w:val="0075681B"/>
    <w:rsid w:val="00766267"/>
    <w:rsid w:val="007B593F"/>
    <w:rsid w:val="007D0AB9"/>
    <w:rsid w:val="008049FA"/>
    <w:rsid w:val="008332A4"/>
    <w:rsid w:val="008366A0"/>
    <w:rsid w:val="0085270F"/>
    <w:rsid w:val="00876285"/>
    <w:rsid w:val="00881C02"/>
    <w:rsid w:val="008B553A"/>
    <w:rsid w:val="008B72BC"/>
    <w:rsid w:val="008E6A96"/>
    <w:rsid w:val="009026BB"/>
    <w:rsid w:val="009128F5"/>
    <w:rsid w:val="00923121"/>
    <w:rsid w:val="00947FB7"/>
    <w:rsid w:val="009850B8"/>
    <w:rsid w:val="009A4B77"/>
    <w:rsid w:val="009F172C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844BF"/>
    <w:rsid w:val="00B93B9A"/>
    <w:rsid w:val="00BA1DFD"/>
    <w:rsid w:val="00BC4571"/>
    <w:rsid w:val="00C356A1"/>
    <w:rsid w:val="00C35E3F"/>
    <w:rsid w:val="00C702DE"/>
    <w:rsid w:val="00C75751"/>
    <w:rsid w:val="00CC43BC"/>
    <w:rsid w:val="00CC7D07"/>
    <w:rsid w:val="00CE3890"/>
    <w:rsid w:val="00CE3B7D"/>
    <w:rsid w:val="00CE4F52"/>
    <w:rsid w:val="00CF16B1"/>
    <w:rsid w:val="00CF41C1"/>
    <w:rsid w:val="00D10A4F"/>
    <w:rsid w:val="00D31451"/>
    <w:rsid w:val="00D448E9"/>
    <w:rsid w:val="00D44D63"/>
    <w:rsid w:val="00D60187"/>
    <w:rsid w:val="00D60476"/>
    <w:rsid w:val="00D768E5"/>
    <w:rsid w:val="00D91494"/>
    <w:rsid w:val="00D959BC"/>
    <w:rsid w:val="00DA5FA3"/>
    <w:rsid w:val="00DD67BA"/>
    <w:rsid w:val="00DE479D"/>
    <w:rsid w:val="00E64D32"/>
    <w:rsid w:val="00E815AE"/>
    <w:rsid w:val="00E94EF5"/>
    <w:rsid w:val="00EC12B1"/>
    <w:rsid w:val="00EC1564"/>
    <w:rsid w:val="00ED030C"/>
    <w:rsid w:val="00F37327"/>
    <w:rsid w:val="00F3761C"/>
    <w:rsid w:val="00F42A90"/>
    <w:rsid w:val="00F5779C"/>
    <w:rsid w:val="00F71AC5"/>
    <w:rsid w:val="00F83060"/>
    <w:rsid w:val="00FB4196"/>
    <w:rsid w:val="00FC3E6C"/>
    <w:rsid w:val="00FC400B"/>
    <w:rsid w:val="00FD0250"/>
    <w:rsid w:val="00FE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određ. ročišta</izvorni_sadrzaj>
    <derivirana_varijabla naziv="DomainObject.Primjedba_1">određ.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St-5771/2015</izvorni_sadrzaj>
    <derivirana_varijabla naziv="DomainObject.Predmet.OznakaBroj_1">St-5771/2015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MANGIARE BUONO j.d.o.o.</izvorni_sadrzaj>
    <derivirana_varijabla naziv="DomainObject.Predmet.ProtustrankaFormated_1">  MANGIARE BUONO j.d.o.o.</derivirana_varijabla>
  </DomainObject.Predmet.ProtustrankaFormated>
  <DomainObject.Predmet.ProtustrankaFormatedOIB>
    <izvorni_sadrzaj>  MANGIARE BUONO j.d.o.o., OIB 57075460871</izvorni_sadrzaj>
    <derivirana_varijabla naziv="DomainObject.Predmet.ProtustrankaFormatedOIB_1">  MANGIARE BUONO j.d.o.o., OIB 57075460871</derivirana_varijabla>
  </DomainObject.Predmet.ProtustrankaFormatedOIB>
  <DomainObject.Predmet.ProtustrankaFormatedWithAdress>
    <izvorni_sadrzaj> MANGIARE BUONO j.d.o.o., Rebar 7, 10000 Zagreb</izvorni_sadrzaj>
    <derivirana_varijabla naziv="DomainObject.Predmet.ProtustrankaFormatedWithAdress_1"> MANGIARE BUONO j.d.o.o., Rebar 7, 10000 Zagreb</derivirana_varijabla>
  </DomainObject.Predmet.ProtustrankaFormatedWithAdress>
  <DomainObject.Predmet.ProtustrankaFormatedWithAdressOIB>
    <izvorni_sadrzaj> MANGIARE BUONO j.d.o.o., OIB 57075460871, Rebar 7, 10000 Zagreb</izvorni_sadrzaj>
    <derivirana_varijabla naziv="DomainObject.Predmet.ProtustrankaFormatedWithAdressOIB_1"> MANGIARE BUONO j.d.o.o., OIB 57075460871, Rebar 7, 10000 Zagreb</derivirana_varijabla>
  </DomainObject.Predmet.ProtustrankaFormatedWithAdressOIB>
  <DomainObject.Predmet.ProtustrankaWithAdress>
    <izvorni_sadrzaj>MANGIARE BUONO j.d.o.o. Rebar 7, 10000 Zagreb</izvorni_sadrzaj>
    <derivirana_varijabla naziv="DomainObject.Predmet.ProtustrankaWithAdress_1">MANGIARE BUONO j.d.o.o. Rebar 7, 10000 Zagreb</derivirana_varijabla>
  </DomainObject.Predmet.ProtustrankaWithAdress>
  <DomainObject.Predmet.ProtustrankaWithAdressOIB>
    <izvorni_sadrzaj>MANGIARE BUONO j.d.o.o., OIB 57075460871, Rebar 7, 10000 Zagreb</izvorni_sadrzaj>
    <derivirana_varijabla naziv="DomainObject.Predmet.ProtustrankaWithAdressOIB_1">MANGIARE BUONO j.d.o.o., OIB 57075460871, Rebar 7, 10000 Zagreb</derivirana_varijabla>
  </DomainObject.Predmet.ProtustrankaWithAdressOIB>
  <DomainObject.Predmet.ProtustrankaNazivFormated>
    <izvorni_sadrzaj>MANGIARE BUONO j.d.o.o.</izvorni_sadrzaj>
    <derivirana_varijabla naziv="DomainObject.Predmet.ProtustrankaNazivFormated_1">MANGIARE BUONO j.d.o.o.</derivirana_varijabla>
  </DomainObject.Predmet.ProtustrankaNazivFormated>
  <DomainObject.Predmet.ProtustrankaNazivFormatedOIB>
    <izvorni_sadrzaj>MANGIARE BUONO j.d.o.o., OIB 57075460871</izvorni_sadrzaj>
    <derivirana_varijabla naziv="DomainObject.Predmet.ProtustrankaNazivFormatedOIB_1">MANGIARE BUONO j.d.o.o., OIB 57075460871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MANGIARE BUONO j.d.o.o.</item>
    </izvorni_sadrzaj>
    <derivirana_varijabla naziv="DomainObject.Predmet.ProtuStrankaListFormated_1">
      <item>MANGIARE BUONO j.d.o.o.</item>
    </derivirana_varijabla>
  </DomainObject.Predmet.ProtuStrankaListFormated>
  <DomainObject.Predmet.ProtuStrankaListFormatedOIB>
    <izvorni_sadrzaj>
      <item>MANGIARE BUONO j.d.o.o., OIB 57075460871</item>
    </izvorni_sadrzaj>
    <derivirana_varijabla naziv="DomainObject.Predmet.ProtuStrankaListFormatedOIB_1">
      <item>MANGIARE BUONO j.d.o.o., OIB 57075460871</item>
    </derivirana_varijabla>
  </DomainObject.Predmet.ProtuStrankaListFormatedOIB>
  <DomainObject.Predmet.ProtuStrankaListFormatedWithAdress>
    <izvorni_sadrzaj>
      <item>MANGIARE BUONO j.d.o.o., Rebar 7, 10000 Zagreb</item>
    </izvorni_sadrzaj>
    <derivirana_varijabla naziv="DomainObject.Predmet.ProtuStrankaListFormatedWithAdress_1">
      <item>MANGIARE BUONO j.d.o.o., Rebar 7, 10000 Zagreb</item>
    </derivirana_varijabla>
  </DomainObject.Predmet.ProtuStrankaListFormatedWithAdress>
  <DomainObject.Predmet.ProtuStrankaListFormatedWithAdressOIB>
    <izvorni_sadrzaj>
      <item>MANGIARE BUONO j.d.o.o., OIB 57075460871, Rebar 7, 10000 Zagreb</item>
    </izvorni_sadrzaj>
    <derivirana_varijabla naziv="DomainObject.Predmet.ProtuStrankaListFormatedWithAdressOIB_1">
      <item>MANGIARE BUONO j.d.o.o., OIB 57075460871, Rebar 7, 10000 Zagreb</item>
    </derivirana_varijabla>
  </DomainObject.Predmet.ProtuStrankaListFormatedWithAdressOIB>
  <DomainObject.Predmet.ProtuStrankaListNazivFormated>
    <izvorni_sadrzaj>
      <item>MANGIARE BUONO j.d.o.o.</item>
    </izvorni_sadrzaj>
    <derivirana_varijabla naziv="DomainObject.Predmet.ProtuStrankaListNazivFormated_1">
      <item>MANGIARE BUONO j.d.o.o.</item>
    </derivirana_varijabla>
  </DomainObject.Predmet.ProtuStrankaListNazivFormated>
  <DomainObject.Predmet.ProtuStrankaListNazivFormatedOIB>
    <izvorni_sadrzaj>
      <item>MANGIARE BUONO j.d.o.o., OIB 57075460871</item>
    </izvorni_sadrzaj>
    <derivirana_varijabla naziv="DomainObject.Predmet.ProtuStrankaListNazivFormatedOIB_1">
      <item>MANGIARE BUONO j.d.o.o., OIB 57075460871</item>
    </derivirana_varijabla>
  </DomainObject.Predmet.ProtuStrankaListNazivFormatedOIB>
  <DomainObject.Predmet.OstaliListFormated>
    <izvorni_sadrzaj>
      <item>ALEN LAZAREVSKI</item>
    </izvorni_sadrzaj>
    <derivirana_varijabla naziv="DomainObject.Predmet.OstaliListFormated_1">
      <item>ALEN LAZAREVSKI</item>
    </derivirana_varijabla>
  </DomainObject.Predmet.OstaliListFormated>
  <DomainObject.Predmet.OstaliListFormatedOIB>
    <izvorni_sadrzaj>
      <item>ALEN LAZAREVSKI, OIB 29397612369</item>
    </izvorni_sadrzaj>
    <derivirana_varijabla naziv="DomainObject.Predmet.OstaliListFormatedOIB_1">
      <item>ALEN LAZAREVSKI, OIB 29397612369</item>
    </derivirana_varijabla>
  </DomainObject.Predmet.OstaliListFormatedOIB>
  <DomainObject.Predmet.OstaliListFormatedWithAdress>
    <izvorni_sadrzaj>
      <item>ALEN LAZAREVSKI, Oboj 66/d, 10000 Zagreb</item>
    </izvorni_sadrzaj>
    <derivirana_varijabla naziv="DomainObject.Predmet.OstaliListFormatedWithAdress_1">
      <item>ALEN LAZAREVSKI, Oboj 66/d, 10000 Zagreb</item>
    </derivirana_varijabla>
  </DomainObject.Predmet.OstaliListFormatedWithAdress>
  <DomainObject.Predmet.OstaliListFormatedWithAdressOIB>
    <izvorni_sadrzaj>
      <item>ALEN LAZAREVSKI, OIB 29397612369, Oboj 66/d, 10000 Zagreb</item>
    </izvorni_sadrzaj>
    <derivirana_varijabla naziv="DomainObject.Predmet.OstaliListFormatedWithAdressOIB_1">
      <item>ALEN LAZAREVSKI, OIB 29397612369, Oboj 66/d, 10000 Zagreb</item>
    </derivirana_varijabla>
  </DomainObject.Predmet.OstaliListFormatedWithAdressOIB>
  <DomainObject.Predmet.OstaliListNazivFormated>
    <izvorni_sadrzaj>
      <item>ALEN LAZAREVSKI</item>
    </izvorni_sadrzaj>
    <derivirana_varijabla naziv="DomainObject.Predmet.OstaliListNazivFormated_1">
      <item>ALEN LAZAREVSKI</item>
    </derivirana_varijabla>
  </DomainObject.Predmet.OstaliListNazivFormated>
  <DomainObject.Predmet.OstaliListNazivFormatedOIB>
    <izvorni_sadrzaj>
      <item>ALEN LAZAREVSKI, OIB 29397612369</item>
    </izvorni_sadrzaj>
    <derivirana_varijabla naziv="DomainObject.Predmet.OstaliListNazivFormatedOIB_1">
      <item>ALEN LAZAREVSKI, OIB 29397612369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MANGIARE BUONO j.d.o.o.</izvorni_sadrzaj>
    <derivirana_varijabla naziv="DomainObject.Predmet.ProtustrankaIDrugi_1">MANGIARE BUONO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MANGIARE BUONO j.d.o.o., OIB 57075460871, Rebar 7, 10000 Zagreb</izvorni_sadrzaj>
    <derivirana_varijabla naziv="DomainObject.Predmet.ProtustrankaIDrugiAdressOIB_1">MANGIARE BUONO j.d.o.o., OIB 57075460871, Rebar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MANGIARE BUONO j.d.o.o.</item>
      <item>FINA Regionalni centar Zagreb</item>
      <item>ALEN LAZAREVSKI</item>
    </izvorni_sadrzaj>
    <derivirana_varijabla naziv="DomainObject.Predmet.SudioniciListNaziv_1">
      <item>MANGIARE BUONO j.d.o.o.</item>
      <item>FINA Regionalni centar Zagreb</item>
      <item>ALEN LAZAREVSKI</item>
    </derivirana_varijabla>
  </DomainObject.Predmet.SudioniciListNaziv>
  <DomainObject.Predmet.SudioniciListAdressOIB>
    <izvorni_sadrzaj>
      <item>MANGIARE BUONO j.d.o.o., OIB 57075460871, Rebar 7,10000 Zagreb</item>
      <item>FINA Regionalni centar Zagreb, OIB 85821130368, Trg svibanjskih žrtava 1995. 1,10000 Zagreb</item>
      <item>ALEN LAZAREVSKI, OIB 29397612369, Oboj 66/d,10000 Zagreb</item>
    </izvorni_sadrzaj>
    <derivirana_varijabla naziv="DomainObject.Predmet.SudioniciListAdressOIB_1">
      <item>MANGIARE BUONO j.d.o.o., OIB 57075460871, Rebar 7,10000 Zagreb</item>
      <item>FINA Regionalni centar Zagreb, OIB 85821130368, Trg svibanjskih žrtava 1995. 1,10000 Zagreb</item>
      <item>ALEN LAZAREVSKI, OIB 29397612369, Oboj 66/d,10000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57075460871</item>
      <item>, OIB 85821130368</item>
      <item>, OIB 29397612369</item>
    </izvorni_sadrzaj>
    <derivirana_varijabla naziv="DomainObject.Predmet.SudioniciListNazivOIB_1">
      <item>, OIB 57075460871</item>
      <item>, OIB 85821130368</item>
      <item>, OIB 29397612369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9ABA5-942B-4175-8AF4-6086C5DEA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2793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2017-02-02T13:39:00Z</dcterms:created>
  <dc:creator>Unknown</dc:creator>
  <cp:lastModifiedBy>Ivana Stampf</cp:lastModifiedBy>
  <cp:lastPrinted>2016-05-20T11:49:00Z</cp:lastPrinted>
  <dcterms:modified xmlns:xsi="http://www.w3.org/2001/XMLSchema-instance" xsi:type="dcterms:W3CDTF">2017-02-03T08:12:00Z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