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0B758C" w:rsidR="00584FBF">
        <w:trPr>
          <w:trHeight w:val="565"/>
        </w:trPr>
        <w:tc>
          <w:tcPr>
            <w:tcW w:type="dxa" w:w="2531"/>
          </w:tcPr>
          <w:p w:rsidRDefault="00584FBF" w:rsidP="007B68CC" w:rsidR="00C02212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584FBF" w:rsidP="000B758C" w:rsidR="00584FBF">
            <w:pPr>
              <w:jc w:val="center"/>
            </w:pPr>
            <w:r>
              <w:t>Republika Hrvatska</w:t>
            </w:r>
          </w:p>
          <w:p w:rsidRDefault="00584FBF" w:rsidP="000B758C" w:rsidR="00584FBF">
            <w:pPr>
              <w:jc w:val="center"/>
            </w:pPr>
            <w:r>
              <w:t>Trgovački sud u Splitu</w:t>
            </w:r>
          </w:p>
          <w:p w:rsidRDefault="00584FBF" w:rsidP="000B758C" w:rsidR="00584FBF">
            <w:pPr>
              <w:jc w:val="center"/>
            </w:pPr>
            <w:r>
              <w:t>Split, Sukoišanska 6</w:t>
            </w:r>
          </w:p>
        </w:tc>
      </w:tr>
    </w:tbl>
    <w:p w14:textId="02228ae" w14:paraId="02228ae" w:rsidRDefault="00584FBF" w:rsidP="00584FBF" w:rsidR="00584FBF">
      <w:pPr>
        <w:jc w:val="right"/>
        <w15:collapsed w:val="false"/>
      </w:pPr>
      <w:r>
        <w:t>Poslovni broj: 4. St-</w:t>
      </w:r>
      <w:r w:rsidR="003B46DD">
        <w:t>719/2016-20</w:t>
      </w:r>
    </w:p>
    <w:p w:rsidRDefault="00584FBF" w:rsidP="00C02212" w:rsidR="00584FBF"/>
    <w:p w:rsidRDefault="00C02212" w:rsidP="00C02212" w:rsidR="00C02212" w:rsidRPr="00C02212">
      <w:pPr>
        <w:jc w:val="center"/>
        <w:rPr>
          <w:spacing w:val="100"/>
        </w:rPr>
      </w:pPr>
      <w:r w:rsidRPr="00C02212">
        <w:rPr>
          <w:spacing w:val="100"/>
        </w:rPr>
        <w:t xml:space="preserve">REPUBLIKA HRVATSKA </w:t>
      </w:r>
    </w:p>
    <w:p w:rsidRDefault="00C02212" w:rsidP="00A03607" w:rsidR="00C02212">
      <w:pPr>
        <w:jc w:val="center"/>
        <w:rPr>
          <w:spacing w:val="100"/>
        </w:rPr>
      </w:pPr>
    </w:p>
    <w:p w:rsidRDefault="006D7F75" w:rsidP="00A03607" w:rsidR="002B6C79">
      <w:pPr>
        <w:jc w:val="center"/>
        <w:rPr>
          <w:spacing w:val="100"/>
        </w:rPr>
      </w:pPr>
      <w:r w:rsidRPr="00B43099">
        <w:rPr>
          <w:spacing w:val="100"/>
        </w:rPr>
        <w:t xml:space="preserve">RJEŠENJE </w:t>
      </w:r>
    </w:p>
    <w:p w:rsidRDefault="00A03607" w:rsidP="00A03607" w:rsidR="00A03607" w:rsidRPr="002B6C79">
      <w:pPr>
        <w:jc w:val="center"/>
        <w:rPr>
          <w:spacing w:val="100"/>
        </w:rPr>
      </w:pPr>
    </w:p>
    <w:p w:rsidRDefault="006777BA" w:rsidP="006777BA" w:rsidR="006777BA">
      <w:pPr>
        <w:ind w:firstLine="708"/>
        <w:jc w:val="both"/>
      </w:pPr>
      <w:r>
        <w:t xml:space="preserve">Trgovački sud u Splitu, po stečajnom sucu tog suda Katarini Mikulić kao sucu pojedincu, povodom prijedloga za otvaranje stečajnog postupka nad dužnikom </w:t>
      </w:r>
      <w:r w:rsidR="003B46DD">
        <w:t>PEKA I OGNJIŠTE, j.d.o.o., Stinice 26, Split, OIB: 16135618192</w:t>
      </w:r>
      <w:r>
        <w:t xml:space="preserve">, </w:t>
      </w:r>
      <w:r w:rsidR="003B46DD">
        <w:t>30</w:t>
      </w:r>
      <w:r w:rsidR="00C02212">
        <w:t xml:space="preserve">. </w:t>
      </w:r>
      <w:r w:rsidR="003B46DD">
        <w:t>ožujka</w:t>
      </w:r>
      <w:r w:rsidR="00C02212">
        <w:t xml:space="preserve"> 2018.</w:t>
      </w:r>
    </w:p>
    <w:p w:rsidRDefault="00156B3F" w:rsidP="005615F5" w:rsidR="00C02212">
      <w:pPr>
        <w:tabs>
          <w:tab w:pos="8085" w:val="left"/>
        </w:tabs>
      </w:pPr>
      <w:r>
        <w:tab/>
      </w:r>
    </w:p>
    <w:p w:rsidRDefault="000F60FD" w:rsidP="007B68CC" w:rsidR="00C02212">
      <w:pPr>
        <w:jc w:val="center"/>
      </w:pPr>
      <w:r w:rsidRPr="00696A23">
        <w:t>r i j e š i o  j e</w:t>
      </w:r>
    </w:p>
    <w:p w:rsidRDefault="002B6C79" w:rsidP="00A03607" w:rsidR="002B6C79" w:rsidRPr="002B6C79"/>
    <w:p w:rsidRDefault="00EC446B" w:rsidP="00EC446B" w:rsidR="000F60FD">
      <w:pPr>
        <w:jc w:val="both"/>
        <w:rPr>
          <w:b/>
        </w:rPr>
      </w:pPr>
      <w:r>
        <w:t xml:space="preserve">I. </w:t>
      </w:r>
      <w:r w:rsidR="006D7F75" w:rsidRPr="006D7F75">
        <w:t>Otvara se</w:t>
      </w:r>
      <w:r w:rsidR="006D7F75" w:rsidRPr="00EC446B">
        <w:rPr>
          <w:b/>
        </w:rPr>
        <w:t xml:space="preserve"> </w:t>
      </w:r>
      <w:r w:rsidR="000F60FD" w:rsidRPr="007E0FEA">
        <w:t>stečajni postupak nad dužnikom</w:t>
      </w:r>
      <w:r w:rsidR="00C569BB" w:rsidRPr="00EC446B">
        <w:rPr>
          <w:b/>
        </w:rPr>
        <w:t xml:space="preserve"> </w:t>
      </w:r>
      <w:r w:rsidR="003B46DD">
        <w:t>PEKA I OGNJIŠTE, j.d.o.o., Stinice 26, Split, OIB: 16135618192</w:t>
      </w:r>
      <w:r w:rsidR="00D130E7" w:rsidRPr="00BC28B6">
        <w:t>.</w:t>
      </w:r>
      <w:r w:rsidR="002577D3" w:rsidRPr="00EC446B">
        <w:rPr>
          <w:b/>
        </w:rPr>
        <w:t xml:space="preserve"> </w:t>
      </w:r>
    </w:p>
    <w:p w:rsidRDefault="007B68CC" w:rsidP="00EC446B" w:rsidR="007B68CC" w:rsidRPr="00EC446B">
      <w:pPr>
        <w:jc w:val="both"/>
        <w:rPr>
          <w:b/>
        </w:rPr>
      </w:pPr>
    </w:p>
    <w:p w:rsidRDefault="00EC446B" w:rsidP="00EC446B" w:rsidR="00051E08">
      <w:pPr>
        <w:jc w:val="both"/>
      </w:pPr>
      <w:r w:rsidRPr="00EC446B">
        <w:t>II.</w:t>
      </w:r>
      <w:r>
        <w:rPr>
          <w:b/>
        </w:rPr>
        <w:t xml:space="preserve"> </w:t>
      </w:r>
      <w:r w:rsidR="00C05DFE" w:rsidRPr="006F1899">
        <w:t>S</w:t>
      </w:r>
      <w:r w:rsidR="000F60FD" w:rsidRPr="006F1899">
        <w:t>tečajn</w:t>
      </w:r>
      <w:r w:rsidR="00BC28B6" w:rsidRPr="006F1899">
        <w:t>im</w:t>
      </w:r>
      <w:r w:rsidR="000F60FD" w:rsidRPr="006F1899">
        <w:t xml:space="preserve"> upravitelj</w:t>
      </w:r>
      <w:r w:rsidR="00BC28B6" w:rsidRPr="006F1899">
        <w:t>em</w:t>
      </w:r>
      <w:r w:rsidR="000F60FD" w:rsidRPr="006F1899">
        <w:t xml:space="preserve"> imenuje</w:t>
      </w:r>
      <w:r w:rsidR="00BC28B6" w:rsidRPr="006F1899">
        <w:t xml:space="preserve"> se</w:t>
      </w:r>
      <w:r w:rsidR="00A03607">
        <w:t xml:space="preserve"> </w:t>
      </w:r>
      <w:r w:rsidR="00A1055C">
        <w:t>Ante Majić, Prilaz Baruna Filipovića 13, OIB: 54998137767.</w:t>
      </w:r>
    </w:p>
    <w:p w:rsidRDefault="007B68CC" w:rsidP="00EC446B" w:rsidR="007B68CC">
      <w:pPr>
        <w:jc w:val="both"/>
      </w:pPr>
    </w:p>
    <w:p w:rsidRDefault="00EC446B" w:rsidP="00EC446B" w:rsidR="00600F72">
      <w:pPr>
        <w:jc w:val="both"/>
      </w:pPr>
      <w:r>
        <w:t>III.</w:t>
      </w:r>
      <w:r>
        <w:rPr>
          <w:b/>
        </w:rPr>
        <w:t xml:space="preserve"> </w:t>
      </w:r>
      <w:r w:rsidR="00600F72">
        <w:t xml:space="preserve">Stečajni postupak nad stečajnim dužnikom </w:t>
      </w:r>
      <w:r w:rsidR="003B46DD">
        <w:t>PEKA I OGNJIŠTE, j.d.o.o., Stinice 26, Split, OIB: 16135618192</w:t>
      </w:r>
      <w:r w:rsidR="00D56797">
        <w:t xml:space="preserve"> </w:t>
      </w:r>
      <w:r w:rsidR="00600F72">
        <w:t xml:space="preserve">otvara se </w:t>
      </w:r>
      <w:r w:rsidR="003B46DD">
        <w:t>30</w:t>
      </w:r>
      <w:r w:rsidR="00530F77">
        <w:t>.</w:t>
      </w:r>
      <w:r w:rsidR="006777BA">
        <w:t xml:space="preserve"> ožujka</w:t>
      </w:r>
      <w:r w:rsidR="00F15EBA">
        <w:t xml:space="preserve"> </w:t>
      </w:r>
      <w:r w:rsidR="003B46DD">
        <w:t>2018</w:t>
      </w:r>
      <w:r w:rsidR="00600F72">
        <w:t xml:space="preserve">. u </w:t>
      </w:r>
      <w:r w:rsidR="003B46DD">
        <w:t>09</w:t>
      </w:r>
      <w:r w:rsidR="00A77289">
        <w:t>:</w:t>
      </w:r>
      <w:r w:rsidR="00A1055C">
        <w:t>30</w:t>
      </w:r>
      <w:r w:rsidR="00600F72">
        <w:t xml:space="preserve"> sati i istog trenutka rješenje o otvaranju stečajnog postupka objavit će se na </w:t>
      </w:r>
      <w:r w:rsidR="00600F72" w:rsidRPr="00600F72">
        <w:t>e-</w:t>
      </w:r>
      <w:r w:rsidR="00600F72">
        <w:t xml:space="preserve">oglasnoj ploči suda. </w:t>
      </w:r>
    </w:p>
    <w:p w:rsidRDefault="007B68CC" w:rsidP="00EC446B" w:rsidR="007B68CC">
      <w:pPr>
        <w:jc w:val="both"/>
      </w:pPr>
    </w:p>
    <w:p w:rsidRDefault="00EC446B" w:rsidP="00EC446B" w:rsidR="00051E08">
      <w:pPr>
        <w:jc w:val="both"/>
      </w:pPr>
      <w:r>
        <w:t xml:space="preserve">IV. </w:t>
      </w:r>
      <w:r w:rsidR="000F60FD" w:rsidRPr="007E0FEA">
        <w:t>Pozivaju se vjerovnici</w:t>
      </w:r>
      <w:r w:rsidR="00A2158D">
        <w:t xml:space="preserve"> stečajnog dužnika da u roku od </w:t>
      </w:r>
      <w:r w:rsidR="0099607C">
        <w:t>60</w:t>
      </w:r>
      <w:r w:rsidR="00A2158D">
        <w:t xml:space="preserve"> dana od dana objave </w:t>
      </w:r>
      <w:r w:rsidR="00600F72">
        <w:t>ovog rješenja</w:t>
      </w:r>
      <w:r w:rsidR="00A2158D">
        <w:t xml:space="preserve">, </w:t>
      </w:r>
      <w:r w:rsidR="009764AF">
        <w:t xml:space="preserve">skladno odredbi čl. 257. </w:t>
      </w:r>
      <w:r w:rsidR="00A2158D">
        <w:t>Stečajnog zakona prijav</w:t>
      </w:r>
      <w:r w:rsidR="00600F72">
        <w:t>e</w:t>
      </w:r>
      <w:r w:rsidR="00A2158D">
        <w:t xml:space="preserve"> svoje </w:t>
      </w:r>
      <w:r w:rsidR="009764AF">
        <w:t xml:space="preserve">tražbine stečajnom upravitelju. </w:t>
      </w:r>
      <w:r w:rsidR="000F60FD" w:rsidRPr="009764AF">
        <w:t>Prijavi je potrebno priložiti i potvrdu o uplaćenoj pristojbi koja iznos</w:t>
      </w:r>
      <w:r w:rsidR="009764AF" w:rsidRPr="009764AF">
        <w:t>i 2% od vrijednosti tražbine</w:t>
      </w:r>
      <w:r w:rsidR="000F60FD" w:rsidRPr="009764AF">
        <w:t xml:space="preserve">, ali ne više od 500,00 </w:t>
      </w:r>
      <w:r w:rsidR="002E3F4E" w:rsidRPr="009764AF">
        <w:t>k</w:t>
      </w:r>
      <w:r w:rsidR="000F60FD" w:rsidRPr="009764AF">
        <w:t>n, a uplaćuje se na žiro-račun državnog proračuna</w:t>
      </w:r>
      <w:r w:rsidR="001D70CF" w:rsidRPr="009764AF">
        <w:t xml:space="preserve"> </w:t>
      </w:r>
      <w:r w:rsidR="00051E08" w:rsidRPr="00050E21">
        <w:t>HR1210010051863000160</w:t>
      </w:r>
      <w:r w:rsidR="000F60FD" w:rsidRPr="009764AF">
        <w:t xml:space="preserve">, </w:t>
      </w:r>
      <w:r w:rsidR="00051E08" w:rsidRPr="00050E21">
        <w:t>model: 64, poziv na broj 5045-3566-</w:t>
      </w:r>
      <w:r w:rsidR="003B46DD">
        <w:t>719</w:t>
      </w:r>
      <w:r w:rsidR="00051E08" w:rsidRPr="00050E21">
        <w:t>-</w:t>
      </w:r>
      <w:r w:rsidR="003B46DD">
        <w:t>16</w:t>
      </w:r>
      <w:r w:rsidR="00051E08">
        <w:t>, opis plaćanja 4.</w:t>
      </w:r>
      <w:r w:rsidR="00051E08" w:rsidRPr="00050E21">
        <w:t>St-</w:t>
      </w:r>
      <w:r w:rsidR="003B46DD">
        <w:t>719/2016</w:t>
      </w:r>
      <w:r w:rsidR="00051E08" w:rsidRPr="00050E21">
        <w:t>.</w:t>
      </w:r>
      <w:r w:rsidR="00051E08" w:rsidRPr="00EC446B">
        <w:rPr>
          <w:b/>
        </w:rPr>
        <w:t xml:space="preserve"> </w:t>
      </w:r>
      <w:r w:rsidR="00051E08">
        <w:t xml:space="preserve"> U prijavi je potrebno navesti osnovu i visinu tražbine u kunama, te broj računa vjerovnika.</w:t>
      </w:r>
    </w:p>
    <w:p w:rsidRDefault="007B68CC" w:rsidP="00EC446B" w:rsidR="007B68CC">
      <w:pPr>
        <w:jc w:val="both"/>
      </w:pPr>
    </w:p>
    <w:p w:rsidRDefault="00EC446B" w:rsidP="00EC446B" w:rsidR="00051E08">
      <w:pPr>
        <w:jc w:val="both"/>
      </w:pPr>
      <w:r>
        <w:t>V.</w:t>
      </w:r>
      <w:r>
        <w:rPr>
          <w:b/>
        </w:rPr>
        <w:t xml:space="preserve"> </w:t>
      </w:r>
      <w:r w:rsidR="000F60FD" w:rsidRPr="007E0FEA">
        <w:t xml:space="preserve">Pozivaju se razlučni </w:t>
      </w:r>
      <w:r w:rsidR="00A2158D">
        <w:t xml:space="preserve">i izlučni </w:t>
      </w:r>
      <w:r w:rsidR="000F60FD" w:rsidRPr="007E0FEA">
        <w:t xml:space="preserve">vjerovnici da u roku od </w:t>
      </w:r>
      <w:r w:rsidR="00600F72">
        <w:t>60</w:t>
      </w:r>
      <w:r w:rsidR="000F60FD" w:rsidRPr="007E0FEA">
        <w:t xml:space="preserve"> dana nakon objave</w:t>
      </w:r>
      <w:r w:rsidR="00600F72">
        <w:t xml:space="preserve"> ovog rješenja podneskom</w:t>
      </w:r>
      <w:r w:rsidR="000F60FD" w:rsidRPr="007E0FEA">
        <w:t xml:space="preserve"> </w:t>
      </w:r>
      <w:r w:rsidR="00A2158D" w:rsidRPr="00A2158D">
        <w:t>obavijest</w:t>
      </w:r>
      <w:r w:rsidR="00600F72">
        <w:t>e</w:t>
      </w:r>
      <w:r w:rsidR="00A2158D">
        <w:t xml:space="preserve"> stečajnog upravitelja o svojim pravima, sukladno odredbi čl. </w:t>
      </w:r>
      <w:r w:rsidR="00600F72">
        <w:t xml:space="preserve">258. </w:t>
      </w:r>
      <w:r w:rsidR="00A2158D">
        <w:t>Stečajnog zakona</w:t>
      </w:r>
      <w:r w:rsidR="009764AF">
        <w:t xml:space="preserve">. </w:t>
      </w:r>
      <w:r w:rsidR="000F60FD" w:rsidRPr="009764AF">
        <w:t xml:space="preserve">Prijavi je potrebno priložiti i potvrdu o uplaćenoj pristojbi koja iznosi 2% od vrijednosti potraživanja, ali ne više od 500,00 </w:t>
      </w:r>
      <w:r w:rsidR="002864B0">
        <w:t>k</w:t>
      </w:r>
      <w:r w:rsidR="000F60FD" w:rsidRPr="009764AF">
        <w:t>n, a uplaćuje se na žiro-račun državnog proračuna</w:t>
      </w:r>
      <w:r w:rsidR="008C41CD" w:rsidRPr="009764AF">
        <w:t xml:space="preserve"> </w:t>
      </w:r>
      <w:r w:rsidR="00051E08" w:rsidRPr="00050E21">
        <w:t>HR1210010051863000160</w:t>
      </w:r>
      <w:r w:rsidR="00051E08" w:rsidRPr="009764AF">
        <w:t xml:space="preserve">, </w:t>
      </w:r>
      <w:r w:rsidR="00051E08" w:rsidRPr="00050E21">
        <w:t>model: 64, poziv na broj 5045-3566-</w:t>
      </w:r>
      <w:r w:rsidR="003B46DD">
        <w:t>719</w:t>
      </w:r>
      <w:r w:rsidR="00051E08" w:rsidRPr="00050E21">
        <w:t>-</w:t>
      </w:r>
      <w:r w:rsidR="003B46DD">
        <w:t>16</w:t>
      </w:r>
      <w:r w:rsidR="00051E08">
        <w:t>, opis plaćanja 4.</w:t>
      </w:r>
      <w:r w:rsidR="00051E08" w:rsidRPr="00050E21">
        <w:t>St-</w:t>
      </w:r>
      <w:r w:rsidR="003B46DD">
        <w:t>719/2016</w:t>
      </w:r>
      <w:r w:rsidR="00051E08" w:rsidRPr="00050E21">
        <w:t>.</w:t>
      </w:r>
      <w:r w:rsidR="00051E08" w:rsidRPr="00EC446B">
        <w:rPr>
          <w:b/>
        </w:rPr>
        <w:t xml:space="preserve"> </w:t>
      </w:r>
      <w:r w:rsidR="00051E08">
        <w:t xml:space="preserve"> U prijavi je potrebno navesti osnovu i visinu tražbine u kunama, te broj računa vjerovnika.</w:t>
      </w:r>
    </w:p>
    <w:p w:rsidRDefault="007B68CC" w:rsidP="00EC446B" w:rsidR="007B68CC">
      <w:pPr>
        <w:jc w:val="both"/>
      </w:pPr>
    </w:p>
    <w:p w:rsidRDefault="00EC446B" w:rsidP="00EC446B" w:rsidR="000F60FD">
      <w:pPr>
        <w:jc w:val="both"/>
      </w:pPr>
      <w:r>
        <w:t xml:space="preserve">VI. </w:t>
      </w:r>
      <w:r w:rsidR="000F60FD" w:rsidRPr="007E0FEA">
        <w:t xml:space="preserve">Pozivaju se dužnici </w:t>
      </w:r>
      <w:r w:rsidR="00A2158D">
        <w:t xml:space="preserve">stečajnog dužnika </w:t>
      </w:r>
      <w:r w:rsidR="000F60FD" w:rsidRPr="007E0FEA">
        <w:t xml:space="preserve">da svoje obveze </w:t>
      </w:r>
      <w:r w:rsidR="00600F72">
        <w:t>bez odgode ispunjavaju</w:t>
      </w:r>
      <w:r w:rsidR="00A2158D">
        <w:t xml:space="preserve"> stečajnom upravitelju</w:t>
      </w:r>
      <w:r w:rsidR="00600F72">
        <w:t xml:space="preserve"> za</w:t>
      </w:r>
      <w:r w:rsidR="00A2158D">
        <w:t xml:space="preserve"> stečajnog dužnika. </w:t>
      </w:r>
    </w:p>
    <w:p w:rsidRDefault="007B68CC" w:rsidP="00EC446B" w:rsidR="007B68CC">
      <w:pPr>
        <w:jc w:val="both"/>
      </w:pPr>
    </w:p>
    <w:p w:rsidRDefault="00EC446B" w:rsidP="00EC446B" w:rsidR="000F60FD">
      <w:pPr>
        <w:jc w:val="both"/>
      </w:pPr>
      <w:r>
        <w:t xml:space="preserve">VII. </w:t>
      </w:r>
      <w:r w:rsidR="00F75C44">
        <w:t>Pozivaju se</w:t>
      </w:r>
      <w:r w:rsidR="00051E08">
        <w:t xml:space="preserve"> vjerovnici stečajnog dužnika na </w:t>
      </w:r>
      <w:r w:rsidR="00F75C44">
        <w:t>r</w:t>
      </w:r>
      <w:r w:rsidR="000F60FD" w:rsidRPr="007E0FEA">
        <w:t>očište</w:t>
      </w:r>
      <w:r w:rsidR="00A2158D">
        <w:t xml:space="preserve"> za ispitivanje prijavljenih </w:t>
      </w:r>
      <w:r w:rsidR="00F75C44">
        <w:t>tražbina</w:t>
      </w:r>
      <w:r w:rsidR="00A2158D">
        <w:t xml:space="preserve"> vjerovnika </w:t>
      </w:r>
      <w:r w:rsidR="00F75C44">
        <w:t xml:space="preserve">koje se </w:t>
      </w:r>
      <w:r w:rsidR="00FC7FDD">
        <w:t>zakazuje za dan</w:t>
      </w:r>
      <w:r w:rsidR="00D06AE7" w:rsidRPr="00EC446B">
        <w:rPr>
          <w:b/>
        </w:rPr>
        <w:t xml:space="preserve"> </w:t>
      </w:r>
      <w:r w:rsidR="00A1055C">
        <w:t>14. lipnja</w:t>
      </w:r>
      <w:r w:rsidR="00FA65B9" w:rsidRPr="00C02212">
        <w:t xml:space="preserve"> </w:t>
      </w:r>
      <w:r w:rsidR="00C02212" w:rsidRPr="00C02212">
        <w:t>2018</w:t>
      </w:r>
      <w:r w:rsidR="00FA65B9" w:rsidRPr="00C02212">
        <w:t xml:space="preserve">. u </w:t>
      </w:r>
      <w:r w:rsidR="00A1055C">
        <w:t>09:00</w:t>
      </w:r>
      <w:r w:rsidR="00BE06E7" w:rsidRPr="00C02212">
        <w:t xml:space="preserve"> </w:t>
      </w:r>
      <w:r w:rsidR="00D06AE7" w:rsidRPr="00C02212">
        <w:t xml:space="preserve">sati </w:t>
      </w:r>
      <w:r w:rsidR="000F60FD" w:rsidRPr="00C02212">
        <w:t xml:space="preserve">kod </w:t>
      </w:r>
      <w:r w:rsidR="008142A2" w:rsidRPr="00C02212">
        <w:t xml:space="preserve">Trgovačkog suda u </w:t>
      </w:r>
      <w:r w:rsidR="00051E08" w:rsidRPr="00C02212">
        <w:lastRenderedPageBreak/>
        <w:t>Splitu, Sukoišanska 6</w:t>
      </w:r>
      <w:r w:rsidR="00254F15" w:rsidRPr="00C02212">
        <w:t xml:space="preserve">, </w:t>
      </w:r>
      <w:r w:rsidR="00C02212">
        <w:t>kabinet</w:t>
      </w:r>
      <w:r w:rsidR="00051E08" w:rsidRPr="00C02212">
        <w:t xml:space="preserve"> br. </w:t>
      </w:r>
      <w:r w:rsidR="00C02212">
        <w:t>116/</w:t>
      </w:r>
      <w:r w:rsidR="00051E08" w:rsidRPr="00C02212">
        <w:t xml:space="preserve">I, te na izvještajno </w:t>
      </w:r>
      <w:r w:rsidR="007F66C6" w:rsidRPr="00C02212">
        <w:t>ročište</w:t>
      </w:r>
      <w:r w:rsidR="00F75C44" w:rsidRPr="00C02212">
        <w:t xml:space="preserve"> koje se zakazuje za dan </w:t>
      </w:r>
      <w:r w:rsidR="00A1055C">
        <w:t>14. lipnja</w:t>
      </w:r>
      <w:r w:rsidR="00FC7FDD" w:rsidRPr="00C02212">
        <w:t xml:space="preserve"> </w:t>
      </w:r>
      <w:r w:rsidR="00C02212">
        <w:t>2018</w:t>
      </w:r>
      <w:r w:rsidR="00F75C44" w:rsidRPr="00C02212">
        <w:t xml:space="preserve">. u </w:t>
      </w:r>
      <w:r w:rsidR="00A1055C">
        <w:t>09:15</w:t>
      </w:r>
      <w:r w:rsidR="00FA65B9" w:rsidRPr="00C02212">
        <w:t xml:space="preserve"> </w:t>
      </w:r>
      <w:r w:rsidR="00F75C44" w:rsidRPr="00C02212">
        <w:t xml:space="preserve">sati </w:t>
      </w:r>
      <w:r w:rsidR="008142A2" w:rsidRPr="00C02212">
        <w:t xml:space="preserve">kod </w:t>
      </w:r>
      <w:r w:rsidR="00051E08" w:rsidRPr="00C02212">
        <w:t xml:space="preserve">Trgovačkog suda u Splitu, Sukoišanska 6, </w:t>
      </w:r>
      <w:r w:rsidR="00C02212">
        <w:t>kabinet</w:t>
      </w:r>
      <w:r w:rsidR="00051E08" w:rsidRPr="00C02212">
        <w:t xml:space="preserve"> br. </w:t>
      </w:r>
      <w:r w:rsidR="00C02212">
        <w:t>116/</w:t>
      </w:r>
      <w:r w:rsidR="00051E08" w:rsidRPr="00C02212">
        <w:t>I</w:t>
      </w:r>
      <w:r w:rsidR="00A2158D" w:rsidRPr="00C02212">
        <w:t>.</w:t>
      </w:r>
    </w:p>
    <w:p w:rsidRDefault="007B68CC" w:rsidP="00EC446B" w:rsidR="007B68CC" w:rsidRPr="00C02212">
      <w:pPr>
        <w:jc w:val="both"/>
      </w:pPr>
    </w:p>
    <w:p w:rsidRDefault="00EC446B" w:rsidP="00EC446B" w:rsidR="002B6C79">
      <w:pPr>
        <w:jc w:val="both"/>
      </w:pPr>
      <w:r w:rsidRPr="00C02212">
        <w:t xml:space="preserve">VIII. </w:t>
      </w:r>
      <w:r w:rsidR="0039699B" w:rsidRPr="00C02212">
        <w:t xml:space="preserve">Određuje se upis zabilježbe otvaranja stečajnog postupka u </w:t>
      </w:r>
      <w:r w:rsidR="000F60FD" w:rsidRPr="00C02212">
        <w:t>registar</w:t>
      </w:r>
      <w:r w:rsidR="00FA65B9" w:rsidRPr="00C02212">
        <w:t xml:space="preserve"> Trgovačkog suda u </w:t>
      </w:r>
      <w:r w:rsidR="00051E08">
        <w:t>Splitu</w:t>
      </w:r>
      <w:r w:rsidR="0039699B" w:rsidRPr="007E0FEA">
        <w:t>.</w:t>
      </w:r>
    </w:p>
    <w:p w:rsidRDefault="007B68CC" w:rsidP="00EC446B" w:rsidR="007B68CC">
      <w:pPr>
        <w:jc w:val="both"/>
      </w:pPr>
    </w:p>
    <w:p w:rsidRDefault="00EC446B" w:rsidP="005615F5" w:rsidR="00495C72" w:rsidRPr="00C02212">
      <w:pPr>
        <w:jc w:val="both"/>
      </w:pPr>
      <w:r>
        <w:t xml:space="preserve">IX. </w:t>
      </w:r>
      <w:r w:rsidR="00032CDB" w:rsidRPr="00412B31">
        <w:t>Ovo će se rješenje objaviti</w:t>
      </w:r>
      <w:r w:rsidR="009B6C9F">
        <w:t xml:space="preserve"> na mrežnoj stranici e-oglasna ploča Trgovačkog suda u Splitu</w:t>
      </w:r>
      <w:r w:rsidR="00C02212">
        <w:t>.</w:t>
      </w:r>
    </w:p>
    <w:p w:rsidRDefault="00A1055C" w:rsidP="002B6C79" w:rsidR="00A1055C">
      <w:pPr>
        <w:jc w:val="center"/>
      </w:pPr>
    </w:p>
    <w:p w:rsidRDefault="000F60FD" w:rsidP="002B6C79" w:rsidR="007E4ECD">
      <w:pPr>
        <w:jc w:val="center"/>
      </w:pPr>
      <w:r w:rsidRPr="007E0FEA">
        <w:t>Obrazloženje</w:t>
      </w:r>
    </w:p>
    <w:p w:rsidRDefault="00495C72" w:rsidP="00D56797" w:rsidR="00495C72" w:rsidRPr="007E0FEA"/>
    <w:p w:rsidRDefault="003B46DD" w:rsidP="003B46DD" w:rsidR="003B46DD">
      <w:pPr>
        <w:ind w:firstLine="708"/>
        <w:jc w:val="both"/>
      </w:pPr>
      <w:r>
        <w:t>Predlagatelj Financijska agencija, Regionalni centar Split, Podružnica Split je prijedlogom zaprimljenim na Trgovačkom sudu u Splitu, dana 10. ožujka 2016. godine predložio otvaranje stečajnog postupka nad dužnikom PEKA I OGNJIŠTE, j.d.o.o., Stinice 26, Split, OIB: 16135618192.</w:t>
      </w:r>
    </w:p>
    <w:p w:rsidRDefault="003B46DD" w:rsidP="003B46DD" w:rsidR="003B46DD">
      <w:pPr>
        <w:ind w:left="708"/>
        <w:jc w:val="both"/>
      </w:pPr>
    </w:p>
    <w:p w:rsidRDefault="003B46DD" w:rsidP="003B46DD" w:rsidR="003B46DD">
      <w:pPr>
        <w:ind w:firstLine="708"/>
        <w:jc w:val="both"/>
      </w:pPr>
      <w:r>
        <w:t xml:space="preserve">U prijedlogu se u bitnome navodi da dužnik na dan 01. rujna 2015. godine u Očevidniku redoslijeda osnova za plaćanje ima evidentirane neizvršene osnove za plaćanje u neprekinutom razdoblju od 308 dana, u ukupnom iznosu od 38.170,10 kuna, te da prema podacima HZMO ima jednog zaposlenog, kao i da predlagatelj ne raspolaže drugim podacima o imovini dužnika. </w:t>
      </w:r>
    </w:p>
    <w:p w:rsidRDefault="003B46DD" w:rsidP="003B46DD" w:rsidR="003B46DD">
      <w:pPr>
        <w:jc w:val="both"/>
      </w:pPr>
    </w:p>
    <w:p w:rsidRDefault="003B46DD" w:rsidP="003B46DD" w:rsidR="003B46DD">
      <w:pPr>
        <w:ind w:firstLine="708"/>
        <w:jc w:val="both"/>
      </w:pPr>
      <w:r>
        <w:t xml:space="preserve">Kako je predlagatelj učinio vjerojatnim postojanje stečajnog razloga, to je rješenjem ovog suda gornji poslovni broj od 29. prosinca 2016. određeno ročište radi rasprave o uvjetima za otvaranje stečajnog postupka za dan 31. siječnja 2017. </w:t>
      </w:r>
    </w:p>
    <w:p w:rsidRDefault="003B46DD" w:rsidP="003B46DD" w:rsidR="003B46DD">
      <w:pPr>
        <w:ind w:firstLine="708"/>
        <w:jc w:val="both"/>
      </w:pPr>
    </w:p>
    <w:p w:rsidRDefault="003B46DD" w:rsidP="003B46DD" w:rsidR="003B46DD">
      <w:pPr>
        <w:ind w:firstLine="708"/>
        <w:jc w:val="both"/>
      </w:pPr>
      <w:r>
        <w:t xml:space="preserve">Policijska uprava Splitsko-dalmatinske dana 16. siječnja 2017. u spis je dostavila uvjerenje iz kojeg je razvidno da dužnik PEKA I OGNJIŠTE, j.d.o.o., Stinice 26, Split, OIB: 16135618192 evidentiran kao vlasnik vozila marke RENAULT KANGOO 1.9 D CONFORT E, godina proizvodnje 2002, reg. oznake ST 406 ZH (list spisa 16). </w:t>
      </w:r>
    </w:p>
    <w:p w:rsidRDefault="003B46DD" w:rsidP="003B46DD" w:rsidR="003B46DD">
      <w:pPr>
        <w:ind w:firstLine="708"/>
        <w:jc w:val="both"/>
      </w:pPr>
    </w:p>
    <w:p w:rsidRDefault="003B46DD" w:rsidP="003B46DD" w:rsidR="003B46DD">
      <w:pPr>
        <w:ind w:firstLine="708"/>
        <w:jc w:val="both"/>
      </w:pPr>
      <w:r>
        <w:t xml:space="preserve">Financijska agencija je dana 30. siječnja 2017. dostavila u spis podnesak kojim obrazlaže prijedlog za pokretanje stečajnog postupka nad dužnikom, te potvrdu o blokadi računa i novčanih sredstava dužnika iz koje proizlazi da je kod dužnika evidentirano 824 dana neprekidne blokade.  </w:t>
      </w:r>
    </w:p>
    <w:p w:rsidRDefault="003B46DD" w:rsidP="003B46DD" w:rsidR="003B46DD">
      <w:pPr>
        <w:jc w:val="both"/>
      </w:pPr>
    </w:p>
    <w:p w:rsidRDefault="003B46DD" w:rsidP="003B46DD" w:rsidR="003B46DD">
      <w:pPr>
        <w:ind w:firstLine="708"/>
        <w:jc w:val="both"/>
      </w:pPr>
      <w:r>
        <w:t xml:space="preserve">Dana 2. veljače 2017. u spis zaprimljena potvrda Općinskog suda u Splitu, zemljišnoknjižnog odjela iz koje je razvidno da dužnik PEKA I OGNJIŠTE, j.d.o.o., Stinice 26, Split, OIB: 16135618192 nije upisan kao vlasnik nekretnina na području nadležnosti navedenog zemljišnoknjižnog odjela (list spisa 21). </w:t>
      </w:r>
    </w:p>
    <w:p w:rsidRDefault="003B46DD" w:rsidP="003B46DD" w:rsidR="003B46DD">
      <w:pPr>
        <w:jc w:val="both"/>
      </w:pPr>
    </w:p>
    <w:p w:rsidRDefault="003B46DD" w:rsidP="003B46DD" w:rsidR="003B46DD">
      <w:pPr>
        <w:ind w:firstLine="708"/>
        <w:jc w:val="both"/>
      </w:pPr>
      <w:r>
        <w:t xml:space="preserve">Sud je elektronskim putem zatražio od FINE potvrdu da je li dužnik u blokadi, te je ista dana 19. veljače 2018. dostavila potvrdu o neizvršenim osnovama za plaćanje iz koje je razvidno da dužnik na dan 19. veljače 2018. ima evidentirane neizvršene osnove za plaćanje u neprekinutom razdoblju od 1209 dana. </w:t>
      </w:r>
    </w:p>
    <w:p w:rsidRDefault="00E40A2F" w:rsidP="00D56797" w:rsidR="00E40A2F">
      <w:pPr>
        <w:jc w:val="both"/>
      </w:pPr>
    </w:p>
    <w:p w:rsidRDefault="006777BA" w:rsidP="00D56797" w:rsidR="006777BA">
      <w:pPr>
        <w:jc w:val="both"/>
      </w:pPr>
      <w:r>
        <w:tab/>
        <w:t xml:space="preserve">Rješenjem pod gornjim poslovnim brojem od </w:t>
      </w:r>
      <w:r w:rsidR="003B46DD">
        <w:t>20. veljače 2018</w:t>
      </w:r>
      <w:r>
        <w:t xml:space="preserve">. sud je pozvao osobe </w:t>
      </w:r>
      <w:r w:rsidRPr="00520E5B">
        <w:t xml:space="preserve">koje imaju pravni interes da se provede stečajni postupak nad dužnikom </w:t>
      </w:r>
      <w:r w:rsidR="003B46DD">
        <w:t>PEKA I OGNJIŠTE, j.d.o.o., Stinice 26, Split, OIB: 16135618192</w:t>
      </w:r>
      <w:r w:rsidRPr="00520E5B">
        <w:t xml:space="preserve">, da u roku od 15 dana solidarno uplate na sudski depozit ovog suda br. HR1623900011300000664, otvoren kod Hrvatske poštanske banke d.d. Zagreb, pozivom na broj </w:t>
      </w:r>
      <w:r w:rsidR="00A77289">
        <w:t>4</w:t>
      </w:r>
      <w:r w:rsidR="003B46DD">
        <w:t xml:space="preserve">71916, model 02, </w:t>
      </w:r>
      <w:r w:rsidRPr="00520E5B">
        <w:t xml:space="preserve">iznos od 20.000,00 kuna na ime predujma za </w:t>
      </w:r>
      <w:r w:rsidRPr="00520E5B">
        <w:lastRenderedPageBreak/>
        <w:t>pokriće troškova kako prethodnog tako i otvorenog stečajnog postupka, te da u istom roku potvrdu o uplati dostavi u sudski spis</w:t>
      </w:r>
      <w:r>
        <w:t>.</w:t>
      </w:r>
    </w:p>
    <w:p w:rsidRDefault="006777BA" w:rsidP="00D56797" w:rsidR="006777BA">
      <w:pPr>
        <w:jc w:val="both"/>
      </w:pPr>
    </w:p>
    <w:p w:rsidRDefault="003B46DD" w:rsidP="003B46DD" w:rsidR="003B46DD">
      <w:pPr>
        <w:ind w:firstLine="720"/>
        <w:jc w:val="both"/>
      </w:pPr>
      <w:r>
        <w:t>Vjerovnik dužnika Republika Hrvatska, Ministarstvo financija, je dana 28. ožujka 2018. podnio prijedlog za otvaranje stečajnog postupka nad dužnikom te je izvijestio sud da prema dužniku potraživanj</w:t>
      </w:r>
      <w:r w:rsidR="005615F5">
        <w:t>e</w:t>
      </w:r>
      <w:r>
        <w:t xml:space="preserve"> u ukupnom iznosu od 172.810,30 kuna. Vjerodostojnost svojih tražbina vjerovnik je dokazao vjerodostojnim ispravama i to ovjerenim izlistom stanja duga obveznika iz Informacijskog sustava Porezne uprave na dan 12. ožujka 2018.</w:t>
      </w:r>
      <w:r w:rsidR="005615F5">
        <w:t xml:space="preserve"> </w:t>
      </w:r>
    </w:p>
    <w:p w:rsidRDefault="003B46DD" w:rsidP="005615F5" w:rsidR="003B46DD">
      <w:pPr>
        <w:jc w:val="both"/>
      </w:pPr>
    </w:p>
    <w:p w:rsidRDefault="003B46DD" w:rsidP="003B46DD" w:rsidR="00A77289">
      <w:pPr>
        <w:ind w:firstLine="708"/>
        <w:jc w:val="both"/>
      </w:pPr>
      <w:r>
        <w:t>U privitku prijedloga predlagatelj dostavlja prijedlog za otvaranje stečajnog postupka na propisanom obrascu (list 29 spisa), stanje računa poreznog obveznika na dan 12. ožujka 2018. (list 33 spisa), kao i podatke Porezne uprave iz kojih je razvidno da je dužnik vlasnik vozila i to vozila marke RENAULT KANGOO 1.9 D CONFORT E, godina proizvodnje 2002, reg. oznake ST 406 ZH.</w:t>
      </w:r>
    </w:p>
    <w:p w:rsidRDefault="006777BA" w:rsidP="00D56797" w:rsidR="006777BA">
      <w:pPr>
        <w:jc w:val="both"/>
      </w:pPr>
    </w:p>
    <w:p w:rsidRDefault="008142A2" w:rsidP="00D47766" w:rsidR="00C30D2D">
      <w:pPr>
        <w:jc w:val="both"/>
      </w:pPr>
      <w:r>
        <w:tab/>
        <w:t>Obzirom da je utvrđeno postojanje stečajnog razloga jer je stečajni dužnik nesposoban za plaćanje budući ne može ispunjavati svoje dospjele novčane obveze u smislu čl</w:t>
      </w:r>
      <w:r w:rsidR="005615F5">
        <w:t>anka</w:t>
      </w:r>
      <w:r>
        <w:t xml:space="preserve"> 6. st. 1. i 2. Stečajnog zak</w:t>
      </w:r>
      <w:r w:rsidR="005615F5">
        <w:t>ona (Narodne novine broj 71/15 i 104/17, dalje SZ)</w:t>
      </w:r>
      <w:r w:rsidR="00C30D2D">
        <w:t xml:space="preserve">. </w:t>
      </w:r>
    </w:p>
    <w:p w:rsidRDefault="006C2E75" w:rsidP="00D47766" w:rsidR="006C2E75">
      <w:pPr>
        <w:jc w:val="both"/>
      </w:pPr>
    </w:p>
    <w:p w:rsidRDefault="008142A2" w:rsidP="00666569" w:rsidR="00666569">
      <w:pPr>
        <w:jc w:val="both"/>
      </w:pPr>
      <w:r w:rsidRPr="007E0FEA">
        <w:t xml:space="preserve">           </w:t>
      </w:r>
      <w:r w:rsidR="00666569" w:rsidRPr="007E0FEA">
        <w:t>Sukladno članku</w:t>
      </w:r>
      <w:r w:rsidR="00666569">
        <w:t xml:space="preserve"> 84. st</w:t>
      </w:r>
      <w:r w:rsidR="005615F5">
        <w:t>avak</w:t>
      </w:r>
      <w:r w:rsidR="00666569">
        <w:t xml:space="preserve"> 1. </w:t>
      </w:r>
      <w:r w:rsidR="005615F5">
        <w:t>SZ</w:t>
      </w:r>
      <w:r w:rsidR="00666569">
        <w:t xml:space="preserve"> izvršen je automatski izbor stečajnog upravitelja, te sukladno čl.</w:t>
      </w:r>
      <w:r w:rsidR="00666569" w:rsidRPr="007E0FEA">
        <w:t xml:space="preserve"> </w:t>
      </w:r>
      <w:r w:rsidR="00666569">
        <w:t>129</w:t>
      </w:r>
      <w:r w:rsidR="00666569" w:rsidRPr="007E0FEA">
        <w:t xml:space="preserve">. </w:t>
      </w:r>
      <w:r w:rsidR="00666569">
        <w:t>st. 1. toč. 2</w:t>
      </w:r>
      <w:r w:rsidR="00666569" w:rsidRPr="007E0FEA">
        <w:t>. Stečajnog zakona, rješenje o otvaranju stečajnog postupka sadrži i prezime i ime i adresu stečaj</w:t>
      </w:r>
      <w:r w:rsidR="00666569">
        <w:t>nog upravitelja, pa je riješeno</w:t>
      </w:r>
      <w:r w:rsidR="00666569" w:rsidRPr="007E0FEA">
        <w:t xml:space="preserve"> kao u točki II</w:t>
      </w:r>
      <w:r w:rsidR="00666569">
        <w:t>.</w:t>
      </w:r>
      <w:r w:rsidR="00666569" w:rsidRPr="007E0FEA">
        <w:t xml:space="preserve"> izreke. </w:t>
      </w:r>
    </w:p>
    <w:p w:rsidRDefault="00666569" w:rsidP="00666569" w:rsidR="00666569" w:rsidRPr="007E0FEA">
      <w:pPr>
        <w:jc w:val="both"/>
      </w:pPr>
    </w:p>
    <w:p w:rsidRDefault="00666569" w:rsidP="00A1055C" w:rsidR="00FC5942">
      <w:pPr>
        <w:ind w:firstLine="708"/>
        <w:jc w:val="both"/>
      </w:pPr>
      <w:r w:rsidRPr="00FC5942">
        <w:t>Nalog iz točke VIII</w:t>
      </w:r>
      <w:r>
        <w:t>.</w:t>
      </w:r>
      <w:r w:rsidRPr="00FC5942">
        <w:rPr>
          <w:b/>
        </w:rPr>
        <w:t xml:space="preserve"> </w:t>
      </w:r>
      <w:r w:rsidRPr="00FC5942">
        <w:t>ovog rješenja temelji se na odredbi članka 129. stavak 2. i čl</w:t>
      </w:r>
      <w:r w:rsidR="005615F5">
        <w:t>anak</w:t>
      </w:r>
      <w:r w:rsidRPr="00FC5942">
        <w:t xml:space="preserve"> 34. st. 3. </w:t>
      </w:r>
      <w:r w:rsidR="005615F5">
        <w:t>SZ</w:t>
      </w:r>
      <w:r w:rsidRPr="00FC5942">
        <w:t>, a radi postupanja navedenih tijela u skladu sa odredbom čl</w:t>
      </w:r>
      <w:r w:rsidR="005615F5">
        <w:t>anka</w:t>
      </w:r>
      <w:r w:rsidRPr="00FC5942">
        <w:t xml:space="preserve"> 131. st</w:t>
      </w:r>
      <w:r w:rsidR="005615F5">
        <w:t>avak</w:t>
      </w:r>
      <w:r w:rsidRPr="00FC5942">
        <w:t xml:space="preserve"> 2. </w:t>
      </w:r>
      <w:r w:rsidR="005615F5">
        <w:t>SZ</w:t>
      </w:r>
      <w:r w:rsidRPr="00FC5942">
        <w:t>.</w:t>
      </w:r>
    </w:p>
    <w:p w:rsidRDefault="008142A2" w:rsidP="008142A2" w:rsidR="008142A2" w:rsidRPr="007E0FEA">
      <w:pPr>
        <w:jc w:val="both"/>
      </w:pPr>
      <w:r w:rsidRPr="007E0FEA">
        <w:t xml:space="preserve">         </w:t>
      </w:r>
      <w:r w:rsidR="00C72706">
        <w:t xml:space="preserve">  </w:t>
      </w:r>
      <w:r w:rsidRPr="007E0FEA">
        <w:t xml:space="preserve"> </w:t>
      </w:r>
      <w:r w:rsidR="00FC5942">
        <w:t>Slijedom navedenog</w:t>
      </w:r>
      <w:r w:rsidRPr="007E0FEA">
        <w:t xml:space="preserve"> odlučeno </w:t>
      </w:r>
      <w:r w:rsidR="00FC5942">
        <w:t xml:space="preserve">je </w:t>
      </w:r>
      <w:r w:rsidRPr="007E0FEA">
        <w:t xml:space="preserve">kao u izreci.  </w:t>
      </w:r>
    </w:p>
    <w:p w:rsidRDefault="007B68CC" w:rsidP="007B68CC" w:rsidR="007B68CC" w:rsidRPr="00E82A70">
      <w:pPr>
        <w:jc w:val="both"/>
      </w:pPr>
    </w:p>
    <w:p w:rsidRDefault="007B68CC" w:rsidP="005615F5" w:rsidR="007B68CC">
      <w:pPr>
        <w:ind w:firstLine="708"/>
        <w:jc w:val="center"/>
      </w:pPr>
      <w:r>
        <w:t xml:space="preserve">U Splitu </w:t>
      </w:r>
      <w:r w:rsidR="005615F5">
        <w:t>30. ožujka</w:t>
      </w:r>
      <w:r>
        <w:t xml:space="preserve"> 2018. </w:t>
      </w:r>
      <w:r>
        <w:tab/>
      </w:r>
      <w:r>
        <w:tab/>
      </w:r>
      <w:r>
        <w:tab/>
      </w:r>
    </w:p>
    <w:tbl>
      <w:tblPr>
        <w:tblStyle w:val="Reetkatablice"/>
        <w:tblW w:type="dxa" w:w="4242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242"/>
      </w:tblGrid>
      <w:tr w:rsidTr="005615F5" w:rsidR="007B68CC">
        <w:trPr>
          <w:trHeight w:val="336"/>
        </w:trPr>
        <w:tc>
          <w:tcPr>
            <w:tcW w:type="dxa" w:w="4242"/>
          </w:tcPr>
          <w:p w:rsidRDefault="007B68CC" w:rsidP="000B758C" w:rsidR="007B68CC">
            <w:pPr>
              <w:jc w:val="center"/>
              <w:rPr>
                <w:bCs/>
              </w:rPr>
            </w:pPr>
            <w:r>
              <w:rPr>
                <w:bCs/>
              </w:rPr>
              <w:t>Sudac</w:t>
            </w:r>
          </w:p>
          <w:p w:rsidRDefault="007B68CC" w:rsidP="000B758C" w:rsidR="007B68CC">
            <w:pPr>
              <w:jc w:val="center"/>
              <w:rPr>
                <w:bCs/>
              </w:rPr>
            </w:pPr>
          </w:p>
          <w:p w:rsidRDefault="007B68CC" w:rsidP="000B758C" w:rsidR="007B68CC">
            <w:pPr>
              <w:jc w:val="center"/>
              <w:rPr>
                <w:bCs/>
              </w:rPr>
            </w:pPr>
          </w:p>
        </w:tc>
      </w:tr>
      <w:tr w:rsidTr="00A1055C" w:rsidR="007B68CC">
        <w:trPr>
          <w:trHeight w:val="390"/>
        </w:trPr>
        <w:tc>
          <w:tcPr>
            <w:tcW w:type="dxa" w:w="4242"/>
          </w:tcPr>
          <w:p w:rsidRDefault="007B68CC" w:rsidP="007B68CC" w:rsidR="005D1FA7">
            <w:pPr>
              <w:jc w:val="center"/>
              <w:rPr>
                <w:bCs/>
              </w:rPr>
            </w:pPr>
            <w:r>
              <w:rPr>
                <w:bCs/>
              </w:rPr>
              <w:t>Katarina Mikulić</w:t>
            </w:r>
            <w:r w:rsidR="005D1FA7">
              <w:rPr>
                <w:bCs/>
              </w:rPr>
              <w:t>,v.r.</w:t>
            </w:r>
          </w:p>
          <w:p w:rsidRDefault="005D1FA7" w:rsidP="0071700F" w:rsidR="005D1FA7">
            <w:pPr>
              <w:pStyle w:val="Bezproreda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bCs/>
              </w:rPr>
              <w:t xml:space="preserve">za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točnost otpravka – ovlašteni službenik</w:t>
            </w:r>
          </w:p>
          <w:p w:rsidRDefault="005D1FA7" w:rsidP="005D1FA7" w:rsidR="005D1FA7" w:rsidRPr="0085560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Ivana Hajder </w:t>
            </w:r>
          </w:p>
          <w:p w:rsidRDefault="007B68CC" w:rsidP="007B68CC" w:rsidR="007B68CC">
            <w:pPr>
              <w:jc w:val="center"/>
              <w:rPr>
                <w:bCs/>
              </w:rPr>
            </w:pPr>
            <w:r>
              <w:rPr>
                <w:bCs/>
              </w:rPr>
              <w:t xml:space="preserve"> </w:t>
            </w:r>
          </w:p>
        </w:tc>
      </w:tr>
    </w:tbl>
    <w:p w:rsidRDefault="007B68CC" w:rsidP="00A1055C" w:rsidR="00A03607" w:rsidRPr="00A1055C">
      <w:pPr>
        <w:jc w:val="both"/>
      </w:pPr>
      <w:r w:rsidRPr="004340F3">
        <w:t>Pouka o pravnom lijeku</w:t>
      </w:r>
      <w:r w:rsidR="000F60FD" w:rsidRPr="004340F3">
        <w:t>:</w:t>
      </w:r>
      <w:r w:rsidR="002B6C79">
        <w:t xml:space="preserve"> </w:t>
      </w:r>
      <w:r w:rsidR="004807E2" w:rsidRPr="002B5AAE">
        <w:t>Protiv ovog rješenja</w:t>
      </w:r>
      <w:r w:rsidR="004807E2">
        <w:t xml:space="preserve"> pravo na žalbu ima</w:t>
      </w:r>
      <w:r w:rsidR="004807E2" w:rsidRPr="002B5AAE">
        <w:t xml:space="preserve"> osoba koja je bila ovlaštena za zastupanje dužnika po zakonu do dana nastupanja pravnih posljedica otvaranja stečajnog postupka (čl. </w:t>
      </w:r>
      <w:r w:rsidR="004807E2">
        <w:t>128</w:t>
      </w:r>
      <w:r w:rsidR="004807E2" w:rsidRPr="002B5AAE">
        <w:t xml:space="preserve">. st. </w:t>
      </w:r>
      <w:r w:rsidR="004807E2">
        <w:t>8.</w:t>
      </w:r>
      <w:r w:rsidR="004807E2" w:rsidRPr="002B5AAE">
        <w:t xml:space="preserve"> SZ-a).</w:t>
      </w:r>
      <w:r w:rsidR="006C2E75">
        <w:t xml:space="preserve"> </w:t>
      </w:r>
      <w:r w:rsidR="004807E2" w:rsidRPr="00240F6B">
        <w:t xml:space="preserve">Žalba se podnosi ovom sudu za Visoki trgovački sud Republike Hrvatske u </w:t>
      </w:r>
      <w:r w:rsidR="004D4E09">
        <w:t>tri</w:t>
      </w:r>
      <w:r w:rsidR="004807E2" w:rsidRPr="00240F6B">
        <w:t xml:space="preserve"> primjerka u rok</w:t>
      </w:r>
      <w:r w:rsidR="004807E2">
        <w:t>u od 8 dana od prijema rješenja, odnosno od isteka osmog dana od dana objave na e-oglasnoj ploči suda.</w:t>
      </w:r>
    </w:p>
    <w:p w:rsidRDefault="00A1055C" w:rsidP="0098085F" w:rsidR="00A1055C">
      <w:pPr>
        <w:rPr>
          <w:color w:val="000000"/>
        </w:rPr>
      </w:pPr>
    </w:p>
    <w:p w:rsidRDefault="006C2E75" w:rsidP="005D1FA7" w:rsidR="003A199E">
      <w:pPr>
        <w:ind w:left="720"/>
        <w:jc w:val="both"/>
      </w:pPr>
      <w:r>
        <w:rPr>
          <w:color w:val="000000"/>
        </w:rPr>
        <w:t xml:space="preserve"> </w:t>
      </w:r>
    </w:p>
    <w:sectPr w:rsidSect="00156B3F" w:rsidR="003A199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1899" w:rsidR="006F1899">
      <w:r>
        <w:separator/>
      </w:r>
    </w:p>
  </w:endnote>
  <w:endnote w:id="0" w:type="continuationSeparator">
    <w:p w:rsidRDefault="006F1899" w:rsidR="006F18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1899" w:rsidP="00226C22" w:rsidR="006F1899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1899" w:rsidP="00226C22" w:rsidR="006F1899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2324" w:rsidR="001F2324">
    <w:pPr>
      <w:pStyle w:val="Podnoje"/>
      <w:jc w:val="center"/>
    </w:pPr>
  </w:p>
  <w:p w:rsidRDefault="006F1899" w:rsidP="00226C22" w:rsidR="006F1899">
    <w:pPr>
      <w:pStyle w:val="Podnoje"/>
      <w:ind w:right="360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36D5" w:rsidP="005536D5" w:rsidR="005536D5">
    <w:pPr>
      <w:pStyle w:val="Podnoje"/>
    </w:pPr>
  </w:p>
  <w:p w:rsidRDefault="005536D5" w:rsidR="005536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1899" w:rsidR="006F1899">
      <w:r>
        <w:separator/>
      </w:r>
    </w:p>
  </w:footnote>
  <w:footnote w:id="0" w:type="continuationSeparator">
    <w:p w:rsidRDefault="006F1899" w:rsidR="006F18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1899" w:rsidP="00D83596" w:rsidR="006F18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1899" w:rsidR="006F18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1FA7" w:rsidP="00156B3F" w:rsidR="00156B3F">
    <w:pPr>
      <w:pStyle w:val="Zaglavlje"/>
      <w:tabs>
        <w:tab w:pos="6570" w:val="left"/>
      </w:tabs>
      <w:ind w:firstLine="1416"/>
      <w:jc w:val="center"/>
    </w:pPr>
    <w:sdt>
      <w:sdtPr>
        <w:id w:val="151879784"/>
        <w:docPartObj>
          <w:docPartGallery w:val="Page Numbers (Top of Page)"/>
          <w:docPartUnique/>
        </w:docPartObj>
      </w:sdtPr>
      <w:sdtEndPr/>
      <w:sdtContent>
        <w:r w:rsidR="00156B3F">
          <w:t xml:space="preserve">                                             </w:t>
        </w:r>
        <w:r w:rsidR="00156B3F">
          <w:fldChar w:fldCharType="begin"/>
        </w:r>
        <w:r w:rsidR="00156B3F">
          <w:instrText>PAGE   \* MERGEFORMAT</w:instrText>
        </w:r>
        <w:r w:rsidR="00156B3F">
          <w:fldChar w:fldCharType="separate"/>
        </w:r>
        <w:r>
          <w:rPr>
            <w:noProof/>
          </w:rPr>
          <w:t>3</w:t>
        </w:r>
        <w:r w:rsidR="00156B3F">
          <w:fldChar w:fldCharType="end"/>
        </w:r>
      </w:sdtContent>
    </w:sdt>
    <w:r w:rsidR="00156B3F">
      <w:t xml:space="preserve">                             Poslovni broj:4.St-</w:t>
    </w:r>
    <w:r w:rsidR="003B46DD">
      <w:t>719/2016-20</w:t>
    </w:r>
  </w:p>
  <w:p w:rsidRDefault="006F1899" w:rsidP="006D7F75" w:rsidR="006F1899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6B3F" w:rsidR="00156B3F">
    <w:pPr>
      <w:pStyle w:val="Zaglavlje"/>
      <w:jc w:val="center"/>
    </w:pPr>
  </w:p>
  <w:p w:rsidRDefault="00C61A2A" w:rsidR="00C61A2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F3A92"/>
    <w:multiLevelType w:val="hybridMultilevel"/>
    <w:tmpl w:val="6B0C01A2"/>
    <w:lvl w:tplc="FCC80BD6" w:ilvl="0">
      <w:start w:val="1"/>
      <w:numFmt w:val="upperRoman"/>
      <w:lvlText w:val="%1."/>
      <w:lvlJc w:val="left"/>
      <w:pPr>
        <w:ind w:hanging="720" w:left="14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3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5C3660F"/>
    <w:multiLevelType w:val="hybridMultilevel"/>
    <w:tmpl w:val="173E1484"/>
    <w:lvl w:tplc="310C0866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BB141BB"/>
    <w:multiLevelType w:val="hybridMultilevel"/>
    <w:tmpl w:val="7D9EB0CA"/>
    <w:lvl w:tplc="AD5E7A9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5D1B262D"/>
    <w:multiLevelType w:val="hybridMultilevel"/>
    <w:tmpl w:val="12361208"/>
    <w:lvl w:tplc="73BA36E4" w:ilvl="0">
      <w:start w:val="1"/>
      <w:numFmt w:val="lowerLetter"/>
      <w:lvlText w:val="%1)"/>
      <w:lvlJc w:val="left"/>
      <w:pPr>
        <w:ind w:hanging="360" w:left="121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7">
    <w:nsid w:val="5EDC6CF7"/>
    <w:multiLevelType w:val="hybridMultilevel"/>
    <w:tmpl w:val="0BCE4FF4"/>
    <w:lvl w:tplc="0C9073E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4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17953"/>
    <w:rsid w:val="0002188A"/>
    <w:rsid w:val="000251A5"/>
    <w:rsid w:val="00032CDB"/>
    <w:rsid w:val="0003482E"/>
    <w:rsid w:val="000358D5"/>
    <w:rsid w:val="000415B0"/>
    <w:rsid w:val="000421C3"/>
    <w:rsid w:val="00045251"/>
    <w:rsid w:val="00046C92"/>
    <w:rsid w:val="00051E08"/>
    <w:rsid w:val="00054B01"/>
    <w:rsid w:val="00061B52"/>
    <w:rsid w:val="000656C7"/>
    <w:rsid w:val="00074068"/>
    <w:rsid w:val="000741C2"/>
    <w:rsid w:val="000761E0"/>
    <w:rsid w:val="00082AF5"/>
    <w:rsid w:val="00091540"/>
    <w:rsid w:val="000B40A8"/>
    <w:rsid w:val="000E53B8"/>
    <w:rsid w:val="000F3E90"/>
    <w:rsid w:val="000F60FD"/>
    <w:rsid w:val="00110648"/>
    <w:rsid w:val="00110BF6"/>
    <w:rsid w:val="00110E63"/>
    <w:rsid w:val="00114342"/>
    <w:rsid w:val="00137109"/>
    <w:rsid w:val="00142C08"/>
    <w:rsid w:val="00152811"/>
    <w:rsid w:val="00156B3F"/>
    <w:rsid w:val="0015752D"/>
    <w:rsid w:val="00164F09"/>
    <w:rsid w:val="00182066"/>
    <w:rsid w:val="00183F84"/>
    <w:rsid w:val="001863E2"/>
    <w:rsid w:val="001A2212"/>
    <w:rsid w:val="001B3070"/>
    <w:rsid w:val="001D63A9"/>
    <w:rsid w:val="001D6F9E"/>
    <w:rsid w:val="001D70CF"/>
    <w:rsid w:val="001E0333"/>
    <w:rsid w:val="001E5700"/>
    <w:rsid w:val="001F2324"/>
    <w:rsid w:val="001F3EEE"/>
    <w:rsid w:val="001F7DC0"/>
    <w:rsid w:val="002043D4"/>
    <w:rsid w:val="00212B45"/>
    <w:rsid w:val="00214F27"/>
    <w:rsid w:val="00216A4F"/>
    <w:rsid w:val="00223098"/>
    <w:rsid w:val="0022322C"/>
    <w:rsid w:val="00226C22"/>
    <w:rsid w:val="00240A10"/>
    <w:rsid w:val="00243A47"/>
    <w:rsid w:val="002467CC"/>
    <w:rsid w:val="00253C09"/>
    <w:rsid w:val="00254F15"/>
    <w:rsid w:val="002577D3"/>
    <w:rsid w:val="002749FF"/>
    <w:rsid w:val="00276096"/>
    <w:rsid w:val="00283377"/>
    <w:rsid w:val="002864B0"/>
    <w:rsid w:val="002879A3"/>
    <w:rsid w:val="00292A99"/>
    <w:rsid w:val="002936E9"/>
    <w:rsid w:val="002A7FF0"/>
    <w:rsid w:val="002B1202"/>
    <w:rsid w:val="002B20CB"/>
    <w:rsid w:val="002B6C79"/>
    <w:rsid w:val="002C0442"/>
    <w:rsid w:val="002C4C60"/>
    <w:rsid w:val="002D7B44"/>
    <w:rsid w:val="002E3F4E"/>
    <w:rsid w:val="002E5B6A"/>
    <w:rsid w:val="002E5F07"/>
    <w:rsid w:val="002E600D"/>
    <w:rsid w:val="002F28D5"/>
    <w:rsid w:val="002F6FA2"/>
    <w:rsid w:val="003020E6"/>
    <w:rsid w:val="0030348E"/>
    <w:rsid w:val="00303C9F"/>
    <w:rsid w:val="00306523"/>
    <w:rsid w:val="003066F8"/>
    <w:rsid w:val="00307DF0"/>
    <w:rsid w:val="00312078"/>
    <w:rsid w:val="00344ECC"/>
    <w:rsid w:val="00367CD6"/>
    <w:rsid w:val="00373239"/>
    <w:rsid w:val="0037345D"/>
    <w:rsid w:val="00382406"/>
    <w:rsid w:val="0039699B"/>
    <w:rsid w:val="0039713D"/>
    <w:rsid w:val="003A12A4"/>
    <w:rsid w:val="003A199E"/>
    <w:rsid w:val="003A26DA"/>
    <w:rsid w:val="003A7029"/>
    <w:rsid w:val="003A7920"/>
    <w:rsid w:val="003B0260"/>
    <w:rsid w:val="003B3F79"/>
    <w:rsid w:val="003B46DD"/>
    <w:rsid w:val="003B4F77"/>
    <w:rsid w:val="003B6321"/>
    <w:rsid w:val="003C0A2E"/>
    <w:rsid w:val="003C175F"/>
    <w:rsid w:val="003C4043"/>
    <w:rsid w:val="003C40D7"/>
    <w:rsid w:val="003D4BF0"/>
    <w:rsid w:val="003D7036"/>
    <w:rsid w:val="003D72BA"/>
    <w:rsid w:val="003E38DD"/>
    <w:rsid w:val="003F2796"/>
    <w:rsid w:val="004020FD"/>
    <w:rsid w:val="00402A3C"/>
    <w:rsid w:val="00403E91"/>
    <w:rsid w:val="0041576D"/>
    <w:rsid w:val="00423D0F"/>
    <w:rsid w:val="004340F3"/>
    <w:rsid w:val="00434341"/>
    <w:rsid w:val="00450E02"/>
    <w:rsid w:val="004563A1"/>
    <w:rsid w:val="004807E2"/>
    <w:rsid w:val="00491920"/>
    <w:rsid w:val="004923EA"/>
    <w:rsid w:val="00495C72"/>
    <w:rsid w:val="004A2F29"/>
    <w:rsid w:val="004A53BF"/>
    <w:rsid w:val="004B5BE6"/>
    <w:rsid w:val="004B5FDA"/>
    <w:rsid w:val="004B629B"/>
    <w:rsid w:val="004C5754"/>
    <w:rsid w:val="004D1602"/>
    <w:rsid w:val="004D48E7"/>
    <w:rsid w:val="004D4E09"/>
    <w:rsid w:val="004D702C"/>
    <w:rsid w:val="004E28B8"/>
    <w:rsid w:val="004F64A7"/>
    <w:rsid w:val="005015A4"/>
    <w:rsid w:val="0050433F"/>
    <w:rsid w:val="0051681D"/>
    <w:rsid w:val="00520CA4"/>
    <w:rsid w:val="00524283"/>
    <w:rsid w:val="00530F77"/>
    <w:rsid w:val="00532154"/>
    <w:rsid w:val="005333A7"/>
    <w:rsid w:val="005343C1"/>
    <w:rsid w:val="0053558F"/>
    <w:rsid w:val="00541A32"/>
    <w:rsid w:val="005425E1"/>
    <w:rsid w:val="00552BC2"/>
    <w:rsid w:val="005536D5"/>
    <w:rsid w:val="00554F2D"/>
    <w:rsid w:val="00556646"/>
    <w:rsid w:val="005615F5"/>
    <w:rsid w:val="0058144A"/>
    <w:rsid w:val="0058440C"/>
    <w:rsid w:val="00584FBF"/>
    <w:rsid w:val="00586BE6"/>
    <w:rsid w:val="005A49F5"/>
    <w:rsid w:val="005A6A45"/>
    <w:rsid w:val="005B49F8"/>
    <w:rsid w:val="005C1AA1"/>
    <w:rsid w:val="005D1FA7"/>
    <w:rsid w:val="005D493C"/>
    <w:rsid w:val="005D7B8D"/>
    <w:rsid w:val="005E0826"/>
    <w:rsid w:val="005F165B"/>
    <w:rsid w:val="00600F72"/>
    <w:rsid w:val="006217CF"/>
    <w:rsid w:val="006238B0"/>
    <w:rsid w:val="0063122E"/>
    <w:rsid w:val="006321BA"/>
    <w:rsid w:val="00640599"/>
    <w:rsid w:val="0064498A"/>
    <w:rsid w:val="00644DB2"/>
    <w:rsid w:val="0065152C"/>
    <w:rsid w:val="00655BCE"/>
    <w:rsid w:val="0066158C"/>
    <w:rsid w:val="0066391B"/>
    <w:rsid w:val="00666569"/>
    <w:rsid w:val="006777BA"/>
    <w:rsid w:val="00682B10"/>
    <w:rsid w:val="00683BAA"/>
    <w:rsid w:val="0068406C"/>
    <w:rsid w:val="00692906"/>
    <w:rsid w:val="006937F0"/>
    <w:rsid w:val="00695236"/>
    <w:rsid w:val="00696A23"/>
    <w:rsid w:val="006A2255"/>
    <w:rsid w:val="006A3A8C"/>
    <w:rsid w:val="006A48D9"/>
    <w:rsid w:val="006B1C61"/>
    <w:rsid w:val="006B2D33"/>
    <w:rsid w:val="006B693D"/>
    <w:rsid w:val="006B7864"/>
    <w:rsid w:val="006C2E75"/>
    <w:rsid w:val="006C4421"/>
    <w:rsid w:val="006C6491"/>
    <w:rsid w:val="006C66B1"/>
    <w:rsid w:val="006D1696"/>
    <w:rsid w:val="006D5DF5"/>
    <w:rsid w:val="006D749E"/>
    <w:rsid w:val="006D7F75"/>
    <w:rsid w:val="006F1899"/>
    <w:rsid w:val="00702B13"/>
    <w:rsid w:val="00702C1A"/>
    <w:rsid w:val="00713AB6"/>
    <w:rsid w:val="007221AC"/>
    <w:rsid w:val="007228EC"/>
    <w:rsid w:val="00723C99"/>
    <w:rsid w:val="00746A05"/>
    <w:rsid w:val="007528BB"/>
    <w:rsid w:val="00754859"/>
    <w:rsid w:val="0075729A"/>
    <w:rsid w:val="00760B53"/>
    <w:rsid w:val="007611C9"/>
    <w:rsid w:val="00783D0D"/>
    <w:rsid w:val="007906B0"/>
    <w:rsid w:val="00794073"/>
    <w:rsid w:val="007B07F2"/>
    <w:rsid w:val="007B5A31"/>
    <w:rsid w:val="007B68CC"/>
    <w:rsid w:val="007C32D8"/>
    <w:rsid w:val="007D5CC9"/>
    <w:rsid w:val="007E0EB5"/>
    <w:rsid w:val="007E0FEA"/>
    <w:rsid w:val="007E1212"/>
    <w:rsid w:val="007E4ECD"/>
    <w:rsid w:val="007E67D0"/>
    <w:rsid w:val="007F138F"/>
    <w:rsid w:val="007F2E32"/>
    <w:rsid w:val="007F4866"/>
    <w:rsid w:val="007F66C6"/>
    <w:rsid w:val="007F6C4D"/>
    <w:rsid w:val="0080794B"/>
    <w:rsid w:val="008142A2"/>
    <w:rsid w:val="008160B5"/>
    <w:rsid w:val="008164A6"/>
    <w:rsid w:val="008176A0"/>
    <w:rsid w:val="00817F65"/>
    <w:rsid w:val="00822362"/>
    <w:rsid w:val="00822417"/>
    <w:rsid w:val="00823E51"/>
    <w:rsid w:val="00825ED6"/>
    <w:rsid w:val="0084650A"/>
    <w:rsid w:val="00851E4D"/>
    <w:rsid w:val="008545E4"/>
    <w:rsid w:val="00862179"/>
    <w:rsid w:val="0086696E"/>
    <w:rsid w:val="00873E4C"/>
    <w:rsid w:val="0087462B"/>
    <w:rsid w:val="00880872"/>
    <w:rsid w:val="00880D5F"/>
    <w:rsid w:val="00882DE2"/>
    <w:rsid w:val="00883D83"/>
    <w:rsid w:val="008848A2"/>
    <w:rsid w:val="008911AF"/>
    <w:rsid w:val="00893D37"/>
    <w:rsid w:val="00895004"/>
    <w:rsid w:val="008B0F52"/>
    <w:rsid w:val="008B1E91"/>
    <w:rsid w:val="008C3403"/>
    <w:rsid w:val="008C41CD"/>
    <w:rsid w:val="008D5B83"/>
    <w:rsid w:val="008E1010"/>
    <w:rsid w:val="008E4877"/>
    <w:rsid w:val="008E65F2"/>
    <w:rsid w:val="008F4480"/>
    <w:rsid w:val="008F61C9"/>
    <w:rsid w:val="00902205"/>
    <w:rsid w:val="009026F9"/>
    <w:rsid w:val="00907BE4"/>
    <w:rsid w:val="00927D3A"/>
    <w:rsid w:val="009315C4"/>
    <w:rsid w:val="00940F79"/>
    <w:rsid w:val="00941D85"/>
    <w:rsid w:val="00947308"/>
    <w:rsid w:val="00955F60"/>
    <w:rsid w:val="00964D17"/>
    <w:rsid w:val="009700C3"/>
    <w:rsid w:val="00972129"/>
    <w:rsid w:val="009764AF"/>
    <w:rsid w:val="0098085F"/>
    <w:rsid w:val="009844CD"/>
    <w:rsid w:val="00984DF4"/>
    <w:rsid w:val="0099607C"/>
    <w:rsid w:val="009A0F36"/>
    <w:rsid w:val="009A1D4A"/>
    <w:rsid w:val="009B6C9F"/>
    <w:rsid w:val="009C1AE5"/>
    <w:rsid w:val="009C39FC"/>
    <w:rsid w:val="009E4B6B"/>
    <w:rsid w:val="009F6DC2"/>
    <w:rsid w:val="00A010AB"/>
    <w:rsid w:val="00A03607"/>
    <w:rsid w:val="00A1055C"/>
    <w:rsid w:val="00A14490"/>
    <w:rsid w:val="00A16D8F"/>
    <w:rsid w:val="00A2158D"/>
    <w:rsid w:val="00A27796"/>
    <w:rsid w:val="00A329ED"/>
    <w:rsid w:val="00A333CE"/>
    <w:rsid w:val="00A3742D"/>
    <w:rsid w:val="00A41303"/>
    <w:rsid w:val="00A56017"/>
    <w:rsid w:val="00A565C3"/>
    <w:rsid w:val="00A64A13"/>
    <w:rsid w:val="00A72854"/>
    <w:rsid w:val="00A7416F"/>
    <w:rsid w:val="00A7442C"/>
    <w:rsid w:val="00A74885"/>
    <w:rsid w:val="00A7702A"/>
    <w:rsid w:val="00A77289"/>
    <w:rsid w:val="00AA5176"/>
    <w:rsid w:val="00AA5800"/>
    <w:rsid w:val="00AB29B4"/>
    <w:rsid w:val="00AB7AB2"/>
    <w:rsid w:val="00AC1647"/>
    <w:rsid w:val="00AC2CF0"/>
    <w:rsid w:val="00AD227D"/>
    <w:rsid w:val="00AE052F"/>
    <w:rsid w:val="00AE7F32"/>
    <w:rsid w:val="00AF3A36"/>
    <w:rsid w:val="00AF3FC0"/>
    <w:rsid w:val="00AF4405"/>
    <w:rsid w:val="00AF5DB5"/>
    <w:rsid w:val="00B00E1B"/>
    <w:rsid w:val="00B01820"/>
    <w:rsid w:val="00B0695E"/>
    <w:rsid w:val="00B138E8"/>
    <w:rsid w:val="00B13C8D"/>
    <w:rsid w:val="00B14FC1"/>
    <w:rsid w:val="00B34DF7"/>
    <w:rsid w:val="00B74EB1"/>
    <w:rsid w:val="00B86255"/>
    <w:rsid w:val="00BA0C0C"/>
    <w:rsid w:val="00BA167A"/>
    <w:rsid w:val="00BA45E4"/>
    <w:rsid w:val="00BB48AF"/>
    <w:rsid w:val="00BC1EE1"/>
    <w:rsid w:val="00BC28B6"/>
    <w:rsid w:val="00BC470F"/>
    <w:rsid w:val="00BC5757"/>
    <w:rsid w:val="00BC591E"/>
    <w:rsid w:val="00BD70E4"/>
    <w:rsid w:val="00BE06E7"/>
    <w:rsid w:val="00BE0D79"/>
    <w:rsid w:val="00BE1CE5"/>
    <w:rsid w:val="00BF4EC9"/>
    <w:rsid w:val="00C02212"/>
    <w:rsid w:val="00C025FC"/>
    <w:rsid w:val="00C04054"/>
    <w:rsid w:val="00C05DFE"/>
    <w:rsid w:val="00C13944"/>
    <w:rsid w:val="00C17755"/>
    <w:rsid w:val="00C22116"/>
    <w:rsid w:val="00C30D2D"/>
    <w:rsid w:val="00C47DE6"/>
    <w:rsid w:val="00C54811"/>
    <w:rsid w:val="00C569BB"/>
    <w:rsid w:val="00C61A2A"/>
    <w:rsid w:val="00C61A2E"/>
    <w:rsid w:val="00C72706"/>
    <w:rsid w:val="00C7534E"/>
    <w:rsid w:val="00C759B5"/>
    <w:rsid w:val="00C75D72"/>
    <w:rsid w:val="00C81E5A"/>
    <w:rsid w:val="00C900CE"/>
    <w:rsid w:val="00C914A5"/>
    <w:rsid w:val="00C92073"/>
    <w:rsid w:val="00C92C27"/>
    <w:rsid w:val="00CB3986"/>
    <w:rsid w:val="00CC240E"/>
    <w:rsid w:val="00CC3B7D"/>
    <w:rsid w:val="00CD096D"/>
    <w:rsid w:val="00CD1126"/>
    <w:rsid w:val="00CD44F0"/>
    <w:rsid w:val="00CE7263"/>
    <w:rsid w:val="00CF005A"/>
    <w:rsid w:val="00CF16A4"/>
    <w:rsid w:val="00CF1B5D"/>
    <w:rsid w:val="00CF5259"/>
    <w:rsid w:val="00CF62BB"/>
    <w:rsid w:val="00D00A53"/>
    <w:rsid w:val="00D024BA"/>
    <w:rsid w:val="00D06AE7"/>
    <w:rsid w:val="00D130E7"/>
    <w:rsid w:val="00D266DE"/>
    <w:rsid w:val="00D31C92"/>
    <w:rsid w:val="00D31D29"/>
    <w:rsid w:val="00D33475"/>
    <w:rsid w:val="00D363EF"/>
    <w:rsid w:val="00D37EF3"/>
    <w:rsid w:val="00D47766"/>
    <w:rsid w:val="00D5496D"/>
    <w:rsid w:val="00D55147"/>
    <w:rsid w:val="00D56797"/>
    <w:rsid w:val="00D73248"/>
    <w:rsid w:val="00D83596"/>
    <w:rsid w:val="00D857B3"/>
    <w:rsid w:val="00D86EAE"/>
    <w:rsid w:val="00D90CCD"/>
    <w:rsid w:val="00D9470B"/>
    <w:rsid w:val="00D96A84"/>
    <w:rsid w:val="00D97BE1"/>
    <w:rsid w:val="00DA1193"/>
    <w:rsid w:val="00DD7659"/>
    <w:rsid w:val="00DE1053"/>
    <w:rsid w:val="00DF7750"/>
    <w:rsid w:val="00E0041C"/>
    <w:rsid w:val="00E02FEE"/>
    <w:rsid w:val="00E05463"/>
    <w:rsid w:val="00E07BF5"/>
    <w:rsid w:val="00E10836"/>
    <w:rsid w:val="00E1796F"/>
    <w:rsid w:val="00E22B52"/>
    <w:rsid w:val="00E22D84"/>
    <w:rsid w:val="00E319FF"/>
    <w:rsid w:val="00E3445F"/>
    <w:rsid w:val="00E373EA"/>
    <w:rsid w:val="00E40A2F"/>
    <w:rsid w:val="00E4118B"/>
    <w:rsid w:val="00E4312B"/>
    <w:rsid w:val="00E54B78"/>
    <w:rsid w:val="00E723C8"/>
    <w:rsid w:val="00E74CC5"/>
    <w:rsid w:val="00E75CAF"/>
    <w:rsid w:val="00E76E73"/>
    <w:rsid w:val="00E83655"/>
    <w:rsid w:val="00E92021"/>
    <w:rsid w:val="00EA00A7"/>
    <w:rsid w:val="00EA2C34"/>
    <w:rsid w:val="00EB1224"/>
    <w:rsid w:val="00EC26D5"/>
    <w:rsid w:val="00EC446B"/>
    <w:rsid w:val="00ED1F7A"/>
    <w:rsid w:val="00ED33D0"/>
    <w:rsid w:val="00EE22EF"/>
    <w:rsid w:val="00EF15F7"/>
    <w:rsid w:val="00EF248B"/>
    <w:rsid w:val="00EF2784"/>
    <w:rsid w:val="00F07D00"/>
    <w:rsid w:val="00F15EBA"/>
    <w:rsid w:val="00F161A9"/>
    <w:rsid w:val="00F17DF6"/>
    <w:rsid w:val="00F219C1"/>
    <w:rsid w:val="00F23F33"/>
    <w:rsid w:val="00F26D1D"/>
    <w:rsid w:val="00F324FF"/>
    <w:rsid w:val="00F36DB5"/>
    <w:rsid w:val="00F37EF0"/>
    <w:rsid w:val="00F5483A"/>
    <w:rsid w:val="00F568F8"/>
    <w:rsid w:val="00F66098"/>
    <w:rsid w:val="00F74D73"/>
    <w:rsid w:val="00F75C44"/>
    <w:rsid w:val="00F911DE"/>
    <w:rsid w:val="00FA65B9"/>
    <w:rsid w:val="00FB17E2"/>
    <w:rsid w:val="00FB2747"/>
    <w:rsid w:val="00FB44C5"/>
    <w:rsid w:val="00FC29EF"/>
    <w:rsid w:val="00FC3B10"/>
    <w:rsid w:val="00FC5942"/>
    <w:rsid w:val="00FC71E0"/>
    <w:rsid w:val="00FC7FDD"/>
    <w:rsid w:val="00FD36D9"/>
    <w:rsid w:val="00FE102C"/>
    <w:rsid w:val="00FE56AB"/>
    <w:rsid w:val="00FE6AC3"/>
    <w:rsid w:val="00FF7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6F189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10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105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105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105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105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6D7F75"/>
    <w:rPr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1F2324"/>
    <w:rPr>
      <w:sz w:val="24"/>
      <w:szCs w:val="24"/>
    </w:rPr>
  </w:style>
  <w:style w:styleId="Bezproreda" w:type="paragraph">
    <w:name w:val="No Spacing"/>
    <w:uiPriority w:val="1"/>
    <w:qFormat/>
    <w:rsid w:val="007221AC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584FB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6F189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10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105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105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105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105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6D7F75"/>
    <w:rPr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1F2324"/>
    <w:rPr>
      <w:sz w:val="24"/>
      <w:szCs w:val="24"/>
    </w:rPr>
  </w:style>
  <w:style w:styleId="Bezproreda" w:type="paragraph">
    <w:name w:val="No Spacing"/>
    <w:uiPriority w:val="1"/>
    <w:qFormat/>
    <w:rsid w:val="007221AC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584FB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27961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2018.</izvorni_sadrzaj>
    <derivirana_varijabla naziv="DomainObject.DatumDonosenjaOdluke_1">30.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719</izvorni_sadrzaj>
    <derivirana_varijabla naziv="DomainObject.Predmet.Broj_1">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St-719/2016</izvorni_sadrzaj>
    <derivirana_varijabla naziv="DomainObject.Predmet.OznakaBroj_1">St-719/2016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PEKA I OGNJIŠTE, j.d.o.o.</izvorni_sadrzaj>
    <derivirana_varijabla naziv="DomainObject.Predmet.ProtustrankaFormated_1">  PEKA I OGNJIŠTE, j.d.o.o.</derivirana_varijabla>
  </DomainObject.Predmet.ProtustrankaFormated>
  <DomainObject.Predmet.ProtustrankaFormatedOIB>
    <izvorni_sadrzaj>  PEKA I OGNJIŠTE, j.d.o.o., OIB 16135618192</izvorni_sadrzaj>
    <derivirana_varijabla naziv="DomainObject.Predmet.ProtustrankaFormatedOIB_1">  PEKA I OGNJIŠTE, j.d.o.o., OIB 16135618192</derivirana_varijabla>
  </DomainObject.Predmet.ProtustrankaFormatedOIB>
  <DomainObject.Predmet.ProtustrankaFormatedWithAdress>
    <izvorni_sadrzaj> PEKA I OGNJIŠTE, j.d.o.o., Stinice 26, 21000 Split</izvorni_sadrzaj>
    <derivirana_varijabla naziv="DomainObject.Predmet.ProtustrankaFormatedWithAdress_1"> PEKA I OGNJIŠTE, j.d.o.o., Stinice 26, 21000 Split</derivirana_varijabla>
  </DomainObject.Predmet.ProtustrankaFormatedWithAdress>
  <DomainObject.Predmet.ProtustrankaFormatedWithAdressOIB>
    <izvorni_sadrzaj> PEKA I OGNJIŠTE, j.d.o.o., OIB 16135618192, Stinice 26, 21000 Split</izvorni_sadrzaj>
    <derivirana_varijabla naziv="DomainObject.Predmet.ProtustrankaFormatedWithAdressOIB_1"> PEKA I OGNJIŠTE, j.d.o.o., OIB 16135618192, Stinice 26, 21000 Split</derivirana_varijabla>
  </DomainObject.Predmet.ProtustrankaFormatedWithAdressOIB>
  <DomainObject.Predmet.ProtustrankaWithAdress>
    <izvorni_sadrzaj>PEKA I OGNJIŠTE, j.d.o.o. Stinice 26, 21000 Split</izvorni_sadrzaj>
    <derivirana_varijabla naziv="DomainObject.Predmet.ProtustrankaWithAdress_1">PEKA I OGNJIŠTE, j.d.o.o. Stinice 26, 21000 Split</derivirana_varijabla>
  </DomainObject.Predmet.ProtustrankaWithAdress>
  <DomainObject.Predmet.ProtustrankaWithAdressOIB>
    <izvorni_sadrzaj>PEKA I OGNJIŠTE, j.d.o.o., OIB 16135618192, Stinice 26, 21000 Split</izvorni_sadrzaj>
    <derivirana_varijabla naziv="DomainObject.Predmet.ProtustrankaWithAdressOIB_1">PEKA I OGNJIŠTE, j.d.o.o., OIB 16135618192, Stinice 26, 21000 Split</derivirana_varijabla>
  </DomainObject.Predmet.ProtustrankaWithAdressOIB>
  <DomainObject.Predmet.ProtustrankaNazivFormated>
    <izvorni_sadrzaj>PEKA I OGNJIŠTE, j.d.o.o.</izvorni_sadrzaj>
    <derivirana_varijabla naziv="DomainObject.Predmet.ProtustrankaNazivFormated_1">PEKA I OGNJIŠTE, j.d.o.o.</derivirana_varijabla>
  </DomainObject.Predmet.ProtustrankaNazivFormated>
  <DomainObject.Predmet.ProtustrankaNazivFormatedOIB>
    <izvorni_sadrzaj>PEKA I OGNJIŠTE, j.d.o.o., OIB 16135618192</izvorni_sadrzaj>
    <derivirana_varijabla naziv="DomainObject.Predmet.ProtustrankaNazivFormatedOIB_1">PEKA I OGNJIŠTE, j.d.o.o., OIB 16135618192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</izvorni_sadrzaj>
    <derivirana_varijabla naziv="DomainObject.Predmet.StrankaFormated_1">  FINANCIJSKA AGENCIJA, RC SPLIT; Ministarstvo financija RH</derivirana_varijabla>
  </DomainObject.Predmet.StrankaFormated>
  <DomainObject.Predmet.StrankaFormatedOIB>
    <izvorni_sadrzaj>  FINANCIJSKA AGENCIJA, RC SPLIT, OIB 85821130368; Ministarstvo financija RH, OIB 18683136487</izvorni_sadrzaj>
    <derivirana_varijabla naziv="DomainObject.Predmet.StrankaFormatedOIB_1">  FINANCIJSKA AGENCIJA, RC SPLIT, OIB 85821130368; Ministarstvo financija RH, OIB 18683136487</derivirana_varijabla>
  </DomainObject.Predmet.StrankaFormatedOIB>
  <DomainObject.Predmet.StrankaFormatedWithAdress>
    <izvorni_sadrzaj> FINANCIJSKA AGENCIJA, RC SPLIT, Mažuranićevo šetalište 24 b, 21000 Split; Ministarstvo financija RH, Katančićeva 5, 10000 Zagreb</izvorni_sadrzaj>
    <derivirana_varijabla naziv="DomainObject.Predmet.StrankaFormatedWithAdress_1"> FINANCIJSKA AGENCIJA, RC SPLIT, Mažuranićevo šetalište 24 b, 21000 Split; Ministarstvo financija RH, Katančićeva 5, 10000 Zagreb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</izvorni_sadrzaj>
    <derivirana_varijabla naziv="DomainObject.Predmet.StrankaFormatedWithAdressOIB_1"> FINANCIJSKA AGENCIJA, RC SPLIT, OIB 85821130368, Mažuranićevo šetalište 24 b, 21000 Split; Ministarstvo financija RH, OIB 18683136487, Katančićeva 5, 10000 Zagreb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38170.10</izvorni_sadrzaj>
    <derivirana_varijabla naziv="DomainObject.Predmet.TrenutnaVrijednost_1">38170.10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Ministarstvo financija RH</item>
    </izvorni_sadrzaj>
    <derivirana_varijabla naziv="DomainObject.Predmet.StrankaListFormated_1">
      <item>FINANCIJSKA AGENCIJA, RC SPLIT</item>
      <item>Ministarstvo financija RH</item>
    </derivirana_varijabla>
  </DomainObject.Predmet.StrankaListFormated>
  <DomainObject.Predmet.StrankaListFormatedOIB>
    <izvorni_sadrzaj>
      <item>FINANCIJSKA AGENCIJA, RC SPLIT, OIB 85821130368</item>
      <item>Ministarstvo financija RH, OIB 18683136487</item>
    </izvorni_sadrzaj>
    <derivirana_varijabla naziv="DomainObject.Predmet.StrankaListFormatedOIB_1">
      <item>FINANCIJSKA AGENCIJA, RC SPLIT, OIB 85821130368</item>
      <item>Ministarstvo financija RH, OIB 18683136487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PEKA I OGNJIŠTE, j.d.o.o.</item>
    </izvorni_sadrzaj>
    <derivirana_varijabla naziv="DomainObject.Predmet.ProtuStrankaListFormated_1">
      <item>PEKA I OGNJIŠTE, j.d.o.o.</item>
    </derivirana_varijabla>
  </DomainObject.Predmet.ProtuStrankaListFormated>
  <DomainObject.Predmet.ProtuStrankaListFormatedOIB>
    <izvorni_sadrzaj>
      <item>PEKA I OGNJIŠTE, j.d.o.o., OIB 16135618192</item>
    </izvorni_sadrzaj>
    <derivirana_varijabla naziv="DomainObject.Predmet.ProtuStrankaListFormatedOIB_1">
      <item>PEKA I OGNJIŠTE, j.d.o.o., OIB 16135618192</item>
    </derivirana_varijabla>
  </DomainObject.Predmet.ProtuStrankaListFormatedOIB>
  <DomainObject.Predmet.ProtuStrankaListFormatedWithAdress>
    <izvorni_sadrzaj>
      <item>PEKA I OGNJIŠTE, j.d.o.o., Stinice 26, 21000 Split</item>
    </izvorni_sadrzaj>
    <derivirana_varijabla naziv="DomainObject.Predmet.ProtuStrankaListFormatedWithAdress_1">
      <item>PEKA I OGNJIŠTE, j.d.o.o., Stinice 26, 21000 Split</item>
    </derivirana_varijabla>
  </DomainObject.Predmet.ProtuStrankaListFormatedWithAdress>
  <DomainObject.Predmet.ProtuStrankaListFormatedWithAdressOIB>
    <izvorni_sadrzaj>
      <item>PEKA I OGNJIŠTE, j.d.o.o., OIB 16135618192, Stinice 26, 21000 Split</item>
    </izvorni_sadrzaj>
    <derivirana_varijabla naziv="DomainObject.Predmet.ProtuStrankaListFormatedWithAdressOIB_1">
      <item>PEKA I OGNJIŠTE, j.d.o.o., OIB 16135618192, Stinice 26, 21000 Split</item>
    </derivirana_varijabla>
  </DomainObject.Predmet.ProtuStrankaListFormatedWithAdressOIB>
  <DomainObject.Predmet.ProtuStrankaListNazivFormated>
    <izvorni_sadrzaj>
      <item>PEKA I OGNJIŠTE, j.d.o.o.</item>
    </izvorni_sadrzaj>
    <derivirana_varijabla naziv="DomainObject.Predmet.ProtuStrankaListNazivFormated_1">
      <item>PEKA I OGNJIŠTE, j.d.o.o.</item>
    </derivirana_varijabla>
  </DomainObject.Predmet.ProtuStrankaListNazivFormated>
  <DomainObject.Predmet.ProtuStrankaListNazivFormatedOIB>
    <izvorni_sadrzaj>
      <item>PEKA I OGNJIŠTE, j.d.o.o., OIB 16135618192</item>
    </izvorni_sadrzaj>
    <derivirana_varijabla naziv="DomainObject.Predmet.ProtuStrankaListNazivFormatedOIB_1">
      <item>PEKA I OGNJIŠTE, j.d.o.o., OIB 16135618192</item>
    </derivirana_varijabla>
  </DomainObject.Predmet.ProtuStrankaListNazivFormatedOIB>
  <DomainObject.Predmet.OstaliListFormated>
    <izvorni_sadrzaj>
      <item>Marijo Sutlić</item>
      <item>Županijsko državno odvjetništvo u Splitu</item>
    </izvorni_sadrzaj>
    <derivirana_varijabla naziv="DomainObject.Predmet.OstaliListFormated_1">
      <item>Marijo Sutlić</item>
      <item>Županijsko državno odvjetništvo u Splitu</item>
    </derivirana_varijabla>
  </DomainObject.Predmet.OstaliListFormated>
  <DomainObject.Predmet.OstaliListFormatedOIB>
    <izvorni_sadrzaj>
      <item>Marijo Sutlić, OIB 03183057341</item>
      <item>Županijsko državno odvjetništvo u Splitu</item>
    </izvorni_sadrzaj>
    <derivirana_varijabla naziv="DomainObject.Predmet.OstaliListFormatedOIB_1">
      <item>Marijo Sutlić, OIB 03183057341</item>
      <item>Županijsko državno odvjetništvo u Splitu</item>
    </derivirana_varijabla>
  </DomainObject.Predmet.OstaliListFormatedOIB>
  <DomainObject.Predmet.OstaliListFormatedWithAdress>
    <izvorni_sadrzaj>
      <item>Marijo Sutlić, Velika Jelsa 11 E, 47000 Karlovac</item>
      <item>Županijsko državno odvjetništvo u Splitu, Gundulićeva 29a, 21000 Split</item>
    </izvorni_sadrzaj>
    <derivirana_varijabla naziv="DomainObject.Predmet.OstaliListFormatedWithAdress_1">
      <item>Marijo Sutlić, Velika Jelsa 11 E, 47000 Karlovac</item>
      <item>Županijsko državno odvjetništvo u Splitu, Gundulićeva 29a, 21000 Split</item>
    </derivirana_varijabla>
  </DomainObject.Predmet.OstaliListFormatedWithAdress>
  <DomainObject.Predmet.OstaliListFormatedWithAdressOIB>
    <izvorni_sadrzaj>
      <item>Marijo Sutlić, OIB 03183057341, Velika Jelsa 11 E, 47000 Karlovac</item>
      <item>Županijsko državno odvjetništvo u Splitu, Gundulićeva 29a, 21000 Split</item>
    </izvorni_sadrzaj>
    <derivirana_varijabla naziv="DomainObject.Predmet.OstaliListFormatedWithAdressOIB_1">
      <item>Marijo Sutlić, OIB 03183057341, Velika Jelsa 11 E, 47000 Karlovac</item>
      <item>Županijsko državno odvjetništvo u Splitu, Gundulićeva 29a, 21000 Split</item>
    </derivirana_varijabla>
  </DomainObject.Predmet.OstaliListFormatedWithAdressOIB>
  <DomainObject.Predmet.OstaliListNazivFormated>
    <izvorni_sadrzaj>
      <item>Marijo Sutlić</item>
      <item>Županijsko državno odvjetništvo u Splitu</item>
    </izvorni_sadrzaj>
    <derivirana_varijabla naziv="DomainObject.Predmet.OstaliListNazivFormated_1">
      <item>Marijo Sutlić</item>
      <item>Županijsko državno odvjetništvo u Splitu</item>
    </derivirana_varijabla>
  </DomainObject.Predmet.OstaliListNazivFormated>
  <DomainObject.Predmet.OstaliListNazivFormatedOIB>
    <izvorni_sadrzaj>
      <item>Marijo Sutlić, OIB 03183057341</item>
      <item>Županijsko državno odvjetništvo u Splitu</item>
    </izvorni_sadrzaj>
    <derivirana_varijabla naziv="DomainObject.Predmet.OstaliListNazivFormatedOIB_1">
      <item>Marijo Sutlić, OIB 03183057341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2018.</izvorni_sadrzaj>
    <derivirana_varijabla naziv="DomainObject.Datum_1">30.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PEKA I OGNJIŠTE, j.d.o.o.</izvorni_sadrzaj>
    <derivirana_varijabla naziv="DomainObject.Predmet.ProtustrankaIDrugi_1">PEKA I OGNJIŠTE, j.d.o.o.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PEKA I OGNJIŠTE, j.d.o.o., OIB 16135618192, Stinice 26, 21000 Split</izvorni_sadrzaj>
    <derivirana_varijabla naziv="DomainObject.Predmet.ProtustrankaIDrugiAdressOIB_1">PEKA I OGNJIŠTE, j.d.o.o., OIB 16135618192, Stinice 26,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PEKA I OGNJIŠTE, j.d.o.o.</item>
      <item>FINANCIJSKA AGENCIJA, RC SPLIT</item>
      <item>Marijo Sutlić</item>
      <item>Ministarstvo financija RH</item>
      <item>Županijsko državno odvjetništvo u Splitu</item>
    </izvorni_sadrzaj>
    <derivirana_varijabla naziv="DomainObject.Predmet.SudioniciListNaziv_1">
      <item>PEKA I OGNJIŠTE, j.d.o.o.</item>
      <item>FINANCIJSKA AGENCIJA, RC SPLIT</item>
      <item>Marijo Sutlić</item>
      <item>Ministarstvo financija RH</item>
      <item>Županijsko državno odvjetništvo u Splitu</item>
    </derivirana_varijabla>
  </DomainObject.Predmet.SudioniciListNaziv>
  <DomainObject.Predmet.SudioniciListAdressOIB>
    <izvorni_sadrzaj>
      <item>PEKA I OGNJIŠTE, j.d.o.o., OIB 16135618192, Stinice 26,21000 Split</item>
      <item>FINANCIJSKA AGENCIJA, RC SPLIT, OIB 85821130368, Mažuranićevo šetalište 24 b,21000 Split</item>
      <item>Marijo Sutlić, OIB 03183057341, Velika Jelsa 11 E,47000 Karlovac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PEKA I OGNJIŠTE, j.d.o.o., OIB 16135618192, Stinice 26,21000 Split</item>
      <item>FINANCIJSKA AGENCIJA, RC SPLIT, OIB 85821130368, Mažuranićevo šetalište 24 b,21000 Split</item>
      <item>Marijo Sutlić, OIB 03183057341, Velika Jelsa 11 E,47000 Karlovac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16135618192</item>
      <item>, OIB 03183057341</item>
      <item>, OIB 18683136487</item>
      <item>, OIB null</item>
    </izvorni_sadrzaj>
    <derivirana_varijabla naziv="DomainObject.Predmet.SudioniciListNazivOIB_1">
      <item>, OIB 85821130368</item>
      <item>, OIB 16135618192</item>
      <item>, OIB 03183057341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99C82C-0A9E-4520-A397-0D57CA8938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1124</properties:Words>
  <properties:Characters>6234</properties:Characters>
  <properties:Lines>140</properties:Lines>
  <properties:Paragraphs>38</properties:Paragraphs>
  <properties:TotalTime>227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2016-06-10T07:21:00Z</dcterms:created>
  <dc:creator>Ardena Bajlo</dc:creator>
  <cp:lastModifiedBy>Katarina Mikulić</cp:lastModifiedBy>
  <cp:lastPrinted>2018-03-30T07:02:00Z</cp:lastPrinted>
  <dcterms:modified xmlns:xsi="http://www.w3.org/2001/XMLSchema-instance" xsi:type="dcterms:W3CDTF">2018-03-30T07:02:00Z</dcterms:modified>
  <cp:revision>53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(RJEŠENJE O OTVARANJU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