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0099" w14:paraId="a060099" w:rsidRDefault="000F007B" w:rsidP="000F007B" w:rsidR="000F007B">
      <w:pPr>
        <w:ind w:firstLine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007B" w:rsidP="000F007B" w:rsidR="000F007B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               REPUBLIKA HRVATSKA</w:t>
      </w:r>
    </w:p>
    <w:p w:rsidRDefault="000F007B" w:rsidP="000F007B" w:rsidR="000F007B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>TRGOVAČKI SUD U OSIJEKU                                                   Broj: 3/St-1660/2016-8</w:t>
      </w:r>
      <w:r>
        <w:rPr>
          <w:color w:val="222222"/>
        </w:rPr>
        <w:t>3</w:t>
      </w:r>
    </w:p>
    <w:p w:rsidRDefault="000F007B" w:rsidP="000F007B" w:rsidR="000F007B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0F007B" w:rsidP="000F007B" w:rsidR="000F007B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>Trg pobjede 13</w:t>
      </w:r>
    </w:p>
    <w:p w:rsidRDefault="000F007B" w:rsidP="000F007B" w:rsidR="000F007B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>Slavonski Brod</w:t>
      </w:r>
    </w:p>
    <w:p w:rsidRDefault="000F007B" w:rsidP="000F007B" w:rsidR="000F007B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0F007B" w:rsidP="000F007B" w:rsidR="000F007B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SLOVONSKOM BRODU, Trg pobjede 13/III, po sutkinji Danieli Martini Maoduš, u postupku povodom prijedloga članova  Financijske agencije za otvaranje stečajnog postupka nad dužnikom </w:t>
      </w:r>
      <w:r>
        <w:rPr>
          <w:b/>
          <w:color w:val="222222"/>
        </w:rPr>
        <w:t xml:space="preserve">KTC PRIZMA d.o.o., </w:t>
      </w:r>
      <w:proofErr w:type="spellStart"/>
      <w:r>
        <w:rPr>
          <w:b/>
          <w:color w:val="222222"/>
        </w:rPr>
        <w:t>Mihaljevci</w:t>
      </w:r>
      <w:proofErr w:type="spellEnd"/>
      <w:r>
        <w:rPr>
          <w:b/>
          <w:color w:val="222222"/>
        </w:rPr>
        <w:t>, Primorska 33, OIB: 99682301115</w:t>
      </w:r>
      <w:r>
        <w:rPr>
          <w:color w:val="222222"/>
        </w:rPr>
        <w:t>, koga zastupa stečajni upravitelj Zorislav Novoselac iz Osijeka, 11. rujna 2018.</w:t>
      </w:r>
    </w:p>
    <w:p w:rsidRDefault="000F007B" w:rsidP="000F007B" w:rsidR="000F007B">
      <w:pPr>
        <w:ind w:firstLine="708" w:left="2832"/>
        <w:jc w:val="both"/>
      </w:pPr>
      <w:r>
        <w:t>z a k l j u č i o      j e</w:t>
      </w:r>
    </w:p>
    <w:p w:rsidRDefault="000F007B" w:rsidP="000F007B" w:rsidR="0044435F">
      <w:pPr>
        <w:tabs>
          <w:tab w:pos="708" w:val="left"/>
        </w:tabs>
        <w:jc w:val="both"/>
      </w:pPr>
      <w:bookmarkStart w:name="_GoBack" w:id="0"/>
      <w:bookmarkEnd w:id="0"/>
      <w:r>
        <w:tab/>
        <w:t xml:space="preserve">Poziva se </w:t>
      </w:r>
      <w:r w:rsidR="0044435F">
        <w:t xml:space="preserve"> raniji direktor stečajnog dužnika do otvaranja stečaja  Ivan Smojver, </w:t>
      </w:r>
      <w:proofErr w:type="spellStart"/>
      <w:r w:rsidR="0044435F">
        <w:t>Striježevica</w:t>
      </w:r>
      <w:proofErr w:type="spellEnd"/>
      <w:r w:rsidR="0044435F">
        <w:t xml:space="preserve"> 61, Brestovac dostaviti dokaz</w:t>
      </w:r>
      <w:r w:rsidR="00FE6C0C">
        <w:t xml:space="preserve">, u roku od 8 dana , </w:t>
      </w:r>
      <w:r w:rsidR="0044435F">
        <w:t xml:space="preserve"> da je postupio po rješenju suda s izvještajnog ročišta dana  08. rujna 2016 . i uplatio na  depozitni račun ovog  suda iznos od 4.500,00 kn.</w:t>
      </w:r>
    </w:p>
    <w:p w:rsidRDefault="0044435F" w:rsidP="000F007B" w:rsidR="0044435F">
      <w:pPr>
        <w:tabs>
          <w:tab w:pos="708" w:val="left"/>
        </w:tabs>
        <w:jc w:val="both"/>
      </w:pPr>
      <w:r>
        <w:tab/>
        <w:t xml:space="preserve">U protivnom će se pisani </w:t>
      </w:r>
      <w:proofErr w:type="spellStart"/>
      <w:r>
        <w:t>otpravak</w:t>
      </w:r>
      <w:proofErr w:type="spellEnd"/>
      <w:r>
        <w:t xml:space="preserve"> rješenja dostaviti Fini.</w:t>
      </w:r>
    </w:p>
    <w:p w:rsidRDefault="000F007B" w:rsidP="000F007B" w:rsidR="000F007B">
      <w:pPr>
        <w:tabs>
          <w:tab w:pos="708" w:val="left"/>
        </w:tabs>
        <w:jc w:val="both"/>
      </w:pPr>
    </w:p>
    <w:p w:rsidRDefault="000F007B" w:rsidP="000F007B" w:rsidR="000F007B">
      <w:pPr>
        <w:jc w:val="both"/>
      </w:pPr>
      <w:r>
        <w:tab/>
        <w:t>U  Slavonskom Brodu  11. rujna 2018.</w:t>
      </w:r>
    </w:p>
    <w:p w:rsidRDefault="000F007B" w:rsidP="000F007B" w:rsidR="000F007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0F007B" w:rsidP="000F007B" w:rsidR="000F007B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  <w:t xml:space="preserve">      Daniela Martini Maoduš    </w:t>
      </w:r>
    </w:p>
    <w:p w:rsidRDefault="000F007B" w:rsidP="000F007B" w:rsidR="000F007B">
      <w:pPr>
        <w:jc w:val="both"/>
      </w:pPr>
    </w:p>
    <w:p w:rsidRDefault="000F007B" w:rsidP="000F007B" w:rsidR="000F007B">
      <w:pPr>
        <w:jc w:val="both"/>
      </w:pPr>
      <w:r>
        <w:t xml:space="preserve">Objaviti na </w:t>
      </w:r>
      <w:proofErr w:type="spellStart"/>
      <w:r>
        <w:t>eOglasna</w:t>
      </w:r>
      <w:proofErr w:type="spellEnd"/>
      <w:r>
        <w:t xml:space="preserve"> ploča suda,</w:t>
      </w:r>
      <w:r w:rsidR="0044435F">
        <w:t xml:space="preserve"> radi </w:t>
      </w:r>
      <w:r>
        <w:t xml:space="preserve"> dostav</w:t>
      </w:r>
      <w:r w:rsidR="0044435F">
        <w:t>e pun Ivana Smojver, odvjetnik Mijo Kladarić</w:t>
      </w:r>
      <w:r>
        <w:t xml:space="preserve">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8C8" w:rsidP="00537B78" w:rsidR="004048C8">
      <w:r>
        <w:separator/>
      </w:r>
    </w:p>
  </w:endnote>
  <w:endnote w:id="0" w:type="continuationSeparator">
    <w:p w:rsidRDefault="004048C8" w:rsidP="00537B78" w:rsidR="00404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8C8" w:rsidP="00537B78" w:rsidR="004048C8">
      <w:r>
        <w:separator/>
      </w:r>
    </w:p>
  </w:footnote>
  <w:footnote w:id="0" w:type="continuationSeparator">
    <w:p w:rsidRDefault="004048C8" w:rsidP="00537B78" w:rsidR="004048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07B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8C8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435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FE9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419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6C0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8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St-1660/2016-83</izvorni_sadrzaj>
    <derivirana_varijabla naziv="DomainObject.Oznaka_1">St-1660/2016-83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2</izvorni_sadrzaj>
    <derivirana_varijabla naziv="DomainObject.Predmet.Opis_1">čl.444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St-1660/2016</izvorni_sadrzaj>
    <derivirana_varijabla naziv="DomainObject.Predmet.OznakaBroj_1">St-1660/2016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Komunalno društvo PRIZMA d. o. o. za proizvodnju, trgovinu i usluge</izvorni_sadrzaj>
    <derivirana_varijabla naziv="DomainObject.Predmet.ProtustrankaFormated_1">  Komunalno društvo PRIZMA d. o. o. za proizvodnju, trgovinu i usluge</derivirana_varijabla>
  </DomainObject.Predmet.ProtustrankaFormated>
  <DomainObject.Predmet.ProtustrankaFormatedOIB>
    <izvorni_sadrzaj>  Komunalno društvo PRIZMA d. o. o. za proizvodnju, trgovinu i usluge, OIB 99682301115</izvorni_sadrzaj>
    <derivirana_varijabla naziv="DomainObject.Predmet.ProtustrankaFormatedOIB_1">  Komunalno društvo PRIZMA d. o. o. za proizvodnju, trgovinu i usluge, OIB 99682301115</derivirana_varijabla>
  </DomainObject.Predmet.ProtustrankaFormatedOIB>
  <DomainObject.Predmet.ProtustrankaFormatedWithAdress>
    <izvorni_sadrzaj> Komunalno društvo PRIZMA d. o. o. za proizvodnju, trgovinu i usluge, Primorska 33, 34000 Mihaljevci</izvorni_sadrzaj>
    <derivirana_varijabla naziv="DomainObject.Predmet.ProtustrankaFormatedWithAdress_1"> Komunalno društvo PRIZMA d. o. o. za proizvodnju, trgovinu i usluge, Primorska 33, 34000 Mihaljevci</derivirana_varijabla>
  </DomainObject.Predmet.ProtustrankaFormatedWithAdress>
  <DomainObject.Predmet.ProtustrankaFormatedWithAdressOIB>
    <izvorni_sadrzaj> Komunalno društvo PRIZMA d. o. o. za proizvodnju, trgovinu i usluge, OIB 99682301115, Primorska 33, 34000 Mihaljevci</izvorni_sadrzaj>
    <derivirana_varijabla naziv="DomainObject.Predmet.ProtustrankaFormatedWithAdressOIB_1"> Komunalno društvo PRIZMA d. o. o. za proizvodnju, trgovinu i usluge, OIB 99682301115, Primorska 33, 34000 Mihaljevci</derivirana_varijabla>
  </DomainObject.Predmet.ProtustrankaFormatedWithAdressOIB>
  <DomainObject.Predmet.ProtustrankaWithAdress>
    <izvorni_sadrzaj>Komunalno društvo PRIZMA d. o. o. za proizvodnju, trgovinu i usluge Primorska 33, 34000 Mihaljevci</izvorni_sadrzaj>
    <derivirana_varijabla naziv="DomainObject.Predmet.ProtustrankaWithAdress_1">Komunalno društvo PRIZMA d. o. o. za proizvodnju, trgovinu i usluge Primorska 33, 34000 Mihaljevci</derivirana_varijabla>
  </DomainObject.Predmet.ProtustrankaWithAdress>
  <DomainObject.Predmet.ProtustrankaWithAdressOIB>
    <izvorni_sadrzaj>Komunalno društvo PRIZMA d. o. o. za proizvodnju, trgovinu i usluge, OIB 99682301115, Primorska 33, 34000 Mihaljevci</izvorni_sadrzaj>
    <derivirana_varijabla naziv="DomainObject.Predmet.ProtustrankaWithAdressOIB_1">Komunalno društvo PRIZMA d. o. o. za proizvodnju, trgovinu i usluge, OIB 99682301115, Primorska 33, 34000 Mihaljevci</derivirana_varijabla>
  </DomainObject.Predmet.ProtustrankaWithAdressOIB>
  <DomainObject.Predmet.ProtustrankaNazivFormated>
    <izvorni_sadrzaj>Komunalno društvo PRIZMA d. o. o. za proizvodnju, trgovinu i usluge</izvorni_sadrzaj>
    <derivirana_varijabla naziv="DomainObject.Predmet.ProtustrankaNazivFormated_1">Komunalno društvo PRIZMA d. o. o. za proizvodnju, trgovinu i usluge</derivirana_varijabla>
  </DomainObject.Predmet.ProtustrankaNazivFormated>
  <DomainObject.Predmet.ProtustrankaNazivFormatedOIB>
    <izvorni_sadrzaj>Komunalno društvo PRIZMA d. o. o. za proizvodnju, trgovinu i usluge, OIB 99682301115</izvorni_sadrzaj>
    <derivirana_varijabla naziv="DomainObject.Predmet.ProtustrankaNazivFormatedOIB_1">Komunalno društvo PRIZMA d. o. o. za proizvodnju, trgovinu i usluge, OIB 99682301115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541370.15</izvorni_sadrzaj>
    <derivirana_varijabla naziv="DomainObject.Predmet.TrenutnaVrijednost_1">541370.15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Komunalno društvo PRIZMA d. o. o. za proizvodnju, trgovinu i usluge</item>
    </izvorni_sadrzaj>
    <derivirana_varijabla naziv="DomainObject.Predmet.ProtuStrankaListFormated_1">
      <item>Komunalno društvo PRIZMA d. o. o. za proizvodnju, trgovinu i usluge</item>
    </derivirana_varijabla>
  </DomainObject.Predmet.ProtuStrankaListFormated>
  <DomainObject.Predmet.ProtuStrankaListFormatedOIB>
    <izvorni_sadrzaj>
      <item>Komunalno društvo PRIZMA d. o. o. za proizvodnju, trgovinu i usluge, OIB 99682301115</item>
    </izvorni_sadrzaj>
    <derivirana_varijabla naziv="DomainObject.Predmet.ProtuStrankaListFormatedOIB_1">
      <item>Komunalno društvo PRIZMA d. o. o. za proizvodnju, trgovinu i usluge, OIB 99682301115</item>
    </derivirana_varijabla>
  </DomainObject.Predmet.ProtuStrankaListFormatedOIB>
  <DomainObject.Predmet.ProtuStrankaListFormatedWithAdress>
    <izvorni_sadrzaj>
      <item>Komunalno društvo PRIZMA d. o. o. za proizvodnju, trgovinu i usluge, Primorska 33, 34000 Mihaljevci</item>
    </izvorni_sadrzaj>
    <derivirana_varijabla naziv="DomainObject.Predmet.ProtuStrankaListFormatedWithAdress_1">
      <item>Komunalno društvo PRIZMA d. o. o. za proizvodnju, trgovinu i usluge, Primorska 33, 34000 Mihaljevci</item>
    </derivirana_varijabla>
  </DomainObject.Predmet.ProtuStrankaListFormatedWithAdress>
  <DomainObject.Predmet.ProtuStrankaListFormatedWithAdressOIB>
    <izvorni_sadrzaj>
      <item>Komunalno društvo PRIZMA d. o. o. za proizvodnju, trgovinu i usluge, OIB 99682301115, Primorska 33, 34000 Mihaljevci</item>
    </izvorni_sadrzaj>
    <derivirana_varijabla naziv="DomainObject.Predmet.ProtuStrankaListFormatedWithAdressOIB_1">
      <item>Komunalno društvo PRIZMA d. o. o. za proizvodnju, trgovinu i usluge, OIB 99682301115, Primorska 33, 34000 Mihaljevci</item>
    </derivirana_varijabla>
  </DomainObject.Predmet.ProtuStrankaListFormatedWithAdressOIB>
  <DomainObject.Predmet.ProtuStrankaListNazivFormated>
    <izvorni_sadrzaj>
      <item>Komunalno društvo PRIZMA d. o. o. za proizvodnju, trgovinu i usluge</item>
    </izvorni_sadrzaj>
    <derivirana_varijabla naziv="DomainObject.Predmet.ProtuStrankaListNazivFormated_1">
      <item>Komunalno društvo PRIZMA d. o. o. za proizvodnju, trgovinu i usluge</item>
    </derivirana_varijabla>
  </DomainObject.Predmet.ProtuStrankaListNazivFormated>
  <DomainObject.Predmet.ProtuStrankaListNazivFormatedOIB>
    <izvorni_sadrzaj>
      <item>Komunalno društvo PRIZMA d. o. o. za proizvodnju, trgovinu i usluge, OIB 99682301115</item>
    </izvorni_sadrzaj>
    <derivirana_varijabla naziv="DomainObject.Predmet.ProtuStrankaListNazivFormatedOIB_1">
      <item>Komunalno društvo PRIZMA d. o. o. za proizvodnju, trgovinu i usluge, OIB 99682301115</item>
    </derivirana_varijabla>
  </DomainObject.Predmet.ProtuStrankaListNazivFormatedOIB>
  <DomainObject.Predmet.OstaliList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_1">
      <item>Zorislav Novoselac</item>
      <item>GABRIEL ZOVAK</item>
      <item>VLATKA BERKET</item>
      <item>VLATKA FOLGIĆ</item>
      <item>MIJO KLADARIĆ</item>
    </derivirana_varijabla>
  </DomainObject.Predmet.OstaliListFormated>
  <DomainObject.Predmet.OstaliList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OIB_1">
      <item>Zorislav Novoselac</item>
      <item>GABRIEL ZOVAK</item>
      <item>VLATKA BERKET</item>
      <item>VLATKA FOLGIĆ</item>
      <item>MIJO KLADARIĆ</item>
    </derivirana_varijabla>
  </DomainObject.Predmet.OstaliListFormatedOIB>
  <DomainObject.Predmet.OstaliListFormatedWithAdress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_1">
      <item>Zorislav Novoselac</item>
      <item>GABRIEL ZOVAK</item>
      <item>VLATKA BERKET</item>
      <item>VLATKA FOLGIĆ</item>
      <item>MIJO KLADARIĆ</item>
    </derivirana_varijabla>
  </DomainObject.Predmet.OstaliListFormatedWithAdress>
  <DomainObject.Predmet.OstaliListFormatedWithAdress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OIB_1">
      <item>Zorislav Novoselac</item>
      <item>GABRIEL ZOVAK</item>
      <item>VLATKA BERKET</item>
      <item>VLATKA FOLGIĆ</item>
      <item>MIJO KLADARIĆ</item>
    </derivirana_varijabla>
  </DomainObject.Predmet.OstaliListFormatedWithAdressOIB>
  <DomainObject.Predmet.OstaliListNaziv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_1">
      <item>Zorislav Novoselac</item>
      <item>GABRIEL ZOVAK</item>
      <item>VLATKA BERKET</item>
      <item>VLATKA FOLGIĆ</item>
      <item>MIJO KLADARIĆ</item>
    </derivirana_varijabla>
  </DomainObject.Predmet.OstaliListNazivFormated>
  <DomainObject.Predmet.OstaliListNaziv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OIB_1">
      <item>Zorislav Novoselac</item>
      <item>GABRIEL ZOVAK</item>
      <item>VLATKA BERKET</item>
      <item>VLATKA FOLGIĆ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St-1660/2016-83</izvorni_sadrzaj>
    <derivirana_varijabla naziv="DomainObject.PoslovniBrojDokumenta_1">St-1660/2016-83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Komunalno društvo PRIZMA d. o. o. za proizvodnju, trgovinu i usluge</izvorni_sadrzaj>
    <derivirana_varijabla naziv="DomainObject.Predmet.ProtustrankaIDrugi_1">Komunalno društvo PRIZMA d. o. 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Komunalno društvo PRIZMA d. o. o. za proizvodnju, trgovinu i usluge, OIB 99682301115, Primorska 33, 34000 Mihaljevci</izvorni_sadrzaj>
    <derivirana_varijabla naziv="DomainObject.Predmet.ProtustrankaIDrugiAdressOIB_1">Komunalno društvo PRIZMA d. o. o. za proizvodnju, trgovinu i usluge, OIB 99682301115, Primorska 33, 34000 Mihaljevci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izvorni_sadrzaj>
    <derivirana_varijabla naziv="DomainObject.Predmet.SudioniciListNaziv_1"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derivirana_varijabla>
  </DomainObject.Predmet.SudioniciListNaziv>
  <DomainObject.Predmet.SudioniciListAdressOIB>
    <izvorni_sadrzaj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izvorni_sadrzaj>
    <derivirana_varijabla naziv="DomainObject.Predmet.SudioniciListAdressOIB_1"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2464D5-1520-4285-866A-C9298C8D32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167</properties:Words>
  <properties:Characters>870</properties:Characters>
  <properties:Lines>25</properties:Lines>
  <properties:Paragraphs>14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2018-09-11T12:27:00Z</dcterms:modified>
  <cp:revision>22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St-1660/2016-83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