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6c26" w14:paraId="2816c26" w:rsidRDefault="001040D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04062F">
        <w:rPr>
          <w:sz w:val="24"/>
        </w:rPr>
        <w:t>5</w:t>
      </w:r>
      <w:r w:rsidR="001040DE">
        <w:rPr>
          <w:sz w:val="24"/>
        </w:rPr>
        <w:t>70</w:t>
      </w:r>
      <w:r w:rsidR="0004062F">
        <w:rPr>
          <w:sz w:val="24"/>
        </w:rPr>
        <w:t>/2016-</w:t>
      </w:r>
      <w:r w:rsidR="001040DE">
        <w:rPr>
          <w:sz w:val="24"/>
        </w:rPr>
        <w:t>10</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C75100">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uvjeta za otvaranje stečajnog postupka nad dužnikom </w:t>
      </w:r>
      <w:r w:rsidR="001040DE">
        <w:rPr>
          <w:sz w:val="24"/>
        </w:rPr>
        <w:t>JUNIOR J.R. j.d.o.o.,</w:t>
      </w:r>
      <w:r w:rsidR="00D136BE">
        <w:rPr>
          <w:sz w:val="24"/>
        </w:rPr>
        <w:t xml:space="preserve"> Slav.Brod</w:t>
      </w:r>
      <w:r w:rsidR="00926E0B">
        <w:rPr>
          <w:sz w:val="24"/>
        </w:rPr>
        <w:t xml:space="preserve">, </w:t>
      </w:r>
      <w:r w:rsidR="001040DE">
        <w:rPr>
          <w:sz w:val="24"/>
        </w:rPr>
        <w:t>Dr. A. Štampara 46,</w:t>
      </w:r>
      <w:r w:rsidR="007E0234">
        <w:rPr>
          <w:sz w:val="24"/>
        </w:rPr>
        <w:t xml:space="preserve">dana </w:t>
      </w:r>
      <w:r w:rsidR="00D572A1">
        <w:rPr>
          <w:sz w:val="24"/>
        </w:rPr>
        <w:t>2</w:t>
      </w:r>
      <w:r w:rsidR="001040DE">
        <w:rPr>
          <w:sz w:val="24"/>
        </w:rPr>
        <w:t>3</w:t>
      </w:r>
      <w:r w:rsidR="00D572A1">
        <w:rPr>
          <w:sz w:val="24"/>
        </w:rPr>
        <w:t>.</w:t>
      </w:r>
      <w:r w:rsidR="001040DE">
        <w:rPr>
          <w:sz w:val="24"/>
        </w:rPr>
        <w:t xml:space="preserve"> rujan</w:t>
      </w:r>
      <w:r w:rsidR="004B4F3B">
        <w:rPr>
          <w:sz w:val="24"/>
        </w:rPr>
        <w:t xml:space="preserve"> 2016</w:t>
      </w:r>
      <w:r>
        <w:rPr>
          <w:sz w:val="24"/>
        </w:rPr>
        <w:t>.</w:t>
      </w:r>
      <w:r w:rsidR="00E62FD0">
        <w:rPr>
          <w:sz w:val="24"/>
        </w:rPr>
        <w:t>g.</w:t>
      </w:r>
    </w:p>
    <w:p w:rsidRDefault="009866A6" w:rsidP="00846F69" w:rsidR="009866A6">
      <w:pPr>
        <w:jc w:val="both"/>
        <w:rPr>
          <w:sz w:val="24"/>
        </w:rPr>
      </w:pP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1040DE">
        <w:rPr>
          <w:sz w:val="24"/>
        </w:rPr>
        <w:t>JUNIOR J.R. j.d.o.o. za proizvodnju i usluge, Slav.Brod, Dr. A. Štampara 46</w:t>
      </w:r>
      <w:r w:rsidR="002759D5">
        <w:rPr>
          <w:sz w:val="24"/>
        </w:rPr>
        <w:t xml:space="preserve">, OIB </w:t>
      </w:r>
      <w:r w:rsidR="001040DE">
        <w:rPr>
          <w:sz w:val="24"/>
        </w:rPr>
        <w:t>09372498300</w:t>
      </w:r>
      <w:r w:rsidR="002759D5">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AB7DD0">
        <w:rPr>
          <w:sz w:val="24"/>
        </w:rPr>
        <w:t>Stečajnom upraviteljicom</w:t>
      </w:r>
      <w:r w:rsidR="00C75100">
        <w:rPr>
          <w:sz w:val="24"/>
        </w:rPr>
        <w:t xml:space="preserve"> imenuje </w:t>
      </w:r>
      <w:r w:rsidR="00665499">
        <w:rPr>
          <w:sz w:val="24"/>
        </w:rPr>
        <w:t>se</w:t>
      </w:r>
      <w:r w:rsidR="008944FB">
        <w:rPr>
          <w:sz w:val="24"/>
        </w:rPr>
        <w:t xml:space="preserve"> </w:t>
      </w:r>
      <w:r w:rsidR="00A84DAB" w:rsidRPr="00A72B1D">
        <w:rPr>
          <w:sz w:val="24"/>
        </w:rPr>
        <w:t>Snježana Sudarević, Osijek, Kardinala Alojzija Stepinca 35, OIB 83030278680</w:t>
      </w:r>
      <w:r w:rsidR="00A84DAB">
        <w:rPr>
          <w:sz w:val="24"/>
        </w:rPr>
        <w:t>.</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5231CF">
        <w:rPr>
          <w:sz w:val="24"/>
        </w:rPr>
        <w:t xml:space="preserve"> </w:t>
      </w:r>
      <w:r w:rsidR="001040DE">
        <w:rPr>
          <w:sz w:val="24"/>
        </w:rPr>
        <w:t>JUNIOR J.R. j.d.o.o. za proizvodnju i usluge, Slav.Brod, Dr. A. Štampara 46, OIB 09372498300</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r w:rsidR="001040DE">
        <w:rPr>
          <w:sz w:val="24"/>
        </w:rPr>
        <w:t xml:space="preserve">       </w:t>
      </w:r>
      <w:r w:rsidR="00D809B1" w:rsidRPr="004B4F3B">
        <w:rPr>
          <w:sz w:val="24"/>
        </w:rPr>
        <w:t>Broj: St-</w:t>
      </w:r>
      <w:r w:rsidR="00D809B1">
        <w:rPr>
          <w:sz w:val="24"/>
        </w:rPr>
        <w:t>570/2016-10</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4E6CEA" w:rsidP="00945BC4" w:rsidR="002A68CF">
      <w:pPr>
        <w:jc w:val="both"/>
        <w:rPr>
          <w:sz w:val="24"/>
        </w:rPr>
      </w:pPr>
      <w:r>
        <w:rPr>
          <w:sz w:val="24"/>
        </w:rPr>
        <w:tab/>
      </w:r>
      <w:r w:rsidR="00945BC4">
        <w:rPr>
          <w:sz w:val="24"/>
        </w:rPr>
        <w:t xml:space="preserve">Prijedlog za </w:t>
      </w:r>
      <w:r w:rsidR="009D55EF">
        <w:rPr>
          <w:sz w:val="24"/>
        </w:rPr>
        <w:t>otvaranje</w:t>
      </w:r>
      <w:r w:rsidR="00945BC4">
        <w:rPr>
          <w:sz w:val="24"/>
        </w:rPr>
        <w:t xml:space="preserve"> steč.postupka na</w:t>
      </w:r>
      <w:r w:rsidR="004A7CA9">
        <w:rPr>
          <w:sz w:val="24"/>
        </w:rPr>
        <w:t>d</w:t>
      </w:r>
      <w:r w:rsidR="00945BC4">
        <w:rPr>
          <w:sz w:val="24"/>
        </w:rPr>
        <w:t xml:space="preserve"> dužnikom</w:t>
      </w:r>
      <w:r w:rsidR="002759D5">
        <w:rPr>
          <w:sz w:val="24"/>
        </w:rPr>
        <w:t xml:space="preserve"> </w:t>
      </w:r>
      <w:r w:rsidR="001040DE">
        <w:rPr>
          <w:sz w:val="24"/>
        </w:rPr>
        <w:t>JUNIOR J.R. j.d.o.o. za proizvodnju i usluge, Slav.Brod, Dr. A. Štampara 46, OIB 09372498300</w:t>
      </w:r>
      <w:r w:rsidR="00332F77">
        <w:rPr>
          <w:sz w:val="24"/>
        </w:rPr>
        <w:t xml:space="preserve">, </w:t>
      </w:r>
      <w:r w:rsidR="00945BC4">
        <w:rPr>
          <w:sz w:val="24"/>
        </w:rPr>
        <w:t xml:space="preserve">ponijela je FINA po službenoj dužnosti </w:t>
      </w:r>
      <w:r w:rsidR="00D572A1">
        <w:rPr>
          <w:sz w:val="24"/>
        </w:rPr>
        <w:t xml:space="preserve">na temelju čl. </w:t>
      </w:r>
      <w:r w:rsidR="00FA184B">
        <w:rPr>
          <w:sz w:val="24"/>
        </w:rPr>
        <w:t>444 st. 2</w:t>
      </w:r>
      <w:r w:rsidR="00D572A1">
        <w:rPr>
          <w:sz w:val="24"/>
        </w:rPr>
        <w:t xml:space="preserve"> Stečajnog zakona. </w:t>
      </w:r>
      <w:r w:rsidR="00945BC4">
        <w:rPr>
          <w:sz w:val="24"/>
        </w:rPr>
        <w:t xml:space="preserve"> </w:t>
      </w:r>
    </w:p>
    <w:p w:rsidRDefault="00E1633E" w:rsidP="00D77F3A" w:rsidR="00945BC4" w:rsidRPr="004329E6">
      <w:pPr>
        <w:jc w:val="both"/>
        <w:rPr>
          <w:sz w:val="24"/>
        </w:rPr>
      </w:pPr>
      <w:r>
        <w:rPr>
          <w:sz w:val="24"/>
        </w:rPr>
        <w:t xml:space="preserve"> </w:t>
      </w:r>
      <w:r w:rsidR="004A7CA9">
        <w:rPr>
          <w:sz w:val="24"/>
        </w:rPr>
        <w:tab/>
      </w:r>
      <w:r w:rsidR="00C85148">
        <w:rPr>
          <w:sz w:val="24"/>
        </w:rPr>
        <w:t xml:space="preserve">Temeljem </w:t>
      </w:r>
      <w:r w:rsidR="004A7CA9">
        <w:rPr>
          <w:sz w:val="24"/>
        </w:rPr>
        <w:t xml:space="preserve"> prijed</w:t>
      </w:r>
      <w:r w:rsidR="00AE7B09">
        <w:rPr>
          <w:sz w:val="24"/>
        </w:rPr>
        <w:t>loga sud je rješenjem br. St-</w:t>
      </w:r>
      <w:r w:rsidR="002759D5">
        <w:rPr>
          <w:sz w:val="24"/>
        </w:rPr>
        <w:t>5</w:t>
      </w:r>
      <w:r w:rsidR="001040DE">
        <w:rPr>
          <w:sz w:val="24"/>
        </w:rPr>
        <w:t>70</w:t>
      </w:r>
      <w:r w:rsidR="002759D5">
        <w:rPr>
          <w:sz w:val="24"/>
        </w:rPr>
        <w:t>/2016-</w:t>
      </w:r>
      <w:r w:rsidR="00C85148">
        <w:rPr>
          <w:sz w:val="24"/>
        </w:rPr>
        <w:t>3</w:t>
      </w:r>
      <w:r w:rsidR="00AC3F1D">
        <w:rPr>
          <w:sz w:val="24"/>
        </w:rPr>
        <w:t xml:space="preserve"> od </w:t>
      </w:r>
      <w:r w:rsidR="00FA184B">
        <w:rPr>
          <w:sz w:val="24"/>
        </w:rPr>
        <w:t>29.ožujka</w:t>
      </w:r>
      <w:r w:rsidR="00AC3F1D">
        <w:rPr>
          <w:sz w:val="24"/>
        </w:rPr>
        <w:t xml:space="preserve"> 2016</w:t>
      </w:r>
      <w:r w:rsidR="00332F77">
        <w:rPr>
          <w:sz w:val="24"/>
        </w:rPr>
        <w:t>.</w:t>
      </w:r>
      <w:r w:rsidR="004A7CA9">
        <w:rPr>
          <w:sz w:val="24"/>
        </w:rPr>
        <w:t xml:space="preserve"> pokrenuo preth</w:t>
      </w:r>
      <w:r w:rsidR="00D572A1">
        <w:rPr>
          <w:sz w:val="24"/>
        </w:rPr>
        <w:t xml:space="preserve">odni postupak radi utvrđivanja pretpostavki </w:t>
      </w:r>
      <w:r w:rsidR="004A7CA9">
        <w:rPr>
          <w:sz w:val="24"/>
        </w:rPr>
        <w:t xml:space="preserve"> za otvaranje stečajnog postupka.</w:t>
      </w:r>
      <w:r w:rsidR="007838DA" w:rsidRPr="004329E6">
        <w:rPr>
          <w:b/>
          <w:sz w:val="24"/>
        </w:rPr>
        <w:t xml:space="preserve">                                         </w:t>
      </w:r>
    </w:p>
    <w:p w:rsidRDefault="00E96E3D" w:rsidP="00347B63" w:rsidR="00D54C31">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DD09BE">
        <w:rPr>
          <w:sz w:val="24"/>
        </w:rPr>
        <w:t>te</w:t>
      </w:r>
      <w:r w:rsidR="00D572A1">
        <w:rPr>
          <w:sz w:val="24"/>
        </w:rPr>
        <w:t xml:space="preserve"> u očevidniku redoslijeda osnova za plaćanje ima evidentirane neizvršene osnove za plaćanje u neprekinutom razdoblju od </w:t>
      </w:r>
      <w:r w:rsidR="001040DE">
        <w:rPr>
          <w:sz w:val="24"/>
        </w:rPr>
        <w:t>334</w:t>
      </w:r>
      <w:r w:rsidR="00FA184B">
        <w:rPr>
          <w:sz w:val="24"/>
        </w:rPr>
        <w:t xml:space="preserve"> dan</w:t>
      </w:r>
      <w:r w:rsidR="00D572A1">
        <w:rPr>
          <w:sz w:val="24"/>
        </w:rPr>
        <w:t xml:space="preserve">, u ukupnom iznosu od </w:t>
      </w:r>
      <w:r w:rsidR="001040DE">
        <w:rPr>
          <w:sz w:val="24"/>
        </w:rPr>
        <w:t>47.768,22</w:t>
      </w:r>
      <w:r w:rsidR="00D572A1">
        <w:rPr>
          <w:sz w:val="24"/>
        </w:rPr>
        <w:t xml:space="preserve"> kn, koje činjenice je priznao zastupnik po zakonu dužnika </w:t>
      </w:r>
      <w:r w:rsidR="001040DE">
        <w:rPr>
          <w:sz w:val="24"/>
        </w:rPr>
        <w:t>Bisljim Čočaj</w:t>
      </w:r>
      <w:r w:rsidR="00D572A1">
        <w:rPr>
          <w:sz w:val="24"/>
        </w:rPr>
        <w:t>.</w:t>
      </w:r>
    </w:p>
    <w:p w:rsidRDefault="007C0C89" w:rsidP="007C0C89" w:rsidR="007C0C89">
      <w:pPr>
        <w:ind w:firstLine="720"/>
        <w:jc w:val="both"/>
        <w:rPr>
          <w:sz w:val="24"/>
        </w:rPr>
      </w:pPr>
      <w:r>
        <w:rPr>
          <w:sz w:val="24"/>
        </w:rPr>
        <w:t xml:space="preserve">Na ročištu radi </w:t>
      </w:r>
      <w:r w:rsidR="00D54C31">
        <w:rPr>
          <w:sz w:val="24"/>
        </w:rPr>
        <w:t>izjašnjenja</w:t>
      </w:r>
      <w:r>
        <w:rPr>
          <w:sz w:val="24"/>
        </w:rPr>
        <w:t xml:space="preserve"> o p</w:t>
      </w:r>
      <w:r w:rsidR="001040DE">
        <w:rPr>
          <w:sz w:val="24"/>
        </w:rPr>
        <w:t>rijedlogu koje je održano dana 01</w:t>
      </w:r>
      <w:r>
        <w:rPr>
          <w:sz w:val="24"/>
        </w:rPr>
        <w:t>.</w:t>
      </w:r>
      <w:r w:rsidR="001040DE">
        <w:rPr>
          <w:sz w:val="24"/>
        </w:rPr>
        <w:t>lipnja</w:t>
      </w:r>
      <w:r>
        <w:rPr>
          <w:sz w:val="24"/>
        </w:rPr>
        <w:t xml:space="preserve"> 2016. zak.zastupnik naveo je</w:t>
      </w:r>
      <w:r w:rsidR="001040DE">
        <w:rPr>
          <w:sz w:val="24"/>
        </w:rPr>
        <w:t xml:space="preserve"> da dužnik nema imovine koja bi mogla ući u stečajnu masu obzirom da se registrirana djelatnost proizvodnje kruha i pekarskih proizvoda odvijala u zakupljenom poslovnom prostoru s iznajmljenom opremom te dužnik nikada nije niti imao u vlasništvu materijalne imovine, a sva potraživanja od kupaca su naplaćena</w:t>
      </w:r>
      <w:r>
        <w:rPr>
          <w:sz w:val="24"/>
        </w:rPr>
        <w:t xml:space="preserve">. </w:t>
      </w:r>
    </w:p>
    <w:p w:rsidRDefault="007C0C89" w:rsidP="00D54C31" w:rsidR="00431971">
      <w:pPr>
        <w:ind w:firstLine="720"/>
        <w:jc w:val="both"/>
        <w:rPr>
          <w:sz w:val="24"/>
        </w:rPr>
      </w:pPr>
      <w:r>
        <w:rPr>
          <w:sz w:val="24"/>
        </w:rPr>
        <w:t xml:space="preserve">Svoje navode zak.zastupnik je potvrdio prilaganjem ovjerovljenog prokaznog popisa imovine, te je na ročištu  pod kaznenom i materijalnom odgovornošću potvrdio da su podaci iz </w:t>
      </w:r>
      <w:r w:rsidR="00C85148">
        <w:rPr>
          <w:sz w:val="24"/>
        </w:rPr>
        <w:t>tog</w:t>
      </w:r>
      <w:r>
        <w:rPr>
          <w:sz w:val="24"/>
        </w:rPr>
        <w:t xml:space="preserve"> popisa </w:t>
      </w:r>
      <w:r w:rsidR="00C85148">
        <w:rPr>
          <w:sz w:val="24"/>
        </w:rPr>
        <w:t>točni i istiniti i</w:t>
      </w:r>
      <w:r>
        <w:rPr>
          <w:sz w:val="24"/>
        </w:rPr>
        <w:t xml:space="preserve"> da dužnik</w:t>
      </w:r>
      <w:r w:rsidR="001040DE">
        <w:rPr>
          <w:sz w:val="24"/>
        </w:rPr>
        <w:t xml:space="preserve"> nema imovine koja bi mogla ući u stečajnu masu.</w:t>
      </w:r>
    </w:p>
    <w:p w:rsidRDefault="008A6405" w:rsidP="00347B63" w:rsidR="00431971">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steč.sudac </w:t>
      </w:r>
      <w:r w:rsidR="00F0561E">
        <w:rPr>
          <w:sz w:val="24"/>
        </w:rPr>
        <w:t xml:space="preserve">je </w:t>
      </w:r>
      <w:r w:rsidR="00607922">
        <w:rPr>
          <w:sz w:val="24"/>
        </w:rPr>
        <w:t>izveo dokaz uvidom u spi</w:t>
      </w:r>
      <w:r w:rsidR="00C85148">
        <w:rPr>
          <w:sz w:val="24"/>
        </w:rPr>
        <w:t>s</w:t>
      </w:r>
      <w:r w:rsidR="00607922">
        <w:rPr>
          <w:sz w:val="24"/>
        </w:rPr>
        <w:t xml:space="preserve"> i</w:t>
      </w:r>
      <w:r w:rsidR="005231CF">
        <w:rPr>
          <w:sz w:val="24"/>
        </w:rPr>
        <w:t xml:space="preserve"> priložene isprave, te je utvrdio da dužnik </w:t>
      </w:r>
      <w:r w:rsidR="00D77F3A">
        <w:rPr>
          <w:sz w:val="24"/>
        </w:rPr>
        <w:t>nema imovine</w:t>
      </w:r>
      <w:r w:rsidR="00227DC3">
        <w:rPr>
          <w:sz w:val="24"/>
        </w:rPr>
        <w:t xml:space="preserve">, a koje činjenice </w:t>
      </w:r>
      <w:r w:rsidR="00D54C31">
        <w:rPr>
          <w:sz w:val="24"/>
        </w:rPr>
        <w:t xml:space="preserve">je potvrdio zak.zastupnik </w:t>
      </w:r>
      <w:r w:rsidR="00227DC3">
        <w:rPr>
          <w:sz w:val="24"/>
        </w:rPr>
        <w:t xml:space="preserve"> </w:t>
      </w:r>
      <w:r w:rsidR="00FD7573">
        <w:rPr>
          <w:sz w:val="24"/>
        </w:rPr>
        <w:t>ovjerovljenim prokaznim popisom imovine</w:t>
      </w:r>
      <w:r w:rsidR="00D54C31">
        <w:rPr>
          <w:sz w:val="24"/>
        </w:rPr>
        <w:t>, te izjavom o točnosti i istinitosti navedenih podataka</w:t>
      </w:r>
      <w:r w:rsidR="00431971">
        <w:rPr>
          <w:sz w:val="24"/>
        </w:rPr>
        <w:t xml:space="preserve">. </w:t>
      </w:r>
      <w:r w:rsidR="00FD7573">
        <w:rPr>
          <w:sz w:val="24"/>
        </w:rPr>
        <w:t xml:space="preserve"> </w:t>
      </w:r>
      <w:r w:rsidR="003D3B63">
        <w:rPr>
          <w:sz w:val="24"/>
        </w:rPr>
        <w:t xml:space="preserve"> </w:t>
      </w:r>
    </w:p>
    <w:p w:rsidRDefault="00646A0D" w:rsidP="008E476F" w:rsidR="00702AD0">
      <w:pPr>
        <w:jc w:val="both"/>
        <w:rPr>
          <w:sz w:val="24"/>
        </w:rPr>
      </w:pPr>
      <w:r>
        <w:rPr>
          <w:sz w:val="24"/>
        </w:rPr>
        <w:tab/>
        <w:t xml:space="preserve">Iz tih razloga nedvojbeno proizlazi da </w:t>
      </w:r>
      <w:r w:rsidR="009D55EF">
        <w:rPr>
          <w:sz w:val="24"/>
        </w:rPr>
        <w:t>dužnik nema imovine</w:t>
      </w:r>
      <w:r w:rsidR="0017163B">
        <w:rPr>
          <w:sz w:val="24"/>
        </w:rPr>
        <w:t xml:space="preserve"> </w:t>
      </w:r>
      <w:r w:rsidR="00051B00">
        <w:rPr>
          <w:sz w:val="24"/>
        </w:rPr>
        <w:t xml:space="preserve"> </w:t>
      </w:r>
      <w:r w:rsidR="00FC2A83">
        <w:rPr>
          <w:sz w:val="24"/>
        </w:rPr>
        <w:t>koja bi b</w:t>
      </w:r>
      <w:r w:rsidR="0017163B">
        <w:rPr>
          <w:sz w:val="24"/>
        </w:rPr>
        <w:t>ila</w:t>
      </w:r>
      <w:r w:rsidR="00051B00">
        <w:rPr>
          <w:sz w:val="24"/>
        </w:rPr>
        <w:t xml:space="preserve"> dostatna za podmirenje troškova</w:t>
      </w:r>
      <w:r w:rsidR="0017163B">
        <w:rPr>
          <w:sz w:val="24"/>
        </w:rPr>
        <w:t xml:space="preserve"> stečajnog</w:t>
      </w:r>
      <w:r w:rsidR="00051B00">
        <w:rPr>
          <w:sz w:val="24"/>
        </w:rPr>
        <w:t xml:space="preserve"> postupka, </w:t>
      </w:r>
      <w:r>
        <w:rPr>
          <w:sz w:val="24"/>
        </w:rPr>
        <w:t xml:space="preserve"> koji </w:t>
      </w:r>
      <w:r w:rsidR="0017163B">
        <w:rPr>
          <w:sz w:val="24"/>
        </w:rPr>
        <w:t>minimalno mo</w:t>
      </w:r>
      <w:r w:rsidR="00227DC3">
        <w:rPr>
          <w:sz w:val="24"/>
        </w:rPr>
        <w:t>gu iznositi 6</w:t>
      </w:r>
      <w:r>
        <w:rPr>
          <w:sz w:val="24"/>
        </w:rPr>
        <w:t>0.000</w:t>
      </w:r>
      <w:r w:rsidR="009D55EF">
        <w:rPr>
          <w:sz w:val="24"/>
        </w:rPr>
        <w:t>,</w:t>
      </w:r>
      <w:r>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D54C31">
        <w:rPr>
          <w:sz w:val="24"/>
        </w:rPr>
        <w:t xml:space="preserve">u </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C85148" w:rsidP="008E476F" w:rsidR="00C85148">
      <w:pPr>
        <w:jc w:val="both"/>
        <w:rPr>
          <w:sz w:val="24"/>
        </w:rPr>
      </w:pPr>
    </w:p>
    <w:p w:rsidRDefault="00C85148" w:rsidP="008E476F" w:rsidR="00C85148">
      <w:pPr>
        <w:jc w:val="both"/>
        <w:rPr>
          <w:sz w:val="24"/>
        </w:rPr>
      </w:pPr>
    </w:p>
    <w:p w:rsidRDefault="00C85148" w:rsidP="008E476F" w:rsidR="00C85148">
      <w:pPr>
        <w:jc w:val="both"/>
        <w:rPr>
          <w:sz w:val="24"/>
        </w:rPr>
      </w:pPr>
    </w:p>
    <w:p w:rsidRDefault="00C85148" w:rsidP="008E476F" w:rsidR="00C85148">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D54C31" w:rsidR="00D54C31">
      <w:pPr>
        <w:rPr>
          <w:sz w:val="24"/>
        </w:rPr>
      </w:pPr>
      <w:r>
        <w:rPr>
          <w:sz w:val="24"/>
        </w:rPr>
        <w:t xml:space="preserve">        </w:t>
      </w:r>
      <w:r>
        <w:rPr>
          <w:sz w:val="24"/>
        </w:rPr>
        <w:tab/>
      </w:r>
      <w:r>
        <w:rPr>
          <w:sz w:val="24"/>
        </w:rPr>
        <w:tab/>
      </w:r>
      <w:r>
        <w:rPr>
          <w:sz w:val="24"/>
        </w:rPr>
        <w:tab/>
      </w:r>
      <w:r>
        <w:rPr>
          <w:sz w:val="24"/>
        </w:rPr>
        <w:tab/>
      </w:r>
      <w:r>
        <w:rPr>
          <w:sz w:val="24"/>
        </w:rPr>
        <w:tab/>
      </w:r>
      <w:r>
        <w:rPr>
          <w:sz w:val="24"/>
        </w:rPr>
        <w:tab/>
        <w:t xml:space="preserve">  -3-                            </w:t>
      </w:r>
      <w:r w:rsidR="00D809B1">
        <w:rPr>
          <w:sz w:val="24"/>
        </w:rPr>
        <w:t xml:space="preserve">       </w:t>
      </w:r>
      <w:r w:rsidR="00D809B1" w:rsidRPr="004B4F3B">
        <w:rPr>
          <w:sz w:val="24"/>
        </w:rPr>
        <w:t>Broj: St-</w:t>
      </w:r>
      <w:r w:rsidR="00D809B1">
        <w:rPr>
          <w:sz w:val="24"/>
        </w:rPr>
        <w:t>570/2016-10</w:t>
      </w:r>
    </w:p>
    <w:p w:rsidRDefault="00D54C31" w:rsidP="008E476F" w:rsidR="00D54C31">
      <w:pPr>
        <w:jc w:val="both"/>
        <w:rPr>
          <w:sz w:val="24"/>
        </w:rPr>
      </w:pP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CA4A4E">
        <w:rPr>
          <w:sz w:val="24"/>
        </w:rPr>
        <w:t>570</w:t>
      </w:r>
      <w:r w:rsidR="00D54C31">
        <w:rPr>
          <w:sz w:val="24"/>
        </w:rPr>
        <w:t>/2016-</w:t>
      </w:r>
      <w:r w:rsidR="00CA4A4E">
        <w:rPr>
          <w:sz w:val="24"/>
        </w:rPr>
        <w:t>9</w:t>
      </w:r>
      <w:r w:rsidR="00D54C31">
        <w:rPr>
          <w:sz w:val="24"/>
        </w:rPr>
        <w:t xml:space="preserve"> od </w:t>
      </w:r>
      <w:r w:rsidR="00CA4A4E">
        <w:rPr>
          <w:sz w:val="24"/>
        </w:rPr>
        <w:t>22</w:t>
      </w:r>
      <w:r w:rsidR="00D54C31">
        <w:rPr>
          <w:sz w:val="24"/>
        </w:rPr>
        <w:t>.</w:t>
      </w:r>
      <w:r w:rsidR="00CA4A4E">
        <w:rPr>
          <w:sz w:val="24"/>
        </w:rPr>
        <w:t>srpnja</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CA4A4E">
        <w:rPr>
          <w:sz w:val="24"/>
        </w:rPr>
        <w:t>22</w:t>
      </w:r>
      <w:r w:rsidR="00D54C31">
        <w:rPr>
          <w:sz w:val="24"/>
        </w:rPr>
        <w:t>.</w:t>
      </w:r>
      <w:r w:rsidR="00CA4A4E">
        <w:rPr>
          <w:sz w:val="24"/>
        </w:rPr>
        <w:t>srpnja</w:t>
      </w:r>
      <w:r w:rsidR="008E476F">
        <w:rPr>
          <w:sz w:val="24"/>
        </w:rPr>
        <w:t xml:space="preserve"> 2016.</w:t>
      </w:r>
      <w:r w:rsidR="00A617A3">
        <w:rPr>
          <w:sz w:val="24"/>
        </w:rPr>
        <w:t xml:space="preserve"> </w:t>
      </w:r>
      <w:r w:rsidR="00BD1D70">
        <w:rPr>
          <w:sz w:val="24"/>
        </w:rPr>
        <w:t>U roku određeni</w:t>
      </w:r>
      <w:r w:rsidR="00503849">
        <w:rPr>
          <w:sz w:val="24"/>
        </w:rPr>
        <w:t xml:space="preserve">m rješenjem nije uplaćen naprijed navedeni iznos  za pokriće troškova </w:t>
      </w:r>
      <w:r w:rsidR="00FC64E4">
        <w:rPr>
          <w:sz w:val="24"/>
        </w:rPr>
        <w:t>stečajnog</w:t>
      </w:r>
      <w:r w:rsidR="00503849">
        <w:rPr>
          <w:sz w:val="24"/>
        </w:rPr>
        <w:t xml:space="preserve"> postupka, što je utvrđeno provjerom kroz stanje prolaznog računa ovog Suda.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kao stečajnog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CA4A4E">
        <w:rPr>
          <w:sz w:val="24"/>
        </w:rPr>
        <w:t>23</w:t>
      </w:r>
      <w:r w:rsidR="00702AD0">
        <w:rPr>
          <w:sz w:val="24"/>
        </w:rPr>
        <w:t>.</w:t>
      </w:r>
      <w:r w:rsidR="00CA4A4E">
        <w:rPr>
          <w:sz w:val="24"/>
        </w:rPr>
        <w:t>rujna</w:t>
      </w:r>
      <w:r w:rsidR="00A617A3">
        <w:rPr>
          <w:sz w:val="24"/>
        </w:rPr>
        <w:t xml:space="preserve"> 2016</w:t>
      </w:r>
      <w:r w:rsidR="00441C03">
        <w:rPr>
          <w:sz w:val="24"/>
        </w:rPr>
        <w:t>.</w:t>
      </w:r>
    </w:p>
    <w:p w:rsidRDefault="004E6CEA" w:rsidR="006C78A5">
      <w:pPr>
        <w:rPr>
          <w:sz w:val="24"/>
        </w:rPr>
      </w:pPr>
      <w:r>
        <w:rPr>
          <w:sz w:val="24"/>
        </w:rPr>
        <w:t xml:space="preserve">                                                                                           </w:t>
      </w:r>
      <w:r w:rsidR="00F8588C">
        <w:rPr>
          <w:sz w:val="24"/>
        </w:rPr>
        <w:tab/>
      </w:r>
      <w:r w:rsidR="00F8588C">
        <w:rPr>
          <w:sz w:val="24"/>
        </w:rPr>
        <w:tab/>
      </w:r>
      <w:r>
        <w:rPr>
          <w:sz w:val="24"/>
        </w:rPr>
        <w:t>STEČAJNI SUDAC:</w:t>
      </w:r>
    </w:p>
    <w:p w:rsidRDefault="006C78A5" w:rsidR="006C78A5">
      <w:pPr>
        <w:rPr>
          <w:sz w:val="24"/>
        </w:rPr>
      </w:pPr>
    </w:p>
    <w:p w:rsidRDefault="004E6CEA" w:rsidR="00D266F5">
      <w:pPr>
        <w:rPr>
          <w:sz w:val="24"/>
        </w:rPr>
      </w:pPr>
      <w:r>
        <w:rPr>
          <w:sz w:val="24"/>
        </w:rPr>
        <w:t xml:space="preserve">                                                                                           </w:t>
      </w:r>
      <w:r w:rsidR="00F8588C">
        <w:rPr>
          <w:sz w:val="24"/>
        </w:rPr>
        <w:tab/>
      </w:r>
      <w:r w:rsidR="00F8588C">
        <w:rPr>
          <w:sz w:val="24"/>
        </w:rPr>
        <w:tab/>
      </w:r>
      <w:r w:rsidR="00CA4A4E">
        <w:rPr>
          <w:sz w:val="24"/>
        </w:rPr>
        <w:t xml:space="preserve">     </w:t>
      </w:r>
      <w:r>
        <w:rPr>
          <w:sz w:val="24"/>
        </w:rPr>
        <w:t xml:space="preserve">Vesna Vukelić </w:t>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051B00">
      <w:r>
        <w:t>sudu u 3 primjerka, a o žalbi odlučuje Visoki trgovački sud RH u Zagrebu.</w:t>
      </w:r>
    </w:p>
    <w:p w:rsidRDefault="004E7670" w:rsidR="004E7670"/>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847028">
        <w:rPr>
          <w:sz w:val="24"/>
        </w:rPr>
        <w:t>eč.upraviteljici</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062F"/>
    <w:rsid w:val="0004719A"/>
    <w:rsid w:val="00051B00"/>
    <w:rsid w:val="00052A26"/>
    <w:rsid w:val="00052F0B"/>
    <w:rsid w:val="00053CEE"/>
    <w:rsid w:val="00071571"/>
    <w:rsid w:val="00071670"/>
    <w:rsid w:val="000758C9"/>
    <w:rsid w:val="000A3D7C"/>
    <w:rsid w:val="000B072B"/>
    <w:rsid w:val="000C019D"/>
    <w:rsid w:val="000D5DB6"/>
    <w:rsid w:val="000E178F"/>
    <w:rsid w:val="000F313D"/>
    <w:rsid w:val="000F4D4E"/>
    <w:rsid w:val="00100FD8"/>
    <w:rsid w:val="00102349"/>
    <w:rsid w:val="00102AD1"/>
    <w:rsid w:val="001040DE"/>
    <w:rsid w:val="0011558D"/>
    <w:rsid w:val="00130909"/>
    <w:rsid w:val="0013110D"/>
    <w:rsid w:val="001342F1"/>
    <w:rsid w:val="00146AFC"/>
    <w:rsid w:val="00146DD3"/>
    <w:rsid w:val="00156B39"/>
    <w:rsid w:val="0017163B"/>
    <w:rsid w:val="0019504D"/>
    <w:rsid w:val="001A6BED"/>
    <w:rsid w:val="001A767C"/>
    <w:rsid w:val="00213E73"/>
    <w:rsid w:val="002233CF"/>
    <w:rsid w:val="00227DC3"/>
    <w:rsid w:val="00232FE1"/>
    <w:rsid w:val="00233457"/>
    <w:rsid w:val="00233ACC"/>
    <w:rsid w:val="00233DD5"/>
    <w:rsid w:val="002444B4"/>
    <w:rsid w:val="002508D4"/>
    <w:rsid w:val="00250D57"/>
    <w:rsid w:val="00251F5F"/>
    <w:rsid w:val="002532F0"/>
    <w:rsid w:val="00255B9D"/>
    <w:rsid w:val="0026585E"/>
    <w:rsid w:val="002759D5"/>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4A3C"/>
    <w:rsid w:val="00335A43"/>
    <w:rsid w:val="003433CF"/>
    <w:rsid w:val="00346C94"/>
    <w:rsid w:val="00347B63"/>
    <w:rsid w:val="00367CCF"/>
    <w:rsid w:val="00373E91"/>
    <w:rsid w:val="00384359"/>
    <w:rsid w:val="003912DD"/>
    <w:rsid w:val="00391412"/>
    <w:rsid w:val="003975AF"/>
    <w:rsid w:val="003A1B1A"/>
    <w:rsid w:val="003A6189"/>
    <w:rsid w:val="003A6DB0"/>
    <w:rsid w:val="003B6DB7"/>
    <w:rsid w:val="003C05FD"/>
    <w:rsid w:val="003D3B63"/>
    <w:rsid w:val="003D756A"/>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00EF"/>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A6C94"/>
    <w:rsid w:val="005B757B"/>
    <w:rsid w:val="005D27C0"/>
    <w:rsid w:val="005D3E21"/>
    <w:rsid w:val="005D49B4"/>
    <w:rsid w:val="005D7896"/>
    <w:rsid w:val="005E1568"/>
    <w:rsid w:val="00607922"/>
    <w:rsid w:val="00610778"/>
    <w:rsid w:val="0062771E"/>
    <w:rsid w:val="00627C47"/>
    <w:rsid w:val="00633455"/>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C78A5"/>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0C89"/>
    <w:rsid w:val="007C1CCB"/>
    <w:rsid w:val="007C1D50"/>
    <w:rsid w:val="007D305F"/>
    <w:rsid w:val="007D46C3"/>
    <w:rsid w:val="007E0234"/>
    <w:rsid w:val="007E02F6"/>
    <w:rsid w:val="007E73CA"/>
    <w:rsid w:val="008204F0"/>
    <w:rsid w:val="00822E7C"/>
    <w:rsid w:val="00826EBB"/>
    <w:rsid w:val="008357DC"/>
    <w:rsid w:val="00837BA1"/>
    <w:rsid w:val="0084317F"/>
    <w:rsid w:val="00845F86"/>
    <w:rsid w:val="00846F69"/>
    <w:rsid w:val="00847028"/>
    <w:rsid w:val="0088195B"/>
    <w:rsid w:val="00883661"/>
    <w:rsid w:val="00883E58"/>
    <w:rsid w:val="00891E5F"/>
    <w:rsid w:val="008944FB"/>
    <w:rsid w:val="008A6405"/>
    <w:rsid w:val="008A6B78"/>
    <w:rsid w:val="008B0A99"/>
    <w:rsid w:val="008B2871"/>
    <w:rsid w:val="008B362B"/>
    <w:rsid w:val="008C1B23"/>
    <w:rsid w:val="008C3C44"/>
    <w:rsid w:val="008C5822"/>
    <w:rsid w:val="008C7C82"/>
    <w:rsid w:val="008D172F"/>
    <w:rsid w:val="008E476F"/>
    <w:rsid w:val="008F1DFC"/>
    <w:rsid w:val="008F6001"/>
    <w:rsid w:val="00901A5A"/>
    <w:rsid w:val="00903C3E"/>
    <w:rsid w:val="00907D46"/>
    <w:rsid w:val="009103EE"/>
    <w:rsid w:val="009174B2"/>
    <w:rsid w:val="00920C81"/>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457D2"/>
    <w:rsid w:val="00A50367"/>
    <w:rsid w:val="00A51050"/>
    <w:rsid w:val="00A55234"/>
    <w:rsid w:val="00A56D45"/>
    <w:rsid w:val="00A617A3"/>
    <w:rsid w:val="00A61F4C"/>
    <w:rsid w:val="00A62294"/>
    <w:rsid w:val="00A76ED4"/>
    <w:rsid w:val="00A777B2"/>
    <w:rsid w:val="00A802EB"/>
    <w:rsid w:val="00A84C1C"/>
    <w:rsid w:val="00A84DAB"/>
    <w:rsid w:val="00A91DD8"/>
    <w:rsid w:val="00AA02C0"/>
    <w:rsid w:val="00AA46FB"/>
    <w:rsid w:val="00AB7BB4"/>
    <w:rsid w:val="00AB7DD0"/>
    <w:rsid w:val="00AC3F1D"/>
    <w:rsid w:val="00AC4020"/>
    <w:rsid w:val="00AD2053"/>
    <w:rsid w:val="00AE2256"/>
    <w:rsid w:val="00AE7B09"/>
    <w:rsid w:val="00AF70DC"/>
    <w:rsid w:val="00B27D4F"/>
    <w:rsid w:val="00B31CE9"/>
    <w:rsid w:val="00B33DFD"/>
    <w:rsid w:val="00B425FC"/>
    <w:rsid w:val="00B57046"/>
    <w:rsid w:val="00B70571"/>
    <w:rsid w:val="00B72939"/>
    <w:rsid w:val="00B87F43"/>
    <w:rsid w:val="00B934CF"/>
    <w:rsid w:val="00B94512"/>
    <w:rsid w:val="00BB6921"/>
    <w:rsid w:val="00BB6B8D"/>
    <w:rsid w:val="00BC3356"/>
    <w:rsid w:val="00BD1D70"/>
    <w:rsid w:val="00BE3015"/>
    <w:rsid w:val="00BE4B29"/>
    <w:rsid w:val="00BE6738"/>
    <w:rsid w:val="00C0600D"/>
    <w:rsid w:val="00C1451A"/>
    <w:rsid w:val="00C205D3"/>
    <w:rsid w:val="00C3309D"/>
    <w:rsid w:val="00C4554F"/>
    <w:rsid w:val="00C45E50"/>
    <w:rsid w:val="00C529E0"/>
    <w:rsid w:val="00C75100"/>
    <w:rsid w:val="00C85148"/>
    <w:rsid w:val="00C97171"/>
    <w:rsid w:val="00CA16E5"/>
    <w:rsid w:val="00CA4A4E"/>
    <w:rsid w:val="00CB071E"/>
    <w:rsid w:val="00CB3C69"/>
    <w:rsid w:val="00CB4563"/>
    <w:rsid w:val="00CC378C"/>
    <w:rsid w:val="00CC797E"/>
    <w:rsid w:val="00CD5E4F"/>
    <w:rsid w:val="00CD7649"/>
    <w:rsid w:val="00CE3E86"/>
    <w:rsid w:val="00CF1B1D"/>
    <w:rsid w:val="00CF28B2"/>
    <w:rsid w:val="00D03A85"/>
    <w:rsid w:val="00D13339"/>
    <w:rsid w:val="00D136BE"/>
    <w:rsid w:val="00D2142F"/>
    <w:rsid w:val="00D21DE0"/>
    <w:rsid w:val="00D2248B"/>
    <w:rsid w:val="00D23A61"/>
    <w:rsid w:val="00D266F5"/>
    <w:rsid w:val="00D36DD9"/>
    <w:rsid w:val="00D51863"/>
    <w:rsid w:val="00D538FF"/>
    <w:rsid w:val="00D54C31"/>
    <w:rsid w:val="00D55233"/>
    <w:rsid w:val="00D5552E"/>
    <w:rsid w:val="00D55DBF"/>
    <w:rsid w:val="00D572A1"/>
    <w:rsid w:val="00D57B01"/>
    <w:rsid w:val="00D60784"/>
    <w:rsid w:val="00D77F3A"/>
    <w:rsid w:val="00D809B1"/>
    <w:rsid w:val="00D82370"/>
    <w:rsid w:val="00D82701"/>
    <w:rsid w:val="00D8363D"/>
    <w:rsid w:val="00D93C9E"/>
    <w:rsid w:val="00DB6959"/>
    <w:rsid w:val="00DC1BF3"/>
    <w:rsid w:val="00DC33A1"/>
    <w:rsid w:val="00DD09BE"/>
    <w:rsid w:val="00DD35EA"/>
    <w:rsid w:val="00DE08F3"/>
    <w:rsid w:val="00E06659"/>
    <w:rsid w:val="00E110A2"/>
    <w:rsid w:val="00E116B5"/>
    <w:rsid w:val="00E1633E"/>
    <w:rsid w:val="00E21C87"/>
    <w:rsid w:val="00E26055"/>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F0059F"/>
    <w:rsid w:val="00F035B5"/>
    <w:rsid w:val="00F05331"/>
    <w:rsid w:val="00F0561E"/>
    <w:rsid w:val="00F168B7"/>
    <w:rsid w:val="00F2118B"/>
    <w:rsid w:val="00F21C81"/>
    <w:rsid w:val="00F30E63"/>
    <w:rsid w:val="00F4228C"/>
    <w:rsid w:val="00F43907"/>
    <w:rsid w:val="00F45C44"/>
    <w:rsid w:val="00F50936"/>
    <w:rsid w:val="00F600F0"/>
    <w:rsid w:val="00F66DCC"/>
    <w:rsid w:val="00F72758"/>
    <w:rsid w:val="00F729D2"/>
    <w:rsid w:val="00F823FF"/>
    <w:rsid w:val="00F836C4"/>
    <w:rsid w:val="00F847A1"/>
    <w:rsid w:val="00F8588C"/>
    <w:rsid w:val="00F92B5F"/>
    <w:rsid w:val="00F9667C"/>
    <w:rsid w:val="00FA184B"/>
    <w:rsid w:val="00FA36EA"/>
    <w:rsid w:val="00FC1A41"/>
    <w:rsid w:val="00FC2A83"/>
    <w:rsid w:val="00FC3E86"/>
    <w:rsid w:val="00FC64E4"/>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F729D2"/>
    <w:rPr>
      <w:color w:val="808080"/>
      <w:bdr w:space="0" w:sz="0" w:color="auto" w:val="none"/>
      <w:shd w:fill="CCFFFF" w:color="auto" w:val="clear"/>
    </w:rPr>
  </w:style>
  <w:style w:customStyle="true" w:styleId="eSPISCCParagraphDefaultFont" w:type="character">
    <w:name w:val="eSPIS_CC_Paragraph Default Font"/>
    <w:basedOn w:val="Zadanifontodlomka"/>
    <w:rsid w:val="00F729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29D2"/>
    <w:rPr>
      <w:bdr w:space="0" w:sz="0" w:color="auto" w:val="none"/>
      <w:shd w:fill="FFFFCC" w:color="auto" w:val="clear"/>
      <w:lang w:val="hr-HR"/>
    </w:rPr>
  </w:style>
  <w:style w:customStyle="true" w:styleId="PozadinaSvijetloCrvena" w:type="character">
    <w:name w:val="Pozadina_SvijetloCrvena"/>
    <w:basedOn w:val="eSPISCCParagraphDefaultFont"/>
    <w:rsid w:val="00F729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29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F729D2"/>
    <w:rPr>
      <w:color w:val="808080"/>
      <w:bdr w:color="auto" w:space="0" w:sz="0" w:val="none"/>
      <w:shd w:color="auto" w:fill="CCFFFF" w:val="clear"/>
    </w:rPr>
  </w:style>
  <w:style w:customStyle="1" w:styleId="eSPISCCParagraphDefaultFont" w:type="character">
    <w:name w:val="eSPIS_CC_Paragraph Default Font"/>
    <w:basedOn w:val="Zadanifontodlomka"/>
    <w:rsid w:val="00F729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29D2"/>
    <w:rPr>
      <w:bdr w:color="auto" w:space="0" w:sz="0" w:val="none"/>
      <w:shd w:color="auto" w:fill="FFFFCC" w:val="clear"/>
      <w:lang w:val="hr-HR"/>
    </w:rPr>
  </w:style>
  <w:style w:customStyle="1" w:styleId="PozadinaSvijetloCrvena" w:type="character">
    <w:name w:val="Pozadina_SvijetloCrvena"/>
    <w:basedOn w:val="eSPISCCParagraphDefaultFont"/>
    <w:rsid w:val="00F729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29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JUNIOR J.R. j.d.o.o. za proizvodnju i usluge</izvorni_sadrzaj>
    <derivirana_varijabla naziv="DomainObject.Predmet.ProtustrankaFormated_1">  JUNIOR J.R. j.d.o.o. za proizvodnju i usluge</derivirana_varijabla>
  </DomainObject.Predmet.ProtustrankaFormated>
  <DomainObject.Predmet.ProtustrankaFormatedOIB>
    <izvorni_sadrzaj>  JUNIOR J.R. j.d.o.o. za proizvodnju i usluge, OIB 09372498300</izvorni_sadrzaj>
    <derivirana_varijabla naziv="DomainObject.Predmet.ProtustrankaFormatedOIB_1">  JUNIOR J.R. j.d.o.o. za proizvodnju i usluge, OIB 09372498300</derivirana_varijabla>
  </DomainObject.Predmet.ProtustrankaFormatedOIB>
  <DomainObject.Predmet.ProtustrankaFormatedWithAdress>
    <izvorni_sadrzaj> JUNIOR J.R. j.d.o.o. za proizvodnju i usluge, Dr. A. Štampara 46, 35000 Slavonski Brod</izvorni_sadrzaj>
    <derivirana_varijabla naziv="DomainObject.Predmet.ProtustrankaFormatedWithAdress_1"> JUNIOR J.R. j.d.o.o. za proizvodnju i usluge, Dr. A. Štampara 46, 35000 Slavonski Brod</derivirana_varijabla>
  </DomainObject.Predmet.ProtustrankaFormatedWithAdress>
  <DomainObject.Predmet.ProtustrankaFormatedWithAdressOIB>
    <izvorni_sadrzaj> JUNIOR J.R. j.d.o.o. za proizvodnju i usluge, OIB 09372498300, Dr. A. Štampara 46, 35000 Slavonski Brod</izvorni_sadrzaj>
    <derivirana_varijabla naziv="DomainObject.Predmet.ProtustrankaFormatedWithAdressOIB_1"> JUNIOR J.R. j.d.o.o. za proizvodnju i usluge, OIB 09372498300, Dr. A. Štampara 46, 35000 Slavonski Brod</derivirana_varijabla>
  </DomainObject.Predmet.ProtustrankaFormatedWithAdressOIB>
  <DomainObject.Predmet.ProtustrankaWithAdress>
    <izvorni_sadrzaj>JUNIOR J.R. j.d.o.o. za proizvodnju i usluge Dr. A. Štampara 46, 35000 Slavonski Brod</izvorni_sadrzaj>
    <derivirana_varijabla naziv="DomainObject.Predmet.ProtustrankaWithAdress_1">JUNIOR J.R. j.d.o.o. za proizvodnju i usluge Dr. A. Štampara 46, 35000 Slavonski Brod</derivirana_varijabla>
  </DomainObject.Predmet.ProtustrankaWithAdress>
  <DomainObject.Predmet.ProtustrankaWithAdressOIB>
    <izvorni_sadrzaj>JUNIOR J.R. j.d.o.o. za proizvodnju i usluge, OIB 09372498300, Dr. A. Štampara 46, 35000 Slavonski Brod</izvorni_sadrzaj>
    <derivirana_varijabla naziv="DomainObject.Predmet.ProtustrankaWithAdressOIB_1">JUNIOR J.R. j.d.o.o. za proizvodnju i usluge, OIB 09372498300, Dr. A. Štampara 46, 35000 Slavonski Brod</derivirana_varijabla>
  </DomainObject.Predmet.ProtustrankaWithAdressOIB>
  <DomainObject.Predmet.ProtustrankaNazivFormated>
    <izvorni_sadrzaj>JUNIOR J.R. j.d.o.o. za proizvodnju i usluge</izvorni_sadrzaj>
    <derivirana_varijabla naziv="DomainObject.Predmet.ProtustrankaNazivFormated_1">JUNIOR J.R. j.d.o.o. za proizvodnju i usluge</derivirana_varijabla>
  </DomainObject.Predmet.ProtustrankaNazivFormated>
  <DomainObject.Predmet.ProtustrankaNazivFormatedOIB>
    <izvorni_sadrzaj>JUNIOR J.R. j.d.o.o. za proizvodnju i usluge, OIB 09372498300</izvorni_sadrzaj>
    <derivirana_varijabla naziv="DomainObject.Predmet.ProtustrankaNazivFormatedOIB_1">JUNIOR J.R. j.d.o.o. za proizvodnju i usluge, OIB 09372498300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47768.22</izvorni_sadrzaj>
    <derivirana_varijabla naziv="DomainObject.Predmet.TrenutnaVrijednost_1">47768.22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JUNIOR J.R. j.d.o.o. za proizvodnju i usluge</item>
    </izvorni_sadrzaj>
    <derivirana_varijabla naziv="DomainObject.Predmet.ProtuStrankaListFormated_1">
      <item>JUNIOR J.R. j.d.o.o. za proizvodnju i usluge</item>
    </derivirana_varijabla>
  </DomainObject.Predmet.ProtuStrankaListFormated>
  <DomainObject.Predmet.ProtuStrankaListFormatedOIB>
    <izvorni_sadrzaj>
      <item>JUNIOR J.R. j.d.o.o. za proizvodnju i usluge, OIB 09372498300</item>
    </izvorni_sadrzaj>
    <derivirana_varijabla naziv="DomainObject.Predmet.ProtuStrankaListFormatedOIB_1">
      <item>JUNIOR J.R. j.d.o.o. za proizvodnju i usluge, OIB 09372498300</item>
    </derivirana_varijabla>
  </DomainObject.Predmet.ProtuStrankaListFormatedOIB>
  <DomainObject.Predmet.ProtuStrankaListFormatedWithAdress>
    <izvorni_sadrzaj>
      <item>JUNIOR J.R. j.d.o.o. za proizvodnju i usluge, Dr. A. Štampara 46, 35000 Slavonski Brod</item>
    </izvorni_sadrzaj>
    <derivirana_varijabla naziv="DomainObject.Predmet.ProtuStrankaListFormatedWithAdress_1">
      <item>JUNIOR J.R. j.d.o.o. za proizvodnju i usluge, Dr. A. Štampara 46, 35000 Slavonski Brod</item>
    </derivirana_varijabla>
  </DomainObject.Predmet.ProtuStrankaListFormatedWithAdress>
  <DomainObject.Predmet.ProtuStrankaListFormatedWithAdressOIB>
    <izvorni_sadrzaj>
      <item>JUNIOR J.R. j.d.o.o. za proizvodnju i usluge, OIB 09372498300, Dr. A. Štampara 46, 35000 Slavonski Brod</item>
    </izvorni_sadrzaj>
    <derivirana_varijabla naziv="DomainObject.Predmet.ProtuStrankaListFormatedWithAdressOIB_1">
      <item>JUNIOR J.R. j.d.o.o. za proizvodnju i usluge, OIB 09372498300, Dr. A. Štampara 46, 35000 Slavonski Brod</item>
    </derivirana_varijabla>
  </DomainObject.Predmet.ProtuStrankaListFormatedWithAdressOIB>
  <DomainObject.Predmet.ProtuStrankaListNazivFormated>
    <izvorni_sadrzaj>
      <item>JUNIOR J.R. j.d.o.o. za proizvodnju i usluge</item>
    </izvorni_sadrzaj>
    <derivirana_varijabla naziv="DomainObject.Predmet.ProtuStrankaListNazivFormated_1">
      <item>JUNIOR J.R. j.d.o.o. za proizvodnju i usluge</item>
    </derivirana_varijabla>
  </DomainObject.Predmet.ProtuStrankaListNazivFormated>
  <DomainObject.Predmet.ProtuStrankaListNazivFormatedOIB>
    <izvorni_sadrzaj>
      <item>JUNIOR J.R. j.d.o.o. za proizvodnju i usluge, OIB 09372498300</item>
    </izvorni_sadrzaj>
    <derivirana_varijabla naziv="DomainObject.Predmet.ProtuStrankaListNazivFormatedOIB_1">
      <item>JUNIOR J.R. j.d.o.o. za proizvodnju i usluge, OIB 09372498300</item>
    </derivirana_varijabla>
  </DomainObject.Predmet.ProtuStrankaListNazivFormatedOIB>
  <DomainObject.Predmet.OstaliListFormated>
    <izvorni_sadrzaj>
      <item>Bisljim Čočaj</item>
    </izvorni_sadrzaj>
    <derivirana_varijabla naziv="DomainObject.Predmet.OstaliListFormated_1">
      <item>Bisljim Čočaj</item>
    </derivirana_varijabla>
  </DomainObject.Predmet.OstaliListFormated>
  <DomainObject.Predmet.OstaliListFormatedOIB>
    <izvorni_sadrzaj>
      <item>Bisljim Čočaj, OIB 08628735890</item>
    </izvorni_sadrzaj>
    <derivirana_varijabla naziv="DomainObject.Predmet.OstaliListFormatedOIB_1">
      <item>Bisljim Čočaj, OIB 08628735890</item>
    </derivirana_varijabla>
  </DomainObject.Predmet.OstaliListFormatedOIB>
  <DomainObject.Predmet.OstaliListFormatedWithAdress>
    <izvorni_sadrzaj>
      <item>Bisljim Čočaj, Širanovići 11, 1oooo Horvati</item>
    </izvorni_sadrzaj>
    <derivirana_varijabla naziv="DomainObject.Predmet.OstaliListFormatedWithAdress_1">
      <item>Bisljim Čočaj, Širanovići 11, 1oooo Horvati</item>
    </derivirana_varijabla>
  </DomainObject.Predmet.OstaliListFormatedWithAdress>
  <DomainObject.Predmet.OstaliListFormatedWithAdressOIB>
    <izvorni_sadrzaj>
      <item>Bisljim Čočaj, OIB 08628735890, Širanovići 11, 1oooo Horvati</item>
    </izvorni_sadrzaj>
    <derivirana_varijabla naziv="DomainObject.Predmet.OstaliListFormatedWithAdressOIB_1">
      <item>Bisljim Čočaj, OIB 08628735890, Širanovići 11, 1oooo Horvati</item>
    </derivirana_varijabla>
  </DomainObject.Predmet.OstaliListFormatedWithAdressOIB>
  <DomainObject.Predmet.OstaliListNazivFormated>
    <izvorni_sadrzaj>
      <item>Bisljim Čočaj</item>
    </izvorni_sadrzaj>
    <derivirana_varijabla naziv="DomainObject.Predmet.OstaliListNazivFormated_1">
      <item>Bisljim Čočaj</item>
    </derivirana_varijabla>
  </DomainObject.Predmet.OstaliListNazivFormated>
  <DomainObject.Predmet.OstaliListNazivFormatedOIB>
    <izvorni_sadrzaj>
      <item>Bisljim Čočaj, OIB 08628735890</item>
    </izvorni_sadrzaj>
    <derivirana_varijabla naziv="DomainObject.Predmet.OstaliListNazivFormatedOIB_1">
      <item>Bisljim Čočaj, OIB 08628735890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JUNIOR J.R. j.d.o.o. za proizvodnju i usluge</izvorni_sadrzaj>
    <derivirana_varijabla naziv="DomainObject.Predmet.ProtustrankaIDrugi_1">JUNIOR J.R. j.d.o.o.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JUNIOR J.R. j.d.o.o. za proizvodnju i usluge, OIB 09372498300, Dr. A. Štampara 46, 35000 Slavonski Brod</izvorni_sadrzaj>
    <derivirana_varijabla naziv="DomainObject.Predmet.ProtustrankaIDrugiAdressOIB_1">JUNIOR J.R. j.d.o.o. za proizvodnju i usluge, OIB 09372498300, Dr. A. Štampara 46,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JUNIOR J.R. j.d.o.o. za proizvodnju i usluge</item>
      <item>Bisljim Čočaj</item>
    </izvorni_sadrzaj>
    <derivirana_varijabla naziv="DomainObject.Predmet.SudioniciListNaziv_1">
      <item>Financijska agencija</item>
      <item>JUNIOR J.R. j.d.o.o. za proizvodnju i usluge</item>
      <item>Bisljim Čočaj</item>
    </derivirana_varijabla>
  </DomainObject.Predmet.SudioniciListNaziv>
  <DomainObject.Predmet.SudioniciListAdressOIB>
    <izvorni_sadrzaj>
      <item>Financijska agencija, OIB 85821130368, Ulica grada Vukovara 70,10000 Zagreb</item>
      <item>JUNIOR J.R. j.d.o.o. za proizvodnju i usluge, OIB 09372498300, Dr. A. Štampara 46,35000 Slavonski Brod</item>
      <item>Bisljim Čočaj, OIB 08628735890, Širanovići 11,1oooo Horvati</item>
    </izvorni_sadrzaj>
    <derivirana_varijabla naziv="DomainObject.Predmet.SudioniciListAdressOIB_1">
      <item>Financijska agencija, OIB 85821130368, Ulica grada Vukovara 70,10000 Zagreb</item>
      <item>JUNIOR J.R. j.d.o.o. za proizvodnju i usluge, OIB 09372498300, Dr. A. Štampara 46,35000 Slavonski Brod</item>
      <item>Bisljim Čočaj, OIB 08628735890, Širanovići 11,1oooo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09372498300</item>
      <item>, OIB 08628735890</item>
    </izvorni_sadrzaj>
    <derivirana_varijabla naziv="DomainObject.Predmet.SudioniciListNazivOIB_1">
      <item>, OIB 85821130368</item>
      <item>, OIB 09372498300</item>
      <item>, OIB 08628735890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1097</properties:Words>
  <properties:Characters>6155</properties:Characters>
  <properties:Lines>144</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2016-09-23T06:34:00Z</dcterms:created>
  <dc:creator>Trgovacki sud</dc:creator>
  <cp:lastModifiedBy>wsadmin</cp:lastModifiedBy>
  <cp:lastPrinted>2016-09-23T06:33:00Z</cp:lastPrinted>
  <dcterms:modified xmlns:xsi="http://www.w3.org/2001/XMLSchema-instance" xsi:type="dcterms:W3CDTF">2016-09-23T06:35:00Z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