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80118" w14:paraId="b180118" w:rsidRDefault="0077146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1615440</wp:posOffset>
            </wp:positionH>
            <wp:positionV relativeFrom="page">
              <wp:posOffset>739140</wp:posOffset>
            </wp:positionV>
            <wp:extent cy="714377" cx="535363"/>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2145" cx="533690"/>
                    </a:xfrm>
                    <a:prstGeom prst="rect">
                      <a:avLst/>
                    </a:prstGeom>
                  </pic:spPr>
                </pic:pic>
              </a:graphicData>
            </a:graphic>
          </wp:anchor>
        </w:drawing>
      </w:r>
    </w:p>
    <w:p w:rsidRDefault="00771467" w:rsidP="00771467" w:rsidR="00771467">
      <w:pPr>
        <w:spacing w:after="0"/>
        <w:jc w:val="both"/>
      </w:pPr>
      <w:r>
        <w:t xml:space="preserve">           </w:t>
      </w:r>
    </w:p>
    <w:p w:rsidRDefault="00771467" w:rsidP="00771467" w:rsidR="00771467">
      <w:pPr>
        <w:spacing w:after="0"/>
        <w:jc w:val="both"/>
      </w:pPr>
    </w:p>
    <w:p w:rsidRDefault="00771467" w:rsidP="00771467" w:rsidR="00771467">
      <w:pPr>
        <w:spacing w:after="0"/>
        <w:jc w:val="both"/>
      </w:pPr>
      <w:r>
        <w:t xml:space="preserve">             </w:t>
      </w:r>
      <w:r>
        <w:t>Republika Hrvatska</w:t>
      </w:r>
    </w:p>
    <w:p w:rsidRDefault="00771467" w:rsidP="00771467" w:rsidR="00771467">
      <w:pPr>
        <w:tabs>
          <w:tab w:pos="3338" w:val="left"/>
        </w:tabs>
        <w:spacing w:after="0"/>
        <w:jc w:val="both"/>
      </w:pPr>
      <w:r>
        <w:t xml:space="preserve"> </w:t>
      </w:r>
      <w:r>
        <w:t xml:space="preserve"> </w:t>
      </w:r>
      <w:r>
        <w:t xml:space="preserve">    Trgovački sud u Bjelovaru</w:t>
      </w:r>
      <w:r>
        <w:tab/>
      </w:r>
    </w:p>
    <w:p w:rsidRDefault="00771467" w:rsidP="00771467" w:rsidR="00AE649C" w:rsidRPr="00B76F3C">
      <w:pPr>
        <w:spacing w:after="0"/>
        <w:jc w:val="both"/>
      </w:pPr>
      <w:r>
        <w:t xml:space="preserve">Bjelovar, Šetalište dr. I. </w:t>
      </w:r>
      <w:proofErr w:type="spellStart"/>
      <w:r>
        <w:t>Lebovića</w:t>
      </w:r>
      <w:proofErr w:type="spellEnd"/>
      <w:r>
        <w:t xml:space="preserve"> 42</w:t>
      </w:r>
    </w:p>
    <w:p w:rsidRDefault="00771467" w:rsidP="00771467" w:rsidR="00771467" w:rsidRPr="00771467">
      <w:pPr>
        <w:overflowPunct w:val="false"/>
        <w:autoSpaceDE w:val="false"/>
        <w:autoSpaceDN w:val="false"/>
        <w:adjustRightInd w:val="false"/>
        <w:spacing w:after="0"/>
        <w:ind w:firstLine="4820"/>
        <w:jc w:val="right"/>
        <w:rPr>
          <w:rFonts w:cs="Times New Roman" w:eastAsia="Times New Roman"/>
          <w:noProof/>
          <w:lang w:eastAsia="hr-HR"/>
        </w:rPr>
      </w:pPr>
      <w:r w:rsidRPr="00771467">
        <w:rPr>
          <w:rFonts w:cs="Times New Roman" w:eastAsia="Times New Roman"/>
          <w:noProof/>
          <w:lang w:eastAsia="hr-HR"/>
        </w:rPr>
        <w:t xml:space="preserve">    Poslovni broj: 5. St-274/2017-67</w:t>
      </w:r>
    </w:p>
    <w:p w:rsidRDefault="00771467" w:rsidP="00771467" w:rsidR="00771467" w:rsidRPr="00771467">
      <w:pPr>
        <w:overflowPunct w:val="false"/>
        <w:autoSpaceDE w:val="false"/>
        <w:autoSpaceDN w:val="false"/>
        <w:adjustRightInd w:val="false"/>
        <w:spacing w:after="0"/>
        <w:rPr>
          <w:rFonts w:cs="Times New Roman" w:eastAsia="Times New Roman"/>
          <w:noProof/>
          <w:lang w:eastAsia="hr-HR"/>
        </w:rPr>
      </w:pPr>
    </w:p>
    <w:p w:rsidRDefault="00771467" w:rsidP="00771467" w:rsidR="00771467" w:rsidRPr="00771467">
      <w:pPr>
        <w:overflowPunct w:val="false"/>
        <w:autoSpaceDE w:val="false"/>
        <w:autoSpaceDN w:val="false"/>
        <w:adjustRightInd w:val="false"/>
        <w:spacing w:after="0"/>
        <w:rPr>
          <w:rFonts w:cs="Times New Roman" w:eastAsia="Times New Roman"/>
          <w:noProof/>
          <w:lang w:eastAsia="hr-HR"/>
        </w:rPr>
      </w:pPr>
      <w:bookmarkStart w:name="_GoBack" w:id="0"/>
      <w:bookmarkEnd w:id="0"/>
    </w:p>
    <w:p w:rsidRDefault="00771467" w:rsidP="00771467" w:rsidR="00771467" w:rsidRPr="00771467">
      <w:pPr>
        <w:overflowPunct w:val="false"/>
        <w:autoSpaceDE w:val="false"/>
        <w:autoSpaceDN w:val="false"/>
        <w:adjustRightInd w:val="false"/>
        <w:spacing w:after="0"/>
        <w:jc w:val="center"/>
        <w:rPr>
          <w:rFonts w:cs="Times New Roman" w:eastAsia="Times New Roman"/>
          <w:noProof/>
          <w:lang w:eastAsia="hr-HR"/>
        </w:rPr>
      </w:pPr>
      <w:r w:rsidRPr="00771467">
        <w:rPr>
          <w:rFonts w:cs="Times New Roman" w:eastAsia="Times New Roman"/>
          <w:noProof/>
          <w:lang w:eastAsia="hr-HR"/>
        </w:rPr>
        <w:t>U  I M E  R E P U B L I K E  H R V A T S K E</w:t>
      </w:r>
    </w:p>
    <w:p w:rsidRDefault="00771467" w:rsidP="00771467" w:rsidR="00771467" w:rsidRPr="00771467">
      <w:pPr>
        <w:overflowPunct w:val="false"/>
        <w:autoSpaceDE w:val="false"/>
        <w:autoSpaceDN w:val="false"/>
        <w:adjustRightInd w:val="false"/>
        <w:spacing w:after="0"/>
        <w:jc w:val="right"/>
        <w:rPr>
          <w:rFonts w:cs="Times New Roman" w:eastAsia="Times New Roman"/>
          <w:b/>
          <w:noProof/>
          <w:lang w:eastAsia="hr-HR"/>
        </w:rPr>
      </w:pPr>
    </w:p>
    <w:p w:rsidRDefault="00771467" w:rsidP="00771467" w:rsidR="00771467" w:rsidRPr="00771467">
      <w:pPr>
        <w:overflowPunct w:val="false"/>
        <w:autoSpaceDE w:val="false"/>
        <w:autoSpaceDN w:val="false"/>
        <w:adjustRightInd w:val="false"/>
        <w:spacing w:after="0"/>
        <w:jc w:val="center"/>
        <w:rPr>
          <w:rFonts w:cs="Times New Roman" w:eastAsia="Times New Roman"/>
          <w:noProof/>
          <w:lang w:eastAsia="hr-HR"/>
        </w:rPr>
      </w:pPr>
      <w:r w:rsidRPr="00771467">
        <w:rPr>
          <w:rFonts w:cs="Times New Roman" w:eastAsia="Times New Roman"/>
          <w:noProof/>
          <w:lang w:eastAsia="hr-HR"/>
        </w:rPr>
        <w:t>R J E Š E N J E</w:t>
      </w:r>
    </w:p>
    <w:p w:rsidRDefault="00771467" w:rsidP="00771467" w:rsidR="00771467" w:rsidRPr="00771467">
      <w:pPr>
        <w:overflowPunct w:val="false"/>
        <w:autoSpaceDE w:val="false"/>
        <w:autoSpaceDN w:val="false"/>
        <w:adjustRightInd w:val="false"/>
        <w:spacing w:after="0"/>
        <w:jc w:val="center"/>
        <w:rPr>
          <w:rFonts w:cs="Times New Roman" w:eastAsia="Times New Roman"/>
          <w:noProof/>
          <w:lang w:eastAsia="hr-HR"/>
        </w:rPr>
      </w:pPr>
    </w:p>
    <w:p w:rsidRDefault="00771467" w:rsidP="00771467" w:rsidR="00771467" w:rsidRPr="00771467">
      <w:pPr>
        <w:overflowPunct w:val="false"/>
        <w:autoSpaceDE w:val="false"/>
        <w:autoSpaceDN w:val="false"/>
        <w:adjustRightInd w:val="false"/>
        <w:spacing w:after="0"/>
        <w:ind w:firstLine="708"/>
        <w:jc w:val="both"/>
        <w:rPr>
          <w:rFonts w:cs="Times New Roman" w:eastAsia="Times New Roman"/>
        </w:rPr>
      </w:pPr>
      <w:r w:rsidRPr="00771467">
        <w:rPr>
          <w:rFonts w:cs="Times New Roman" w:eastAsia="Times New Roman"/>
          <w:noProof/>
          <w:lang w:eastAsia="hr-HR"/>
        </w:rPr>
        <w:t xml:space="preserve">Trgovački sud u Bjelovaru, po sutkinji pojedincu Mariji Petrina Kubica, u </w:t>
      </w:r>
      <w:proofErr w:type="spellStart"/>
      <w:r w:rsidRPr="00771467">
        <w:rPr>
          <w:rFonts w:cs="Times New Roman" w:eastAsia="Times New Roman"/>
          <w:lang w:eastAsia="hr-HR"/>
        </w:rPr>
        <w:t>predstečajnom</w:t>
      </w:r>
      <w:proofErr w:type="spellEnd"/>
      <w:r w:rsidRPr="00771467">
        <w:rPr>
          <w:rFonts w:cs="Times New Roman" w:eastAsia="Times New Roman"/>
          <w:lang w:eastAsia="hr-HR"/>
        </w:rPr>
        <w:t xml:space="preserve"> postupku nad dužnikom TERMOPLIN društvo s ograničenom odgovornošću za instalacijske radove i trgovinu, Bjelovar, Ulica hrvatskog proljeća 6, OIB: 77903325549, MBS: 010005425, kojeg zastupa punomoćnik Pavao Mrkonjić, odvjetnik iz Zagreba, </w:t>
      </w:r>
      <w:r w:rsidRPr="00771467">
        <w:rPr>
          <w:rFonts w:cs="Times New Roman" w:eastAsia="Times New Roman"/>
        </w:rPr>
        <w:t>nakon ročišta 23. ožujka 2018., na kojem su vjerovnici glasovali o izmijenjenom planu restrukturiranja, 30. ožujka 2018.</w:t>
      </w:r>
    </w:p>
    <w:p w:rsidRDefault="00771467" w:rsidP="00771467" w:rsidR="00771467" w:rsidRPr="00771467">
      <w:pPr>
        <w:spacing w:after="0"/>
        <w:jc w:val="both"/>
        <w:rPr>
          <w:rFonts w:cs="Times New Roman" w:eastAsia="Times New Roman"/>
        </w:rPr>
      </w:pPr>
    </w:p>
    <w:p w:rsidRDefault="00771467" w:rsidP="00771467" w:rsidR="00771467" w:rsidRPr="00771467">
      <w:pPr>
        <w:spacing w:after="0"/>
        <w:jc w:val="both"/>
        <w:rPr>
          <w:rFonts w:cs="Times New Roman" w:eastAsia="Times New Roman"/>
        </w:rPr>
      </w:pPr>
    </w:p>
    <w:p w:rsidRDefault="00771467" w:rsidP="00771467" w:rsidR="00771467" w:rsidRPr="00771467">
      <w:pPr>
        <w:spacing w:after="0"/>
        <w:jc w:val="center"/>
        <w:rPr>
          <w:rFonts w:cs="Times New Roman" w:eastAsia="Times New Roman"/>
        </w:rPr>
      </w:pPr>
      <w:r w:rsidRPr="00771467">
        <w:rPr>
          <w:rFonts w:cs="Times New Roman" w:eastAsia="Times New Roman"/>
        </w:rPr>
        <w:t>r i j e š i o  j e</w:t>
      </w:r>
    </w:p>
    <w:p w:rsidRDefault="00771467" w:rsidP="00771467" w:rsidR="00771467" w:rsidRPr="00771467">
      <w:pPr>
        <w:spacing w:after="0"/>
        <w:jc w:val="center"/>
        <w:rPr>
          <w:rFonts w:cs="Times New Roman" w:eastAsia="Times New Roman"/>
        </w:rPr>
      </w:pPr>
    </w:p>
    <w:p w:rsidRDefault="00771467" w:rsidP="00771467" w:rsidR="00771467" w:rsidRPr="00771467">
      <w:pPr>
        <w:spacing w:after="0"/>
        <w:jc w:val="center"/>
        <w:rPr>
          <w:rFonts w:cs="Times New Roman" w:eastAsia="Times New Roman"/>
        </w:rPr>
      </w:pPr>
    </w:p>
    <w:p w:rsidRDefault="00771467" w:rsidP="00771467" w:rsidR="00771467" w:rsidRPr="00771467">
      <w:pPr>
        <w:spacing w:after="0"/>
        <w:ind w:firstLine="851"/>
        <w:jc w:val="both"/>
        <w:rPr>
          <w:rFonts w:cs="Times New Roman" w:eastAsia="Times New Roman"/>
          <w:lang w:eastAsia="hr-HR"/>
        </w:rPr>
      </w:pPr>
      <w:r w:rsidRPr="00771467">
        <w:rPr>
          <w:rFonts w:cs="Times New Roman" w:eastAsia="Times New Roman"/>
        </w:rPr>
        <w:t xml:space="preserve">1. Utvrđuje se da su vjerovnici dužnika </w:t>
      </w:r>
      <w:r w:rsidRPr="00771467">
        <w:rPr>
          <w:rFonts w:cs="Times New Roman" w:eastAsia="Times New Roman"/>
          <w:lang w:eastAsia="hr-HR"/>
        </w:rPr>
        <w:t>TERMOPLIN društvo s ograničenom odgovornošću za instalacijske radove i trgovinu, Bjelovar, Ulica hrvatskog proljeća 6, OIB: 77903325549, MBS: 010005425</w:t>
      </w:r>
      <w:r w:rsidRPr="00771467">
        <w:rPr>
          <w:rFonts w:cs="Times New Roman" w:eastAsia="Times New Roman"/>
          <w:lang w:eastAsia="hr-HR" w:val="en-GB"/>
        </w:rPr>
        <w:t xml:space="preserve">, </w:t>
      </w:r>
      <w:r w:rsidRPr="00771467">
        <w:rPr>
          <w:rFonts w:cs="Times New Roman" w:eastAsia="Times New Roman"/>
        </w:rPr>
        <w:t xml:space="preserve">prihvatili izmijenjeni Plan restrukturiranja dužnika.   </w:t>
      </w:r>
    </w:p>
    <w:p w:rsidRDefault="00771467" w:rsidP="00771467" w:rsidR="00771467" w:rsidRPr="00771467">
      <w:pPr>
        <w:spacing w:after="0"/>
        <w:ind w:firstLine="705"/>
        <w:jc w:val="both"/>
        <w:rPr>
          <w:rFonts w:cs="Times New Roman" w:eastAsia="Times New Roman"/>
        </w:rPr>
      </w:pPr>
    </w:p>
    <w:p w:rsidRDefault="00771467" w:rsidP="00771467" w:rsidR="00771467" w:rsidRPr="00771467">
      <w:pPr>
        <w:spacing w:after="0"/>
        <w:ind w:firstLine="851"/>
        <w:jc w:val="both"/>
        <w:rPr>
          <w:rFonts w:cs="Times New Roman" w:eastAsia="Times New Roman"/>
        </w:rPr>
      </w:pPr>
      <w:r w:rsidRPr="00771467">
        <w:rPr>
          <w:rFonts w:cs="Times New Roman" w:eastAsia="Times New Roman"/>
        </w:rPr>
        <w:t xml:space="preserve">2. Potvrđuje se </w:t>
      </w:r>
      <w:proofErr w:type="spellStart"/>
      <w:r w:rsidRPr="00771467">
        <w:rPr>
          <w:rFonts w:cs="Times New Roman" w:eastAsia="Times New Roman"/>
        </w:rPr>
        <w:t>predstečajni</w:t>
      </w:r>
      <w:proofErr w:type="spellEnd"/>
      <w:r w:rsidRPr="00771467">
        <w:rPr>
          <w:rFonts w:cs="Times New Roman" w:eastAsia="Times New Roman"/>
        </w:rPr>
        <w:t xml:space="preserve"> sporazum prema kojem će d</w:t>
      </w:r>
      <w:r w:rsidRPr="00771467">
        <w:rPr>
          <w:rFonts w:cs="Times New Roman" w:eastAsia="Calibri"/>
          <w:color w:val="000000"/>
          <w:lang w:eastAsia="en-GB"/>
        </w:rPr>
        <w:t xml:space="preserve">užnik </w:t>
      </w:r>
      <w:r w:rsidRPr="00771467">
        <w:rPr>
          <w:rFonts w:cs="Times New Roman" w:eastAsia="Times New Roman"/>
          <w:lang w:eastAsia="hr-HR"/>
        </w:rPr>
        <w:t xml:space="preserve">TERMOPLIN društvo s ograničenom odgovornošću za instalacijske radove i trgovinu, Bjelovar, Ulica hrvatskog proljeća 6, OIB: 77903325549, </w:t>
      </w:r>
      <w:r w:rsidRPr="00771467">
        <w:rPr>
          <w:rFonts w:cs="Times New Roman" w:eastAsia="Times New Roman"/>
        </w:rPr>
        <w:t>tražbine vjerovnika namiriti u skladu s izmijenjenim Planom restrukturiranja dužnika, javno objavljenim na mrežnoj stranici e-Oglasna ploča suda 9. ožujka 2018. na sljedeći način:</w:t>
      </w:r>
    </w:p>
    <w:p w:rsidRDefault="00771467" w:rsidP="00771467" w:rsidR="00771467" w:rsidRPr="00771467">
      <w:pPr>
        <w:spacing w:after="0"/>
        <w:ind w:firstLine="851"/>
        <w:jc w:val="both"/>
        <w:rPr>
          <w:rFonts w:cs="Times New Roman" w:eastAsia="Times New Roman"/>
        </w:rPr>
      </w:pPr>
    </w:p>
    <w:p w:rsidRDefault="00771467" w:rsidP="00771467" w:rsidR="00771467" w:rsidRPr="00771467">
      <w:pPr>
        <w:spacing w:lineRule="auto" w:line="276" w:after="200"/>
        <w:jc w:val="both"/>
        <w:rPr>
          <w:rFonts w:cs="Times New Roman" w:eastAsia="Calibri" w:hAnsi="Calibri" w:ascii="Calibri"/>
          <w:noProof/>
          <w:sz w:val="22"/>
        </w:rPr>
      </w:pPr>
      <w:r w:rsidRPr="00771467">
        <w:rPr>
          <w:rFonts w:cs="Times New Roman" w:eastAsia="Calibri"/>
          <w:noProof/>
        </w:rPr>
        <w:t xml:space="preserve">SKUPINA VJEROVNIKA ČIJE TRAŽBINE NISU NIŽEG ISPLATNOG REDA </w:t>
      </w:r>
    </w:p>
    <w:p w:rsidRDefault="00771467" w:rsidP="00771467" w:rsidR="00771467" w:rsidRPr="00771467">
      <w:pPr>
        <w:spacing w:after="0"/>
        <w:jc w:val="both"/>
        <w:rPr>
          <w:rFonts w:cs="Times New Roman" w:eastAsia="Calibri"/>
        </w:rPr>
      </w:pPr>
      <w:r w:rsidRPr="00771467">
        <w:rPr>
          <w:rFonts w:cs="Times New Roman" w:eastAsia="Calibri"/>
        </w:rPr>
        <w:t xml:space="preserve">Otpis 30% ukupno utvrđenih tražbina, te nakon jedne godine počeka, obročna otplata 70% ukupno utvrđenih tražbina u 48 jednakih mjesečnih obroka (anuiteta) uz propisanu kamatu od 4,5% godišnje, a sve počevši od dana pravomoćnosti ovog rješenja. </w:t>
      </w:r>
    </w:p>
    <w:p w:rsidRDefault="00771467" w:rsidP="00771467" w:rsidR="00771467" w:rsidRPr="00771467">
      <w:pPr>
        <w:spacing w:after="0"/>
        <w:jc w:val="both"/>
        <w:rPr>
          <w:rFonts w:cs="Times New Roman" w:eastAsia="Times New Roman"/>
        </w:rPr>
      </w:pPr>
    </w:p>
    <w:tbl>
      <w:tblPr>
        <w:tblW w:type="dxa" w:w="11052"/>
        <w:tblInd w:type="dxa" w:w="-1310"/>
        <w:tblLayout w:type="fixed"/>
        <w:tblLook w:val="04A0" w:noVBand="1" w:noHBand="0" w:lastColumn="0" w:firstColumn="1" w:lastRow="0" w:firstRow="1"/>
      </w:tblPr>
      <w:tblGrid>
        <w:gridCol w:w="568"/>
        <w:gridCol w:w="1702"/>
        <w:gridCol w:w="1416"/>
        <w:gridCol w:w="1133"/>
        <w:gridCol w:w="1417"/>
        <w:gridCol w:w="709"/>
        <w:gridCol w:w="1416"/>
        <w:gridCol w:w="1417"/>
        <w:gridCol w:w="1274"/>
      </w:tblGrid>
      <w:tr w:rsidTr="00771467" w:rsidR="00771467" w:rsidRPr="00771467">
        <w:trPr>
          <w:trHeight w:val="630"/>
        </w:trPr>
        <w:tc>
          <w:tcPr>
            <w:tcW w:type="dxa" w:w="567"/>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center"/>
            <w:hideMark/>
          </w:tcPr>
          <w:p w:rsidRDefault="00771467" w:rsidP="00771467" w:rsidR="00771467" w:rsidRPr="00771467">
            <w:pPr>
              <w:spacing w:after="0"/>
              <w:jc w:val="center"/>
              <w:rPr>
                <w:rFonts w:cs="Times New Roman" w:eastAsia="Times New Roman"/>
                <w:b/>
                <w:bCs/>
                <w:color w:val="000000"/>
                <w:sz w:val="22"/>
                <w:szCs w:val="22"/>
                <w:lang w:eastAsia="hr-HR"/>
              </w:rPr>
            </w:pPr>
            <w:r w:rsidRPr="00771467">
              <w:rPr>
                <w:rFonts w:cs="Times New Roman" w:eastAsia="Times New Roman"/>
                <w:b/>
                <w:bCs/>
                <w:color w:val="000000"/>
                <w:sz w:val="22"/>
                <w:szCs w:val="22"/>
                <w:lang w:eastAsia="hr-HR"/>
              </w:rPr>
              <w:t>R</w:t>
            </w:r>
          </w:p>
          <w:p w:rsidRDefault="00771467" w:rsidP="00771467" w:rsidR="00771467" w:rsidRPr="00771467">
            <w:pPr>
              <w:spacing w:after="0"/>
              <w:jc w:val="center"/>
              <w:rPr>
                <w:rFonts w:cs="Times New Roman" w:eastAsia="Times New Roman"/>
                <w:b/>
                <w:bCs/>
                <w:color w:val="000000"/>
                <w:sz w:val="22"/>
                <w:szCs w:val="22"/>
                <w:lang w:eastAsia="hr-HR"/>
              </w:rPr>
            </w:pPr>
            <w:r w:rsidRPr="00771467">
              <w:rPr>
                <w:rFonts w:cs="Times New Roman" w:eastAsia="Times New Roman"/>
                <w:b/>
                <w:bCs/>
                <w:color w:val="000000"/>
                <w:sz w:val="22"/>
                <w:szCs w:val="22"/>
                <w:lang w:eastAsia="hr-HR"/>
              </w:rPr>
              <w:t>BR</w:t>
            </w:r>
          </w:p>
        </w:tc>
        <w:tc>
          <w:tcPr>
            <w:tcW w:type="dxa" w:w="1702"/>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18"/>
                <w:szCs w:val="18"/>
                <w:lang w:eastAsia="hr-HR"/>
              </w:rPr>
            </w:pPr>
            <w:r w:rsidRPr="00771467">
              <w:rPr>
                <w:rFonts w:cs="Times New Roman" w:eastAsia="Times New Roman"/>
                <w:b/>
                <w:bCs/>
                <w:color w:val="000000"/>
                <w:sz w:val="18"/>
                <w:szCs w:val="18"/>
                <w:lang w:eastAsia="hr-HR"/>
              </w:rPr>
              <w:t>NAZIV VJEROVNIKA</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20"/>
                <w:szCs w:val="20"/>
                <w:lang w:eastAsia="hr-HR"/>
              </w:rPr>
            </w:pPr>
            <w:r w:rsidRPr="00771467">
              <w:rPr>
                <w:rFonts w:cs="Times New Roman" w:eastAsia="Times New Roman"/>
                <w:b/>
                <w:bCs/>
                <w:color w:val="000000"/>
                <w:sz w:val="20"/>
                <w:szCs w:val="20"/>
                <w:lang w:eastAsia="hr-HR"/>
              </w:rPr>
              <w:t>OIB</w:t>
            </w:r>
          </w:p>
        </w:tc>
        <w:tc>
          <w:tcPr>
            <w:tcW w:type="dxa" w:w="1134"/>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18"/>
                <w:szCs w:val="18"/>
                <w:lang w:eastAsia="hr-HR"/>
              </w:rPr>
            </w:pPr>
            <w:r w:rsidRPr="00771467">
              <w:rPr>
                <w:rFonts w:cs="Times New Roman" w:eastAsia="Times New Roman"/>
                <w:b/>
                <w:bCs/>
                <w:color w:val="000000"/>
                <w:sz w:val="18"/>
                <w:szCs w:val="18"/>
                <w:lang w:eastAsia="hr-HR"/>
              </w:rPr>
              <w:t>ADRESA</w:t>
            </w:r>
          </w:p>
        </w:tc>
        <w:tc>
          <w:tcPr>
            <w:tcW w:type="dxa" w:w="1418"/>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20"/>
                <w:szCs w:val="20"/>
                <w:lang w:eastAsia="hr-HR"/>
              </w:rPr>
            </w:pPr>
            <w:r w:rsidRPr="00771467">
              <w:rPr>
                <w:rFonts w:cs="Times New Roman" w:eastAsia="Times New Roman"/>
                <w:b/>
                <w:bCs/>
                <w:color w:val="000000"/>
                <w:sz w:val="20"/>
                <w:szCs w:val="20"/>
                <w:lang w:eastAsia="hr-HR"/>
              </w:rPr>
              <w:t>IZNOS</w:t>
            </w:r>
          </w:p>
        </w:tc>
        <w:tc>
          <w:tcPr>
            <w:tcW w:type="dxa" w:w="709"/>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16"/>
                <w:szCs w:val="16"/>
                <w:lang w:eastAsia="hr-HR"/>
              </w:rPr>
            </w:pPr>
            <w:r w:rsidRPr="00771467">
              <w:rPr>
                <w:rFonts w:cs="Times New Roman" w:eastAsia="Times New Roman"/>
                <w:b/>
                <w:bCs/>
                <w:color w:val="000000"/>
                <w:sz w:val="16"/>
                <w:szCs w:val="16"/>
                <w:lang w:eastAsia="hr-HR"/>
              </w:rPr>
              <w:t>OTPIS</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18"/>
                <w:szCs w:val="18"/>
                <w:lang w:eastAsia="hr-HR"/>
              </w:rPr>
            </w:pPr>
            <w:r w:rsidRPr="00771467">
              <w:rPr>
                <w:rFonts w:cs="Times New Roman" w:eastAsia="Times New Roman"/>
                <w:b/>
                <w:bCs/>
                <w:color w:val="000000"/>
                <w:sz w:val="18"/>
                <w:szCs w:val="18"/>
                <w:lang w:eastAsia="hr-HR"/>
              </w:rPr>
              <w:t>OTPISANA VRIJEDNOST</w:t>
            </w:r>
          </w:p>
        </w:tc>
        <w:tc>
          <w:tcPr>
            <w:tcW w:type="dxa" w:w="1418"/>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18"/>
                <w:szCs w:val="18"/>
                <w:lang w:eastAsia="hr-HR"/>
              </w:rPr>
            </w:pPr>
            <w:r w:rsidRPr="00771467">
              <w:rPr>
                <w:rFonts w:cs="Times New Roman" w:eastAsia="Times New Roman"/>
                <w:b/>
                <w:bCs/>
                <w:color w:val="000000"/>
                <w:sz w:val="18"/>
                <w:szCs w:val="18"/>
                <w:lang w:eastAsia="hr-HR"/>
              </w:rPr>
              <w:t>VRIJEDNOST OTPLATE</w:t>
            </w:r>
          </w:p>
        </w:tc>
        <w:tc>
          <w:tcPr>
            <w:tcW w:type="dxa" w:w="1275"/>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18"/>
                <w:szCs w:val="18"/>
                <w:lang w:eastAsia="hr-HR"/>
              </w:rPr>
            </w:pPr>
            <w:r w:rsidRPr="00771467">
              <w:rPr>
                <w:rFonts w:cs="Times New Roman" w:eastAsia="Times New Roman"/>
                <w:b/>
                <w:bCs/>
                <w:color w:val="000000"/>
                <w:sz w:val="18"/>
                <w:szCs w:val="18"/>
                <w:lang w:eastAsia="hr-HR"/>
              </w:rPr>
              <w:t>MJESEČNA RATA BEZ KAMATA</w:t>
            </w:r>
          </w:p>
        </w:tc>
      </w:tr>
      <w:tr w:rsidTr="00771467" w:rsidR="00771467" w:rsidRPr="00771467">
        <w:trPr>
          <w:trHeight w:val="269"/>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w:t>
            </w:r>
          </w:p>
        </w:tc>
        <w:tc>
          <w:tcPr>
            <w:tcW w:type="dxa" w:w="1702"/>
            <w:tcBorders>
              <w:top w:val="nil"/>
              <w:left w:val="nil"/>
              <w:bottom w:space="0" w:sz="4" w:color="auto" w:val="single"/>
              <w:right w:space="0" w:sz="4" w:color="auto" w:val="single"/>
            </w:tcBorders>
            <w:shd w:fill="FFFFFF" w:color="auto" w:val="clear"/>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ERVOJIĆ", OBRT ZA PROIZVODNJU SKLADIŠNE OPREME I METALNE GALANTERIJE VL. MATO ERVOJIĆ</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08752202953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Bulinac</w:t>
            </w:r>
            <w:proofErr w:type="spellEnd"/>
            <w:r w:rsidRPr="00771467">
              <w:rPr>
                <w:rFonts w:cs="Times New Roman" w:eastAsia="Times New Roman"/>
                <w:color w:val="000000"/>
                <w:sz w:val="18"/>
                <w:szCs w:val="18"/>
                <w:lang w:eastAsia="hr-HR"/>
              </w:rPr>
              <w:t xml:space="preserve"> 46, </w:t>
            </w:r>
            <w:proofErr w:type="spellStart"/>
            <w:r w:rsidRPr="00771467">
              <w:rPr>
                <w:rFonts w:cs="Times New Roman" w:eastAsia="Times New Roman"/>
                <w:color w:val="000000"/>
                <w:sz w:val="18"/>
                <w:szCs w:val="18"/>
                <w:lang w:eastAsia="hr-HR"/>
              </w:rPr>
              <w:t>Bulinac</w:t>
            </w:r>
            <w:proofErr w:type="spellEnd"/>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5.915,49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1.774,65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4.140,84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86,27 kn</w:t>
            </w:r>
          </w:p>
        </w:tc>
      </w:tr>
      <w:tr w:rsidTr="00771467" w:rsidR="00771467" w:rsidRPr="00771467">
        <w:trPr>
          <w:trHeight w:val="51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lastRenderedPageBreak/>
              <w:t>2.</w:t>
            </w:r>
          </w:p>
        </w:tc>
        <w:tc>
          <w:tcPr>
            <w:tcW w:type="dxa" w:w="1702"/>
            <w:tcBorders>
              <w:top w:val="nil"/>
              <w:left w:val="nil"/>
              <w:bottom w:space="0" w:sz="4" w:color="auto" w:val="single"/>
              <w:right w:space="0" w:sz="4" w:color="auto" w:val="single"/>
            </w:tcBorders>
            <w:shd w:fill="FFFFFF" w:color="auto" w:val="clear"/>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"BILANCA" SERVIS, IZRADA I ODRŽAVANJE SOFTWARE, VL. JOSIP JAKŠEKOVIĆ</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37271364596</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J.Haulika</w:t>
            </w:r>
            <w:proofErr w:type="spellEnd"/>
            <w:r w:rsidRPr="00771467">
              <w:rPr>
                <w:rFonts w:cs="Times New Roman" w:eastAsia="Times New Roman"/>
                <w:color w:val="000000"/>
                <w:sz w:val="18"/>
                <w:szCs w:val="18"/>
                <w:lang w:eastAsia="hr-HR"/>
              </w:rPr>
              <w:t xml:space="preserve"> 1A,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7.017,96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2.105,39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4.912,57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102,35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3.</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"MATRIX" TRGOVAČKI OBRT, JASMINKA KUMIC</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07919512804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Ive Turkalja 10, Sisak</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569,73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170,92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398,81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8,31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4.</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ACO Građevinski elementi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25074288719</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Radnička cesta 177,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103.802,14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31.140,64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72.661,50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1.513,78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5.</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AQT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43837366384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Mandrovićeva</w:t>
            </w:r>
            <w:proofErr w:type="spellEnd"/>
            <w:r w:rsidRPr="00771467">
              <w:rPr>
                <w:rFonts w:cs="Times New Roman" w:eastAsia="Times New Roman"/>
                <w:color w:val="000000"/>
                <w:sz w:val="18"/>
                <w:szCs w:val="18"/>
                <w:lang w:eastAsia="hr-HR"/>
              </w:rPr>
              <w:t xml:space="preserve"> 17,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20.096,04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6.028,81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14.067,23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293,07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6.</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AQUACHEM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17436320396</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Jalševečki</w:t>
            </w:r>
            <w:proofErr w:type="spellEnd"/>
            <w:r w:rsidRPr="00771467">
              <w:rPr>
                <w:rFonts w:cs="Times New Roman" w:eastAsia="Times New Roman"/>
                <w:color w:val="000000"/>
                <w:sz w:val="18"/>
                <w:szCs w:val="18"/>
                <w:lang w:eastAsia="hr-HR"/>
              </w:rPr>
              <w:t xml:space="preserve"> odvojak 17, Ivanić-Grad</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29.033,38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8.710,01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20.323,37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423,40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7.</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AUTOCENTAR RAJKOVIĆ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08870961602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Križevačka Cesta 20/b,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2.303,23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690,97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1.612,26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33,59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8.</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AUTOPRIJEVOZNIČKI OBRT "KONTREC", VL. MARIJAN KONTREC</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36559498404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A.Kovačića</w:t>
            </w:r>
            <w:proofErr w:type="spellEnd"/>
            <w:r w:rsidRPr="00771467">
              <w:rPr>
                <w:rFonts w:cs="Times New Roman" w:eastAsia="Times New Roman"/>
                <w:color w:val="000000"/>
                <w:sz w:val="18"/>
                <w:szCs w:val="18"/>
                <w:lang w:eastAsia="hr-HR"/>
              </w:rPr>
              <w:t xml:space="preserve"> 29,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9.375,00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2.812,50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6.562,50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136,72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9.</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BBR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62803591576</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Franje Kuhača 9, </w:t>
            </w:r>
            <w:proofErr w:type="spellStart"/>
            <w:r w:rsidRPr="00771467">
              <w:rPr>
                <w:rFonts w:cs="Times New Roman" w:eastAsia="Times New Roman"/>
                <w:color w:val="000000"/>
                <w:sz w:val="18"/>
                <w:szCs w:val="18"/>
                <w:lang w:eastAsia="hr-HR"/>
              </w:rPr>
              <w:t>Bjeovar</w:t>
            </w:r>
            <w:proofErr w:type="spellEnd"/>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4.962,50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1.488,75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3.473,75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72,37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10.</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BERHE,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99296372942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Radnička cesta 40-5,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5.093,75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1.528,13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3.565,63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74,28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11.</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BERNER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66471923099</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Majstorska 9,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2.198,75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659,63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1.539,13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32,07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12.</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BIDD-SAMOBOR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04857353497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Matijaša</w:t>
            </w:r>
            <w:proofErr w:type="spellEnd"/>
            <w:r w:rsidRPr="00771467">
              <w:rPr>
                <w:rFonts w:cs="Times New Roman" w:eastAsia="Times New Roman"/>
                <w:color w:val="000000"/>
                <w:sz w:val="18"/>
                <w:szCs w:val="18"/>
                <w:lang w:eastAsia="hr-HR"/>
              </w:rPr>
              <w:t xml:space="preserve"> Korvina 7, Samobor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28.544,57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8.563,37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19.981,20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416,27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13.</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BIT PROMET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15161231864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Odra, Velika cesta 39,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3.126,74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938,02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2.188,72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45,60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14.</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BRAMINI,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61883395124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Gundulićeva</w:t>
            </w:r>
            <w:proofErr w:type="spellEnd"/>
            <w:r w:rsidRPr="00771467">
              <w:rPr>
                <w:rFonts w:cs="Times New Roman" w:eastAsia="Times New Roman"/>
                <w:color w:val="000000"/>
                <w:sz w:val="18"/>
                <w:szCs w:val="18"/>
                <w:lang w:eastAsia="hr-HR"/>
              </w:rPr>
              <w:t xml:space="preserve"> 3,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7.010,00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2.103,00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4.907,00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102,23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15.</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CERAMICA DEL CONCA s.p.a.</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 xml:space="preserve"> </w:t>
            </w:r>
            <w:proofErr w:type="spellStart"/>
            <w:r w:rsidRPr="00771467">
              <w:rPr>
                <w:rFonts w:cs="Times New Roman" w:eastAsia="Times New Roman"/>
                <w:color w:val="000000"/>
                <w:sz w:val="20"/>
                <w:szCs w:val="20"/>
                <w:lang w:eastAsia="hr-HR"/>
              </w:rPr>
              <w:t>P.IVA</w:t>
            </w:r>
            <w:proofErr w:type="spellEnd"/>
            <w:r w:rsidRPr="00771467">
              <w:rPr>
                <w:rFonts w:cs="Times New Roman" w:eastAsia="Times New Roman"/>
                <w:color w:val="000000"/>
                <w:sz w:val="20"/>
                <w:szCs w:val="20"/>
                <w:lang w:eastAsia="hr-HR"/>
              </w:rPr>
              <w:t xml:space="preserve"> 00819720400</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Via</w:t>
            </w:r>
            <w:proofErr w:type="spellEnd"/>
            <w:r w:rsidRPr="00771467">
              <w:rPr>
                <w:rFonts w:cs="Times New Roman" w:eastAsia="Times New Roman"/>
                <w:color w:val="000000"/>
                <w:sz w:val="18"/>
                <w:szCs w:val="18"/>
                <w:lang w:eastAsia="hr-HR"/>
              </w:rPr>
              <w:t xml:space="preserve"> </w:t>
            </w:r>
            <w:proofErr w:type="spellStart"/>
            <w:r w:rsidRPr="00771467">
              <w:rPr>
                <w:rFonts w:cs="Times New Roman" w:eastAsia="Times New Roman"/>
                <w:color w:val="000000"/>
                <w:sz w:val="18"/>
                <w:szCs w:val="18"/>
                <w:lang w:eastAsia="hr-HR"/>
              </w:rPr>
              <w:t>Croce</w:t>
            </w:r>
            <w:proofErr w:type="spellEnd"/>
            <w:r w:rsidRPr="00771467">
              <w:rPr>
                <w:rFonts w:cs="Times New Roman" w:eastAsia="Times New Roman"/>
                <w:color w:val="000000"/>
                <w:sz w:val="18"/>
                <w:szCs w:val="18"/>
                <w:lang w:eastAsia="hr-HR"/>
              </w:rPr>
              <w:t xml:space="preserve">, 8 – 47832 San </w:t>
            </w:r>
            <w:proofErr w:type="spellStart"/>
            <w:r w:rsidRPr="00771467">
              <w:rPr>
                <w:rFonts w:cs="Times New Roman" w:eastAsia="Times New Roman"/>
                <w:color w:val="000000"/>
                <w:sz w:val="18"/>
                <w:szCs w:val="18"/>
                <w:lang w:eastAsia="hr-HR"/>
              </w:rPr>
              <w:t>Clemente</w:t>
            </w:r>
            <w:proofErr w:type="spellEnd"/>
            <w:r w:rsidRPr="00771467">
              <w:rPr>
                <w:rFonts w:cs="Times New Roman" w:eastAsia="Times New Roman"/>
                <w:color w:val="000000"/>
                <w:sz w:val="18"/>
                <w:szCs w:val="18"/>
                <w:lang w:eastAsia="hr-HR"/>
              </w:rPr>
              <w:t xml:space="preserve"> (RN) – </w:t>
            </w:r>
            <w:proofErr w:type="spellStart"/>
            <w:r w:rsidRPr="00771467">
              <w:rPr>
                <w:rFonts w:cs="Times New Roman" w:eastAsia="Times New Roman"/>
                <w:color w:val="000000"/>
                <w:sz w:val="18"/>
                <w:szCs w:val="18"/>
                <w:lang w:eastAsia="hr-HR"/>
              </w:rPr>
              <w:t>Italy</w:t>
            </w:r>
            <w:proofErr w:type="spellEnd"/>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8.488,23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2.546,47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5.941,76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123,79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16.</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CESTE d.d.</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35299396580</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ulica Josipa Jelačića 2,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501.264,84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150.379,45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350.885,39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7.310,11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17.</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COMET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48249084626</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Varaždinska 40/C, Novi Marof</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1.919,16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575,75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1.343,41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27,99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18.</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CROATIA BANKA d.d.</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32247795989</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Roberta Frangeša Mihanovića 9,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157,55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47,27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110,29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2,30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19.</w:t>
            </w:r>
          </w:p>
        </w:tc>
        <w:tc>
          <w:tcPr>
            <w:tcW w:type="dxa" w:w="1702"/>
            <w:tcBorders>
              <w:top w:val="nil"/>
              <w:left w:val="nil"/>
              <w:bottom w:space="0" w:sz="4" w:color="auto" w:val="single"/>
              <w:right w:space="0" w:sz="4" w:color="auto" w:val="single"/>
            </w:tcBorders>
            <w:shd w:fill="FFFFFF" w:color="auto" w:val="clear"/>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DELTRON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36118056137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Vukovarska 148, Split</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31.287,33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9.386,20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21.901,13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456,27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20.</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Dräger</w:t>
            </w:r>
            <w:proofErr w:type="spellEnd"/>
            <w:r w:rsidRPr="00771467">
              <w:rPr>
                <w:rFonts w:cs="Times New Roman" w:eastAsia="Times New Roman"/>
                <w:color w:val="000000"/>
                <w:sz w:val="18"/>
                <w:szCs w:val="18"/>
                <w:lang w:eastAsia="hr-HR"/>
              </w:rPr>
              <w:t xml:space="preserve"> </w:t>
            </w:r>
            <w:proofErr w:type="spellStart"/>
            <w:r w:rsidRPr="00771467">
              <w:rPr>
                <w:rFonts w:cs="Times New Roman" w:eastAsia="Times New Roman"/>
                <w:color w:val="000000"/>
                <w:sz w:val="18"/>
                <w:szCs w:val="18"/>
                <w:lang w:eastAsia="hr-HR"/>
              </w:rPr>
              <w:t>Medical</w:t>
            </w:r>
            <w:proofErr w:type="spellEnd"/>
            <w:r w:rsidRPr="00771467">
              <w:rPr>
                <w:rFonts w:cs="Times New Roman" w:eastAsia="Times New Roman"/>
                <w:color w:val="000000"/>
                <w:sz w:val="18"/>
                <w:szCs w:val="18"/>
                <w:lang w:eastAsia="hr-HR"/>
              </w:rPr>
              <w:t xml:space="preserve"> Croatia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89114805760</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Avenija Većeslava Holjevca 40,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21.569,13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6.470,74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15.098,39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314,55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lastRenderedPageBreak/>
              <w:t>21.</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ELEKTROKOVINA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31397555146</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Stara cesta 32, Hrvatski Leskovac</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5.305,14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1.591,54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3.713,60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77,37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22.</w:t>
            </w:r>
          </w:p>
        </w:tc>
        <w:tc>
          <w:tcPr>
            <w:tcW w:type="dxa" w:w="1702"/>
            <w:tcBorders>
              <w:top w:val="nil"/>
              <w:left w:val="nil"/>
              <w:bottom w:space="0" w:sz="4" w:color="auto" w:val="single"/>
              <w:right w:space="0" w:sz="4" w:color="auto" w:val="single"/>
            </w:tcBorders>
            <w:shd w:fill="FFFFFF" w:color="auto" w:val="clear"/>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ELEKTROMETAL - DISTRIBUCIJA PLINA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72439215688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Ferde Rusana 21,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1.950,75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585,23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1.365,53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28,45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23.</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ELMO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26548259188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Ignjatička</w:t>
            </w:r>
            <w:proofErr w:type="spellEnd"/>
            <w:r w:rsidRPr="00771467">
              <w:rPr>
                <w:rFonts w:cs="Times New Roman" w:eastAsia="Times New Roman"/>
                <w:color w:val="000000"/>
                <w:sz w:val="18"/>
                <w:szCs w:val="18"/>
                <w:lang w:eastAsia="hr-HR"/>
              </w:rPr>
              <w:t xml:space="preserve"> 10, Grubišno Polje</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4.493,23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1.347,97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3.145,26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65,53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24.</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ERSTE CARD CLUB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85941596441</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Praška 5,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31.244,18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9.373,25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21.870,93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455,64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25.</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ERSTE&amp;STEIERMÄRKISCHE BANK d. d.</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23057039320</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Jadranski Trg 3/a, Rijeka</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721,11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216,33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504,78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10,52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26.</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EUROHERC osiguranje d.d.</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22694857747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Ulica grada Vukovara 282,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25.571,61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7.671,48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17.900,13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372,92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27.</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EUROKLIMA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91538513762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Vrtna 28, </w:t>
            </w:r>
            <w:proofErr w:type="spellStart"/>
            <w:r w:rsidRPr="00771467">
              <w:rPr>
                <w:rFonts w:cs="Times New Roman" w:eastAsia="Times New Roman"/>
                <w:color w:val="000000"/>
                <w:sz w:val="18"/>
                <w:szCs w:val="18"/>
                <w:lang w:eastAsia="hr-HR"/>
              </w:rPr>
              <w:t>Goričan</w:t>
            </w:r>
            <w:proofErr w:type="spellEnd"/>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217.357,50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65.207,25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152.150,25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3.169,80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28.</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EUROVENT SISTEMI d.o.o. </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79824224893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Zinke </w:t>
            </w:r>
            <w:proofErr w:type="spellStart"/>
            <w:r w:rsidRPr="00771467">
              <w:rPr>
                <w:rFonts w:cs="Times New Roman" w:eastAsia="Times New Roman"/>
                <w:color w:val="000000"/>
                <w:sz w:val="18"/>
                <w:szCs w:val="18"/>
                <w:lang w:eastAsia="hr-HR"/>
              </w:rPr>
              <w:t>Kunc</w:t>
            </w:r>
            <w:proofErr w:type="spellEnd"/>
            <w:r w:rsidRPr="00771467">
              <w:rPr>
                <w:rFonts w:cs="Times New Roman" w:eastAsia="Times New Roman"/>
                <w:color w:val="000000"/>
                <w:sz w:val="18"/>
                <w:szCs w:val="18"/>
                <w:lang w:eastAsia="hr-HR"/>
              </w:rPr>
              <w:t xml:space="preserve"> 4,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44.146,64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13.243,99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30.902,65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643,81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29.</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FDS-TRGOVINA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71814187727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Majstorska 1g,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16.576,25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4.972,88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11.603,38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241,74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30.</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Financijska agencija</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85821130368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Ulica grada Vukovara 70,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234,02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70,21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163,81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3,41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31.</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FOROL MAZIVA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77512337492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Adolfa </w:t>
            </w:r>
            <w:proofErr w:type="spellStart"/>
            <w:r w:rsidRPr="00771467">
              <w:rPr>
                <w:rFonts w:cs="Times New Roman" w:eastAsia="Times New Roman"/>
                <w:color w:val="000000"/>
                <w:sz w:val="18"/>
                <w:szCs w:val="18"/>
                <w:lang w:eastAsia="hr-HR"/>
              </w:rPr>
              <w:t>Wisserta</w:t>
            </w:r>
            <w:proofErr w:type="spellEnd"/>
            <w:r w:rsidRPr="00771467">
              <w:rPr>
                <w:rFonts w:cs="Times New Roman" w:eastAsia="Times New Roman"/>
                <w:color w:val="000000"/>
                <w:sz w:val="18"/>
                <w:szCs w:val="18"/>
                <w:lang w:eastAsia="hr-HR"/>
              </w:rPr>
              <w:t xml:space="preserve"> 3/a, Varaždin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14.930,50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4.479,15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10.451,35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217,74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32.</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FRIGOMOTORS,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09191580513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Dugopoljska</w:t>
            </w:r>
            <w:proofErr w:type="spellEnd"/>
            <w:r w:rsidRPr="00771467">
              <w:rPr>
                <w:rFonts w:cs="Times New Roman" w:eastAsia="Times New Roman"/>
                <w:color w:val="000000"/>
                <w:sz w:val="18"/>
                <w:szCs w:val="18"/>
                <w:lang w:eastAsia="hr-HR"/>
              </w:rPr>
              <w:t xml:space="preserve"> 35, </w:t>
            </w:r>
            <w:proofErr w:type="spellStart"/>
            <w:r w:rsidRPr="00771467">
              <w:rPr>
                <w:rFonts w:cs="Times New Roman" w:eastAsia="Times New Roman"/>
                <w:color w:val="000000"/>
                <w:sz w:val="18"/>
                <w:szCs w:val="18"/>
                <w:lang w:eastAsia="hr-HR"/>
              </w:rPr>
              <w:t>Dugopolje</w:t>
            </w:r>
            <w:proofErr w:type="spellEnd"/>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41.069,57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12.320,87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28.748,70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598,93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33.</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FUMARIUM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10313267957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Svete Helene 3, Samobor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18.560,14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5.568,04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12.992,10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270,67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34.</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GLOBAL EKSPRES d.o.o. </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08233537792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Stupničke</w:t>
            </w:r>
            <w:proofErr w:type="spellEnd"/>
            <w:r w:rsidRPr="00771467">
              <w:rPr>
                <w:rFonts w:cs="Times New Roman" w:eastAsia="Times New Roman"/>
                <w:color w:val="000000"/>
                <w:sz w:val="18"/>
                <w:szCs w:val="18"/>
                <w:lang w:eastAsia="hr-HR"/>
              </w:rPr>
              <w:t xml:space="preserve"> </w:t>
            </w:r>
            <w:proofErr w:type="spellStart"/>
            <w:r w:rsidRPr="00771467">
              <w:rPr>
                <w:rFonts w:cs="Times New Roman" w:eastAsia="Times New Roman"/>
                <w:color w:val="000000"/>
                <w:sz w:val="18"/>
                <w:szCs w:val="18"/>
                <w:lang w:eastAsia="hr-HR"/>
              </w:rPr>
              <w:t>šipkovine</w:t>
            </w:r>
            <w:proofErr w:type="spellEnd"/>
            <w:r w:rsidRPr="00771467">
              <w:rPr>
                <w:rFonts w:cs="Times New Roman" w:eastAsia="Times New Roman"/>
                <w:color w:val="000000"/>
                <w:sz w:val="18"/>
                <w:szCs w:val="18"/>
                <w:lang w:eastAsia="hr-HR"/>
              </w:rPr>
              <w:t xml:space="preserve"> 3/1, Donji </w:t>
            </w:r>
            <w:proofErr w:type="spellStart"/>
            <w:r w:rsidRPr="00771467">
              <w:rPr>
                <w:rFonts w:cs="Times New Roman" w:eastAsia="Times New Roman"/>
                <w:color w:val="000000"/>
                <w:sz w:val="18"/>
                <w:szCs w:val="18"/>
                <w:lang w:eastAsia="hr-HR"/>
              </w:rPr>
              <w:t>Stupnik</w:t>
            </w:r>
            <w:proofErr w:type="spellEnd"/>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312,50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93,75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218,75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4,56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35.</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GRAD BJELOVAR</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18970641692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Trg Eugena Kvaternika 2,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57.886,14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17.365,84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40.520,30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844,17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36.</w:t>
            </w:r>
          </w:p>
        </w:tc>
        <w:tc>
          <w:tcPr>
            <w:tcW w:type="dxa" w:w="1702"/>
            <w:tcBorders>
              <w:top w:val="nil"/>
              <w:left w:val="nil"/>
              <w:bottom w:space="0" w:sz="4" w:color="auto" w:val="single"/>
              <w:right w:space="0" w:sz="4" w:color="auto" w:val="single"/>
            </w:tcBorders>
            <w:shd w:fill="FFFFFF" w:color="auto" w:val="clear"/>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GRADSKA PLINARA ZAGREB-OPSKRBA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74364571096</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Radnička cesta 1,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24.319,16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7.295,75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17.023,41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354,65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37.</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H2O-PROJEKT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03102071050</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Ivane Brlić Mažuranić 54,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6.413,83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1.924,15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4.489,68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93,54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38.</w:t>
            </w:r>
          </w:p>
        </w:tc>
        <w:tc>
          <w:tcPr>
            <w:tcW w:type="dxa" w:w="1702"/>
            <w:tcBorders>
              <w:top w:val="nil"/>
              <w:left w:val="nil"/>
              <w:bottom w:space="0" w:sz="4" w:color="auto" w:val="single"/>
              <w:right w:space="0" w:sz="4" w:color="auto" w:val="single"/>
            </w:tcBorders>
            <w:shd w:fill="FFFFFF" w:color="auto" w:val="clear"/>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HARD-JURA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60204973674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Josipa Jelačića 11,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2.627,43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788,23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1.839,20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38,32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39.</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HEP ELEKTRA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43965974818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Ulica grada Vukovara 37,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265,31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79,59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185,72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3,87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40.</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HEP-Operator distribucijskog sustava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46830600751</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Ulica grada Vukovara 37,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3.832,94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1.149,88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2.683,06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55,90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41.</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HEP-Opskrba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63073332379</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Ulica grada Vukovara 37,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26.273,36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7.882,01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18.391,35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383,15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lastRenderedPageBreak/>
              <w:t>42.</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HIDROCOM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70713219811</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Antuna Mihanovića 55, Pitomača</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1.721,25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516,38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1.204,88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25,10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43.</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HIDROREGULACIJA d.d.</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54088531631</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Vatroslava Lisinskog 4/b,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1.535,46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460,64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1.074,82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22,39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44.</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HILTI CROATIA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80353079725</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Ljudevita Posavskog 29, Sesvete</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7.070,48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2.121,14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4.949,34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103,11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45.</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HOVAL d.o.o. </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53278075668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Nova </w:t>
            </w:r>
            <w:proofErr w:type="spellStart"/>
            <w:r w:rsidRPr="00771467">
              <w:rPr>
                <w:rFonts w:cs="Times New Roman" w:eastAsia="Times New Roman"/>
                <w:color w:val="000000"/>
                <w:sz w:val="18"/>
                <w:szCs w:val="18"/>
                <w:lang w:eastAsia="hr-HR"/>
              </w:rPr>
              <w:t>ves</w:t>
            </w:r>
            <w:proofErr w:type="spellEnd"/>
            <w:r w:rsidRPr="00771467">
              <w:rPr>
                <w:rFonts w:cs="Times New Roman" w:eastAsia="Times New Roman"/>
                <w:color w:val="000000"/>
                <w:sz w:val="18"/>
                <w:szCs w:val="18"/>
                <w:lang w:eastAsia="hr-HR"/>
              </w:rPr>
              <w:t xml:space="preserve"> 70 ,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658.315,31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197.494,59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460.820,72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9.600,43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46.</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HP - Hrvatska pošta d.d.</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87311810356</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Jurišićeva</w:t>
            </w:r>
            <w:proofErr w:type="spellEnd"/>
            <w:r w:rsidRPr="00771467">
              <w:rPr>
                <w:rFonts w:cs="Times New Roman" w:eastAsia="Times New Roman"/>
                <w:color w:val="000000"/>
                <w:sz w:val="18"/>
                <w:szCs w:val="18"/>
                <w:lang w:eastAsia="hr-HR"/>
              </w:rPr>
              <w:t xml:space="preserve"> 13,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675,02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202,51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472,51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9,84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47.</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Hrvatska radiotelevizija</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68419124305</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Prisavlje 3,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241,59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72,48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169,11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3,52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48.</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Hrvatski Telekom d.d.</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81793146560</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Roberta Frangeša Mihanovića 9,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13.618,77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4.085,63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9.533,14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198,61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49.</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I V E T 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09460550417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Križevačka Cesta 33,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208.825,36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62.647,61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146.177,75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3.045,37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50.</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IG-DA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12829195333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Vladimira Nazora 8, Zlatar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280,88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84,26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196,62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4,10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51.</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IMEX-BJELOVAR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90563802731</w:t>
            </w:r>
          </w:p>
        </w:tc>
        <w:tc>
          <w:tcPr>
            <w:tcW w:type="dxa" w:w="1134"/>
            <w:tcBorders>
              <w:top w:val="nil"/>
              <w:left w:val="nil"/>
              <w:bottom w:space="0" w:sz="4" w:color="auto" w:val="single"/>
              <w:right w:val="nil"/>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Đurđevačka cesta 117, Bjelovar</w:t>
            </w:r>
          </w:p>
        </w:tc>
        <w:tc>
          <w:tcPr>
            <w:tcW w:type="dxa" w:w="1418"/>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120.000,00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36.000,00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84.000,00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1.750,00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52.</w:t>
            </w:r>
          </w:p>
        </w:tc>
        <w:tc>
          <w:tcPr>
            <w:tcW w:type="dxa" w:w="1702"/>
            <w:tcBorders>
              <w:top w:val="nil"/>
              <w:left w:val="nil"/>
              <w:bottom w:space="0" w:sz="4" w:color="auto" w:val="single"/>
              <w:right w:space="0" w:sz="4" w:color="auto" w:val="single"/>
            </w:tcBorders>
            <w:shd w:fill="FFFFFF" w:color="auto" w:val="clear"/>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IMP - TERMOTEHNIKA REGULACIJA d.o.o. </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77802735473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Albinijeva</w:t>
            </w:r>
            <w:proofErr w:type="spellEnd"/>
            <w:r w:rsidRPr="00771467">
              <w:rPr>
                <w:rFonts w:cs="Times New Roman" w:eastAsia="Times New Roman"/>
                <w:color w:val="000000"/>
                <w:sz w:val="18"/>
                <w:szCs w:val="18"/>
                <w:lang w:eastAsia="hr-HR"/>
              </w:rPr>
              <w:t xml:space="preserve"> 4,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48.253,02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14.475,91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33.777,11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703,69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53.</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IMP CRPKE-ZAGREB d.o.o. </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32695935393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Josipa </w:t>
            </w:r>
            <w:proofErr w:type="spellStart"/>
            <w:r w:rsidRPr="00771467">
              <w:rPr>
                <w:rFonts w:cs="Times New Roman" w:eastAsia="Times New Roman"/>
                <w:color w:val="000000"/>
                <w:sz w:val="18"/>
                <w:szCs w:val="18"/>
                <w:lang w:eastAsia="hr-HR"/>
              </w:rPr>
              <w:t>Seissela</w:t>
            </w:r>
            <w:proofErr w:type="spellEnd"/>
            <w:r w:rsidRPr="00771467">
              <w:rPr>
                <w:rFonts w:cs="Times New Roman" w:eastAsia="Times New Roman"/>
                <w:color w:val="000000"/>
                <w:sz w:val="18"/>
                <w:szCs w:val="18"/>
                <w:lang w:eastAsia="hr-HR"/>
              </w:rPr>
              <w:t xml:space="preserve"> 24,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104.324,75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31.297,43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73.027,33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1.521,40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54.</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Isoplus</w:t>
            </w:r>
            <w:proofErr w:type="spellEnd"/>
            <w:r w:rsidRPr="00771467">
              <w:rPr>
                <w:rFonts w:cs="Times New Roman" w:eastAsia="Times New Roman"/>
                <w:color w:val="000000"/>
                <w:sz w:val="18"/>
                <w:szCs w:val="18"/>
                <w:lang w:eastAsia="hr-HR"/>
              </w:rPr>
              <w:t xml:space="preserve"> Zagreb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24521994038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Ul.Ivane</w:t>
            </w:r>
            <w:proofErr w:type="spellEnd"/>
            <w:r w:rsidRPr="00771467">
              <w:rPr>
                <w:rFonts w:cs="Times New Roman" w:eastAsia="Times New Roman"/>
                <w:color w:val="000000"/>
                <w:sz w:val="18"/>
                <w:szCs w:val="18"/>
                <w:lang w:eastAsia="hr-HR"/>
              </w:rPr>
              <w:t xml:space="preserve"> Brlić Mažuranić 80b,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144.881,96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43.464,59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101.417,37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2.112,86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55.</w:t>
            </w:r>
          </w:p>
        </w:tc>
        <w:tc>
          <w:tcPr>
            <w:tcW w:type="dxa" w:w="1702"/>
            <w:tcBorders>
              <w:top w:val="nil"/>
              <w:left w:val="nil"/>
              <w:bottom w:space="0" w:sz="4" w:color="auto" w:val="single"/>
              <w:right w:space="0" w:sz="4" w:color="auto" w:val="single"/>
            </w:tcBorders>
            <w:shd w:fill="FFFFFF" w:color="auto" w:val="clear"/>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JAVNI BILJEŽNIK MARIJA KUSTIĆ</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26027300253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Dr. Ante Starčevića 5,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2.710,00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813,00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1.897,00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39,52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56.</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JILK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54371285729</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Velike </w:t>
            </w:r>
            <w:proofErr w:type="spellStart"/>
            <w:r w:rsidRPr="00771467">
              <w:rPr>
                <w:rFonts w:cs="Times New Roman" w:eastAsia="Times New Roman"/>
                <w:color w:val="000000"/>
                <w:sz w:val="18"/>
                <w:szCs w:val="18"/>
                <w:lang w:eastAsia="hr-HR"/>
              </w:rPr>
              <w:t>Sredice</w:t>
            </w:r>
            <w:proofErr w:type="spellEnd"/>
            <w:r w:rsidRPr="00771467">
              <w:rPr>
                <w:rFonts w:cs="Times New Roman" w:eastAsia="Times New Roman"/>
                <w:color w:val="000000"/>
                <w:sz w:val="18"/>
                <w:szCs w:val="18"/>
                <w:lang w:eastAsia="hr-HR"/>
              </w:rPr>
              <w:t xml:space="preserve"> 133,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741,01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222,30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518,71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10,81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57.</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KARAGIANNIS BROS S.A.</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EL094478843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47 Vas. </w:t>
            </w:r>
            <w:proofErr w:type="spellStart"/>
            <w:r w:rsidRPr="00771467">
              <w:rPr>
                <w:rFonts w:cs="Times New Roman" w:eastAsia="Times New Roman"/>
                <w:color w:val="000000"/>
                <w:sz w:val="18"/>
                <w:szCs w:val="18"/>
                <w:lang w:eastAsia="hr-HR"/>
              </w:rPr>
              <w:t>Georgiou</w:t>
            </w:r>
            <w:proofErr w:type="spellEnd"/>
            <w:r w:rsidRPr="00771467">
              <w:rPr>
                <w:rFonts w:cs="Times New Roman" w:eastAsia="Times New Roman"/>
                <w:color w:val="000000"/>
                <w:sz w:val="18"/>
                <w:szCs w:val="18"/>
                <w:lang w:eastAsia="hr-HR"/>
              </w:rPr>
              <w:t xml:space="preserve"> B', </w:t>
            </w:r>
            <w:proofErr w:type="spellStart"/>
            <w:r w:rsidRPr="00771467">
              <w:rPr>
                <w:rFonts w:cs="Times New Roman" w:eastAsia="Times New Roman"/>
                <w:color w:val="000000"/>
                <w:sz w:val="18"/>
                <w:szCs w:val="18"/>
                <w:lang w:eastAsia="hr-HR"/>
              </w:rPr>
              <w:t>Gytheio</w:t>
            </w:r>
            <w:proofErr w:type="spellEnd"/>
            <w:r w:rsidRPr="00771467">
              <w:rPr>
                <w:rFonts w:cs="Times New Roman" w:eastAsia="Times New Roman"/>
                <w:color w:val="000000"/>
                <w:sz w:val="18"/>
                <w:szCs w:val="18"/>
                <w:lang w:eastAsia="hr-HR"/>
              </w:rPr>
              <w:t xml:space="preserve">, 23200, </w:t>
            </w:r>
            <w:proofErr w:type="spellStart"/>
            <w:r w:rsidRPr="00771467">
              <w:rPr>
                <w:rFonts w:cs="Times New Roman" w:eastAsia="Times New Roman"/>
                <w:color w:val="000000"/>
                <w:sz w:val="18"/>
                <w:szCs w:val="18"/>
                <w:lang w:eastAsia="hr-HR"/>
              </w:rPr>
              <w:t>Greece</w:t>
            </w:r>
            <w:proofErr w:type="spellEnd"/>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4.255,03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1.276,51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2.978,52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62,05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58.</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KEMOBOJA-BJELOVAR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55561144160</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A.Šenoe</w:t>
            </w:r>
            <w:proofErr w:type="spellEnd"/>
            <w:r w:rsidRPr="00771467">
              <w:rPr>
                <w:rFonts w:cs="Times New Roman" w:eastAsia="Times New Roman"/>
                <w:color w:val="000000"/>
                <w:sz w:val="18"/>
                <w:szCs w:val="18"/>
                <w:lang w:eastAsia="hr-HR"/>
              </w:rPr>
              <w:t xml:space="preserve"> 17,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906,44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271,93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634,51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13,22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59.</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KERAMIKA MODUS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93756665118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Vladimira Nazora 67, Orahovica</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2.697,09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809,13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1.887,96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39,33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60.</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KHR Servis, prodaja i montaža pumpi i rezervnih dijelova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25172103343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Samoborska cesta 200, Rakov potok</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9.620,91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2.886,27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6.734,64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140,30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61.</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Klimaoprema</w:t>
            </w:r>
            <w:proofErr w:type="spellEnd"/>
            <w:r w:rsidRPr="00771467">
              <w:rPr>
                <w:rFonts w:cs="Times New Roman" w:eastAsia="Times New Roman"/>
                <w:color w:val="000000"/>
                <w:sz w:val="18"/>
                <w:szCs w:val="18"/>
                <w:lang w:eastAsia="hr-HR"/>
              </w:rPr>
              <w:t xml:space="preserve"> d.d.</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34383404032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Gradna</w:t>
            </w:r>
            <w:proofErr w:type="spellEnd"/>
            <w:r w:rsidRPr="00771467">
              <w:rPr>
                <w:rFonts w:cs="Times New Roman" w:eastAsia="Times New Roman"/>
                <w:color w:val="000000"/>
                <w:sz w:val="18"/>
                <w:szCs w:val="18"/>
                <w:lang w:eastAsia="hr-HR"/>
              </w:rPr>
              <w:t xml:space="preserve"> 78/A, </w:t>
            </w:r>
            <w:r w:rsidRPr="00771467">
              <w:rPr>
                <w:rFonts w:cs="Times New Roman" w:eastAsia="Times New Roman"/>
                <w:color w:val="000000"/>
                <w:sz w:val="18"/>
                <w:szCs w:val="18"/>
                <w:lang w:eastAsia="hr-HR"/>
              </w:rPr>
              <w:lastRenderedPageBreak/>
              <w:t>Samobor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lastRenderedPageBreak/>
              <w:t>7.596,57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2.278,97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5.317,60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110,78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lastRenderedPageBreak/>
              <w:t>62.</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KODA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14945187262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Vladimira Nazora 14,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400,00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120,00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280,00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5,83 kn</w:t>
            </w:r>
          </w:p>
        </w:tc>
      </w:tr>
      <w:tr w:rsidTr="00771467" w:rsidR="00771467" w:rsidRPr="00771467">
        <w:trPr>
          <w:trHeight w:val="285"/>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63.</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KOMUNALAC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27962400486</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Ferde Livadića 14/a,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583,08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174,92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408,16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8,50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64.</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KOMUNIKACIJSKI VODOVI "BARKOP", VL. DALIBOR BARTOLIĆ</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22130550638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J. Runjanina 44,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7.050,00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2.115,00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4.935,00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102,81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65.</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KONTROL BIRO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80916616067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Savski gaj IV put 10,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14.125,00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4.237,50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9.887,50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205,99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66.</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LAGERMAX AED Croatia,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06465158978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Zagorske magistrale 16, Luka</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115,00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34,50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80,50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1,68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67.</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LIMARIJA SABLJAK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34545752947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Mišinački</w:t>
            </w:r>
            <w:proofErr w:type="spellEnd"/>
            <w:r w:rsidRPr="00771467">
              <w:rPr>
                <w:rFonts w:cs="Times New Roman" w:eastAsia="Times New Roman"/>
                <w:color w:val="000000"/>
                <w:sz w:val="18"/>
                <w:szCs w:val="18"/>
                <w:lang w:eastAsia="hr-HR"/>
              </w:rPr>
              <w:t xml:space="preserve"> prilaz 13, Brezovac</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8.139,60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2.441,88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5.697,72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118,70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68.</w:t>
            </w:r>
          </w:p>
        </w:tc>
        <w:tc>
          <w:tcPr>
            <w:tcW w:type="dxa" w:w="1702"/>
            <w:tcBorders>
              <w:top w:val="nil"/>
              <w:left w:val="nil"/>
              <w:bottom w:space="0" w:sz="4" w:color="auto" w:val="single"/>
              <w:right w:space="0" w:sz="4" w:color="auto" w:val="single"/>
            </w:tcBorders>
            <w:shd w:fill="FFFFFF" w:color="auto" w:val="clear"/>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M.P</w:t>
            </w:r>
            <w:proofErr w:type="spellEnd"/>
            <w:r w:rsidRPr="00771467">
              <w:rPr>
                <w:rFonts w:cs="Times New Roman" w:eastAsia="Times New Roman"/>
                <w:color w:val="000000"/>
                <w:sz w:val="18"/>
                <w:szCs w:val="18"/>
                <w:lang w:eastAsia="hr-HR"/>
              </w:rPr>
              <w:t xml:space="preserve">. PEMONT d.o.o. </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91851849734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Oranice 54/I,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191.475,68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57.442,70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134.032,98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2.792,35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69.</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MACAN PT d.o.o. </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58009725873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Volavec</w:t>
            </w:r>
            <w:proofErr w:type="spellEnd"/>
            <w:r w:rsidRPr="00771467">
              <w:rPr>
                <w:rFonts w:cs="Times New Roman" w:eastAsia="Times New Roman"/>
                <w:color w:val="000000"/>
                <w:sz w:val="18"/>
                <w:szCs w:val="18"/>
                <w:lang w:eastAsia="hr-HR"/>
              </w:rPr>
              <w:t xml:space="preserve"> 12, Bregana, </w:t>
            </w:r>
            <w:proofErr w:type="spellStart"/>
            <w:r w:rsidRPr="00771467">
              <w:rPr>
                <w:rFonts w:cs="Times New Roman" w:eastAsia="Times New Roman"/>
                <w:color w:val="000000"/>
                <w:sz w:val="18"/>
                <w:szCs w:val="18"/>
                <w:lang w:eastAsia="hr-HR"/>
              </w:rPr>
              <w:t>Podvrh</w:t>
            </w:r>
            <w:proofErr w:type="spellEnd"/>
            <w:r w:rsidRPr="00771467">
              <w:rPr>
                <w:rFonts w:cs="Times New Roman" w:eastAsia="Times New Roman"/>
                <w:color w:val="000000"/>
                <w:sz w:val="18"/>
                <w:szCs w:val="18"/>
                <w:lang w:eastAsia="hr-HR"/>
              </w:rPr>
              <w:t>, Samobor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5.716,73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1.715,02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4.001,71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83,37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70.</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MAGIS TRITON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52949364664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Trviž</w:t>
            </w:r>
            <w:proofErr w:type="spellEnd"/>
            <w:r w:rsidRPr="00771467">
              <w:rPr>
                <w:rFonts w:cs="Times New Roman" w:eastAsia="Times New Roman"/>
                <w:color w:val="000000"/>
                <w:sz w:val="18"/>
                <w:szCs w:val="18"/>
                <w:lang w:eastAsia="hr-HR"/>
              </w:rPr>
              <w:t xml:space="preserve"> 25, </w:t>
            </w:r>
            <w:proofErr w:type="spellStart"/>
            <w:r w:rsidRPr="00771467">
              <w:rPr>
                <w:rFonts w:cs="Times New Roman" w:eastAsia="Times New Roman"/>
                <w:color w:val="000000"/>
                <w:sz w:val="18"/>
                <w:szCs w:val="18"/>
                <w:lang w:eastAsia="hr-HR"/>
              </w:rPr>
              <w:t>Trviž</w:t>
            </w:r>
            <w:proofErr w:type="spellEnd"/>
            <w:r w:rsidRPr="00771467">
              <w:rPr>
                <w:rFonts w:cs="Times New Roman" w:eastAsia="Times New Roman"/>
                <w:color w:val="000000"/>
                <w:sz w:val="18"/>
                <w:szCs w:val="18"/>
                <w:lang w:eastAsia="hr-HR"/>
              </w:rPr>
              <w:t>, Pazin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59.311,50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17.793,45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41.518,05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864,96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71.</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Mapei</w:t>
            </w:r>
            <w:proofErr w:type="spellEnd"/>
            <w:r w:rsidRPr="00771467">
              <w:rPr>
                <w:rFonts w:cs="Times New Roman" w:eastAsia="Times New Roman"/>
                <w:color w:val="000000"/>
                <w:sz w:val="18"/>
                <w:szCs w:val="18"/>
                <w:lang w:eastAsia="hr-HR"/>
              </w:rPr>
              <w:t xml:space="preserve"> Croatia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89471789472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Purgarija</w:t>
            </w:r>
            <w:proofErr w:type="spellEnd"/>
            <w:r w:rsidRPr="00771467">
              <w:rPr>
                <w:rFonts w:cs="Times New Roman" w:eastAsia="Times New Roman"/>
                <w:color w:val="000000"/>
                <w:sz w:val="18"/>
                <w:szCs w:val="18"/>
                <w:lang w:eastAsia="hr-HR"/>
              </w:rPr>
              <w:t xml:space="preserve"> 14, </w:t>
            </w:r>
            <w:proofErr w:type="spellStart"/>
            <w:r w:rsidRPr="00771467">
              <w:rPr>
                <w:rFonts w:cs="Times New Roman" w:eastAsia="Times New Roman"/>
                <w:color w:val="000000"/>
                <w:sz w:val="18"/>
                <w:szCs w:val="18"/>
                <w:lang w:eastAsia="hr-HR"/>
              </w:rPr>
              <w:t>Kerestinec</w:t>
            </w:r>
            <w:proofErr w:type="spellEnd"/>
            <w:r w:rsidRPr="00771467">
              <w:rPr>
                <w:rFonts w:cs="Times New Roman" w:eastAsia="Times New Roman"/>
                <w:color w:val="000000"/>
                <w:sz w:val="18"/>
                <w:szCs w:val="18"/>
                <w:lang w:eastAsia="hr-HR"/>
              </w:rPr>
              <w:t>, Sveta Nedjelja</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1.702,93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510,88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1.192,05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24,83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72.</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MARAZZI GROUP s.r.l.</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IT00611410374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VIALE REGINA PACIS, 39, 41049 SASSUOLO MO</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12.202,04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3.660,61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8.541,43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177,95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73.</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MARITERM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15475319748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Dražice (Zamet) 123/D, Rijeka</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10.180,12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3.054,04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7.126,08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148,46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74.</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MICK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04021334723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Kukuljanovo</w:t>
            </w:r>
            <w:proofErr w:type="spellEnd"/>
            <w:r w:rsidRPr="00771467">
              <w:rPr>
                <w:rFonts w:cs="Times New Roman" w:eastAsia="Times New Roman"/>
                <w:color w:val="000000"/>
                <w:sz w:val="18"/>
                <w:szCs w:val="18"/>
                <w:lang w:eastAsia="hr-HR"/>
              </w:rPr>
              <w:t xml:space="preserve"> 447, Bakar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19.693,00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5.907,90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13.785,10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287,19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75.</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MILOC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78512182254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Antuna Mihanovića 13/b,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1.188,94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356,68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832,26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17,34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76.</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Ministarstvo financija - Porezna uprava</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18683136487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Katančićeva 5,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782.274,94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234.682,48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547.592,46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11.408,18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77.</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MONTER-STROJARSKE MONTAŽE d.d.</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13887374452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Velimira </w:t>
            </w:r>
            <w:proofErr w:type="spellStart"/>
            <w:r w:rsidRPr="00771467">
              <w:rPr>
                <w:rFonts w:cs="Times New Roman" w:eastAsia="Times New Roman"/>
                <w:color w:val="000000"/>
                <w:sz w:val="18"/>
                <w:szCs w:val="18"/>
                <w:lang w:eastAsia="hr-HR"/>
              </w:rPr>
              <w:t>Škorpika</w:t>
            </w:r>
            <w:proofErr w:type="spellEnd"/>
            <w:r w:rsidRPr="00771467">
              <w:rPr>
                <w:rFonts w:cs="Times New Roman" w:eastAsia="Times New Roman"/>
                <w:color w:val="000000"/>
                <w:sz w:val="18"/>
                <w:szCs w:val="18"/>
                <w:lang w:eastAsia="hr-HR"/>
              </w:rPr>
              <w:t xml:space="preserve"> 28,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5.760,00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1.728,00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4.032,00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84,00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78.</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MÜPRO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86608082198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Kreše Golika 3,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11.954,33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3.586,30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8.368,03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174,33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79.</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NARODNE </w:t>
            </w:r>
            <w:r w:rsidRPr="00771467">
              <w:rPr>
                <w:rFonts w:cs="Times New Roman" w:eastAsia="Times New Roman"/>
                <w:color w:val="000000"/>
                <w:sz w:val="18"/>
                <w:szCs w:val="18"/>
                <w:lang w:eastAsia="hr-HR"/>
              </w:rPr>
              <w:lastRenderedPageBreak/>
              <w:t>NOVINE d.d.</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lastRenderedPageBreak/>
              <w:t>64546066176</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Savski Gaj </w:t>
            </w:r>
            <w:r w:rsidRPr="00771467">
              <w:rPr>
                <w:rFonts w:cs="Times New Roman" w:eastAsia="Times New Roman"/>
                <w:color w:val="000000"/>
                <w:sz w:val="18"/>
                <w:szCs w:val="18"/>
                <w:lang w:eastAsia="hr-HR"/>
              </w:rPr>
              <w:lastRenderedPageBreak/>
              <w:t>XIII. put 6,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lastRenderedPageBreak/>
              <w:t>370,03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111,01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259,02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5,40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lastRenderedPageBreak/>
              <w:t>80.</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NORD PRODUKT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22489825038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Bobovica</w:t>
            </w:r>
            <w:proofErr w:type="spellEnd"/>
            <w:r w:rsidRPr="00771467">
              <w:rPr>
                <w:rFonts w:cs="Times New Roman" w:eastAsia="Times New Roman"/>
                <w:color w:val="000000"/>
                <w:sz w:val="18"/>
                <w:szCs w:val="18"/>
                <w:lang w:eastAsia="hr-HR"/>
              </w:rPr>
              <w:t xml:space="preserve"> 8/A, Samobor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12.100,11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3.630,03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8.470,08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176,46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81.</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OBRT ZA AUTOPRIJEVOZ VL. MATO MATIĆ</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23755929404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Gmajna 34, Zdenci Brdovečki</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7.108,12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2.132,44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4.975,68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103,66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82.</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OBRT ZA PROIZVODNJU ISPUŠNIH CIJEVI "AUTO-IV", VL. RADOVAN ĆETKOVIĆ</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74476247151</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A.Stepinca</w:t>
            </w:r>
            <w:proofErr w:type="spellEnd"/>
            <w:r w:rsidRPr="00771467">
              <w:rPr>
                <w:rFonts w:cs="Times New Roman" w:eastAsia="Times New Roman"/>
                <w:color w:val="000000"/>
                <w:sz w:val="18"/>
                <w:szCs w:val="18"/>
                <w:lang w:eastAsia="hr-HR"/>
              </w:rPr>
              <w:t xml:space="preserve"> 20, Vel. Pisanica</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4.836,50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1.450,95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3.385,55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70,53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83.</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OBRT ZA SERVISIRANJE VATROGASNIH APARATA "HRGA", VL. MARIO HRGA</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27036426518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Prilaz sv. Ane 15,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1.666,60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499,98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1.166,62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24,30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84.</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OBRT ZA USLUGE I UGOSTITELJSTVO "TULIĆ", VL. IVAN TULIĆ</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73762631437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Slavonska 5,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875,00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262,50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612,50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12,76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85.</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OPĆINA VELIKO TROJSTVO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85823514889</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Braće Radić 28, Veliko Trojstvo</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1.250,00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375,00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875,00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18,23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86.</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 T M G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50617926250</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Gornjostupnička</w:t>
            </w:r>
            <w:proofErr w:type="spellEnd"/>
            <w:r w:rsidRPr="00771467">
              <w:rPr>
                <w:rFonts w:cs="Times New Roman" w:eastAsia="Times New Roman"/>
                <w:color w:val="000000"/>
                <w:sz w:val="18"/>
                <w:szCs w:val="18"/>
                <w:lang w:eastAsia="hr-HR"/>
              </w:rPr>
              <w:t xml:space="preserve"> 18, Gornji </w:t>
            </w:r>
            <w:proofErr w:type="spellStart"/>
            <w:r w:rsidRPr="00771467">
              <w:rPr>
                <w:rFonts w:cs="Times New Roman" w:eastAsia="Times New Roman"/>
                <w:color w:val="000000"/>
                <w:sz w:val="18"/>
                <w:szCs w:val="18"/>
                <w:lang w:eastAsia="hr-HR"/>
              </w:rPr>
              <w:t>Stupnik</w:t>
            </w:r>
            <w:proofErr w:type="spellEnd"/>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2.093,72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628,12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1.465,60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30,53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87.</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PAVO-PROMET VENT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29038959874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Hrelička</w:t>
            </w:r>
            <w:proofErr w:type="spellEnd"/>
            <w:r w:rsidRPr="00771467">
              <w:rPr>
                <w:rFonts w:cs="Times New Roman" w:eastAsia="Times New Roman"/>
                <w:color w:val="000000"/>
                <w:sz w:val="18"/>
                <w:szCs w:val="18"/>
                <w:lang w:eastAsia="hr-HR"/>
              </w:rPr>
              <w:t xml:space="preserve"> 92,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8.891,47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2.667,44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6.224,03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129,67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88.</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PETROKOV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42599613313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Mrkšina</w:t>
            </w:r>
            <w:proofErr w:type="spellEnd"/>
            <w:r w:rsidRPr="00771467">
              <w:rPr>
                <w:rFonts w:cs="Times New Roman" w:eastAsia="Times New Roman"/>
                <w:color w:val="000000"/>
                <w:sz w:val="18"/>
                <w:szCs w:val="18"/>
                <w:lang w:eastAsia="hr-HR"/>
              </w:rPr>
              <w:t xml:space="preserve"> 52/d,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139.524,76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41.857,43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97.667,33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2.034,74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89.</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PIREKO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88078264306</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Milana Prpića 115/a, </w:t>
            </w:r>
            <w:proofErr w:type="spellStart"/>
            <w:r w:rsidRPr="00771467">
              <w:rPr>
                <w:rFonts w:cs="Times New Roman" w:eastAsia="Times New Roman"/>
                <w:color w:val="000000"/>
                <w:sz w:val="18"/>
                <w:szCs w:val="18"/>
                <w:lang w:eastAsia="hr-HR"/>
              </w:rPr>
              <w:t>Oroslavje</w:t>
            </w:r>
            <w:proofErr w:type="spellEnd"/>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78.750,00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23.625,00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55.125,00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1.148,44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90.</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Plinet</w:t>
            </w:r>
            <w:proofErr w:type="spellEnd"/>
            <w:r w:rsidRPr="00771467">
              <w:rPr>
                <w:rFonts w:cs="Times New Roman" w:eastAsia="Times New Roman"/>
                <w:color w:val="000000"/>
                <w:sz w:val="18"/>
                <w:szCs w:val="18"/>
                <w:lang w:eastAsia="hr-HR"/>
              </w:rPr>
              <w:t xml:space="preserve"> </w:t>
            </w:r>
            <w:proofErr w:type="spellStart"/>
            <w:r w:rsidRPr="00771467">
              <w:rPr>
                <w:rFonts w:cs="Times New Roman" w:eastAsia="Times New Roman"/>
                <w:color w:val="000000"/>
                <w:sz w:val="18"/>
                <w:szCs w:val="18"/>
                <w:lang w:eastAsia="hr-HR"/>
              </w:rPr>
              <w:t>art</w:t>
            </w:r>
            <w:proofErr w:type="spellEnd"/>
            <w:r w:rsidRPr="00771467">
              <w:rPr>
                <w:rFonts w:cs="Times New Roman" w:eastAsia="Times New Roman"/>
                <w:color w:val="000000"/>
                <w:sz w:val="18"/>
                <w:szCs w:val="18"/>
                <w:lang w:eastAsia="hr-HR"/>
              </w:rPr>
              <w:t xml:space="preserve">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45037590704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Glavić 76/A, Varaždinski </w:t>
            </w:r>
            <w:proofErr w:type="spellStart"/>
            <w:r w:rsidRPr="00771467">
              <w:rPr>
                <w:rFonts w:cs="Times New Roman" w:eastAsia="Times New Roman"/>
                <w:color w:val="000000"/>
                <w:sz w:val="18"/>
                <w:szCs w:val="18"/>
                <w:lang w:eastAsia="hr-HR"/>
              </w:rPr>
              <w:t>Breg</w:t>
            </w:r>
            <w:proofErr w:type="spellEnd"/>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94.284,82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28.285,45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65.999,37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1.374,99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91.</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PLINOTEHNIKA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86784920944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S.S.Kranjčevića 2, Čakovec</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13.308,70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3.992,61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9.316,09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194,09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92.</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PONDT,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60078728358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4. </w:t>
            </w:r>
            <w:proofErr w:type="spellStart"/>
            <w:r w:rsidRPr="00771467">
              <w:rPr>
                <w:rFonts w:cs="Times New Roman" w:eastAsia="Times New Roman"/>
                <w:color w:val="000000"/>
                <w:sz w:val="18"/>
                <w:szCs w:val="18"/>
                <w:lang w:eastAsia="hr-HR"/>
              </w:rPr>
              <w:t>Barutanski</w:t>
            </w:r>
            <w:proofErr w:type="spellEnd"/>
            <w:r w:rsidRPr="00771467">
              <w:rPr>
                <w:rFonts w:cs="Times New Roman" w:eastAsia="Times New Roman"/>
                <w:color w:val="000000"/>
                <w:sz w:val="18"/>
                <w:szCs w:val="18"/>
                <w:lang w:eastAsia="hr-HR"/>
              </w:rPr>
              <w:t xml:space="preserve"> Ogranak 5/1,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18.093,50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5.428,05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12.665,45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263,86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93.</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PRIVREDNA BANKA ZAGREB d.d.</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02535697732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Radnička cesta 50,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93,94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28,18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65,76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94.</w:t>
            </w:r>
          </w:p>
        </w:tc>
        <w:tc>
          <w:tcPr>
            <w:tcW w:type="dxa" w:w="1702"/>
            <w:tcBorders>
              <w:top w:val="nil"/>
              <w:left w:val="nil"/>
              <w:bottom w:space="0" w:sz="4" w:color="auto" w:val="single"/>
              <w:right w:space="0" w:sz="4" w:color="auto" w:val="single"/>
            </w:tcBorders>
            <w:noWrap/>
            <w:vAlign w:val="center"/>
            <w:hideMark/>
          </w:tcPr>
          <w:p w:rsidRDefault="00771467" w:rsidP="00771467" w:rsidR="00771467" w:rsidRPr="00771467">
            <w:pPr>
              <w:spacing w:after="0"/>
              <w:rPr>
                <w:rFonts w:cs="Times New Roman" w:eastAsia="Times New Roman"/>
                <w:sz w:val="18"/>
                <w:szCs w:val="18"/>
                <w:lang w:eastAsia="hr-HR"/>
              </w:rPr>
            </w:pPr>
            <w:r w:rsidRPr="00771467">
              <w:rPr>
                <w:rFonts w:cs="Times New Roman" w:eastAsia="Times New Roman"/>
                <w:sz w:val="18"/>
                <w:szCs w:val="18"/>
                <w:lang w:eastAsia="hr-HR"/>
              </w:rPr>
              <w:t>PBZ-LEASING d.o.o.</w:t>
            </w:r>
          </w:p>
        </w:tc>
        <w:tc>
          <w:tcPr>
            <w:tcW w:type="dxa" w:w="1417"/>
            <w:tcBorders>
              <w:top w:val="nil"/>
              <w:left w:val="nil"/>
              <w:bottom w:space="0" w:sz="4" w:color="auto" w:val="single"/>
              <w:right w:space="0" w:sz="4" w:color="auto" w:val="single"/>
            </w:tcBorders>
            <w:noWrap/>
            <w:vAlign w:val="center"/>
            <w:hideMark/>
          </w:tcPr>
          <w:p w:rsidRDefault="00771467" w:rsidP="00771467" w:rsidR="00771467" w:rsidRPr="00771467">
            <w:pPr>
              <w:spacing w:after="0"/>
              <w:jc w:val="right"/>
              <w:rPr>
                <w:rFonts w:cs="Times New Roman" w:eastAsia="Times New Roman"/>
                <w:sz w:val="20"/>
                <w:szCs w:val="20"/>
                <w:lang w:eastAsia="hr-HR"/>
              </w:rPr>
            </w:pPr>
            <w:r w:rsidRPr="00771467">
              <w:rPr>
                <w:rFonts w:cs="Times New Roman" w:eastAsia="Times New Roman"/>
                <w:sz w:val="20"/>
                <w:szCs w:val="20"/>
                <w:lang w:eastAsia="hr-HR"/>
              </w:rPr>
              <w:t>57270798205</w:t>
            </w:r>
          </w:p>
        </w:tc>
        <w:tc>
          <w:tcPr>
            <w:tcW w:type="dxa" w:w="1134"/>
            <w:tcBorders>
              <w:top w:val="nil"/>
              <w:left w:val="nil"/>
              <w:bottom w:space="0" w:sz="4" w:color="auto" w:val="single"/>
              <w:right w:space="0" w:sz="4" w:color="auto" w:val="single"/>
            </w:tcBorders>
            <w:noWrap/>
            <w:vAlign w:val="center"/>
            <w:hideMark/>
          </w:tcPr>
          <w:p w:rsidRDefault="00771467" w:rsidP="00771467" w:rsidR="00771467" w:rsidRPr="00771467">
            <w:pPr>
              <w:spacing w:after="0"/>
              <w:rPr>
                <w:rFonts w:cs="Times New Roman" w:eastAsia="Times New Roman"/>
                <w:sz w:val="18"/>
                <w:szCs w:val="18"/>
                <w:lang w:eastAsia="hr-HR"/>
              </w:rPr>
            </w:pPr>
            <w:r w:rsidRPr="00771467">
              <w:rPr>
                <w:rFonts w:cs="Times New Roman" w:eastAsia="Times New Roman"/>
                <w:sz w:val="18"/>
                <w:szCs w:val="18"/>
                <w:lang w:eastAsia="hr-HR"/>
              </w:rPr>
              <w:t>Radnička cesta 44, Zagreb</w:t>
            </w:r>
          </w:p>
        </w:tc>
        <w:tc>
          <w:tcPr>
            <w:tcW w:type="dxa" w:w="1418"/>
            <w:tcBorders>
              <w:top w:val="nil"/>
              <w:left w:val="nil"/>
              <w:bottom w:space="0" w:sz="4" w:color="auto" w:val="single"/>
              <w:right w:space="0" w:sz="4" w:color="auto" w:val="single"/>
            </w:tcBorders>
            <w:noWrap/>
            <w:vAlign w:val="center"/>
            <w:hideMark/>
          </w:tcPr>
          <w:p w:rsidRDefault="00771467" w:rsidP="00771467" w:rsidR="00771467" w:rsidRPr="00771467">
            <w:pPr>
              <w:spacing w:after="0"/>
              <w:jc w:val="right"/>
              <w:rPr>
                <w:rFonts w:cs="Times New Roman" w:eastAsia="Times New Roman"/>
                <w:sz w:val="20"/>
                <w:szCs w:val="20"/>
                <w:lang w:eastAsia="hr-HR"/>
              </w:rPr>
            </w:pPr>
            <w:r w:rsidRPr="00771467">
              <w:rPr>
                <w:rFonts w:cs="Times New Roman" w:eastAsia="Times New Roman"/>
                <w:sz w:val="20"/>
                <w:szCs w:val="20"/>
                <w:lang w:eastAsia="hr-HR"/>
              </w:rPr>
              <w:t>86.699,14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26.009,74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60.689,40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1.264,36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95.</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PTP-Zaprešić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13388634586</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Ilije Gregorića 20, Zaprešić</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5.333,04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1.599,91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3.733,13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77,</w:t>
            </w:r>
            <w:proofErr w:type="spellStart"/>
            <w:r w:rsidRPr="00771467">
              <w:rPr>
                <w:rFonts w:cs="Times New Roman" w:eastAsia="Times New Roman"/>
                <w:color w:val="000000"/>
                <w:sz w:val="20"/>
                <w:szCs w:val="20"/>
                <w:lang w:eastAsia="hr-HR"/>
              </w:rPr>
              <w:t>77</w:t>
            </w:r>
            <w:proofErr w:type="spellEnd"/>
            <w:r w:rsidRPr="00771467">
              <w:rPr>
                <w:rFonts w:cs="Times New Roman" w:eastAsia="Times New Roman"/>
                <w:color w:val="000000"/>
                <w:sz w:val="20"/>
                <w:szCs w:val="20"/>
                <w:lang w:eastAsia="hr-HR"/>
              </w:rPr>
              <w:t xml:space="preserve">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96.</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R.R.TRANSPORT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18022544562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Vinogradska 41, Kutina</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18.868,22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5.660,47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13.207,75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275,16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lastRenderedPageBreak/>
              <w:t>97.</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ROTOR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74446112734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Ulica Hrvatskog proljeća 10 ,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141.352,99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42.405,90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98.947,09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2.061,40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98.</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SAM CRO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22800253557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Ulica Tereze Banje </w:t>
            </w:r>
            <w:proofErr w:type="spellStart"/>
            <w:r w:rsidRPr="00771467">
              <w:rPr>
                <w:rFonts w:cs="Times New Roman" w:eastAsia="Times New Roman"/>
                <w:color w:val="000000"/>
                <w:sz w:val="18"/>
                <w:szCs w:val="18"/>
                <w:lang w:eastAsia="hr-HR"/>
              </w:rPr>
              <w:t>Bernardete</w:t>
            </w:r>
            <w:proofErr w:type="spellEnd"/>
            <w:r w:rsidRPr="00771467">
              <w:rPr>
                <w:rFonts w:cs="Times New Roman" w:eastAsia="Times New Roman"/>
                <w:color w:val="000000"/>
                <w:sz w:val="18"/>
                <w:szCs w:val="18"/>
                <w:lang w:eastAsia="hr-HR"/>
              </w:rPr>
              <w:t xml:space="preserve"> 6, Grubišno Polje</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69.385,48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20.815,64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48.569,84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1.011,87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99.</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SERVIS I MONTAŽA PLAMENIKA I ELEKTROINSTALACIJSKE USLUGE "EKO PLAMEN" VL. IVAN ŠTIMAC</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96817373619</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I.G.Kovačića 19, Dugo Selo</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10.641,25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3.192,38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7.448,88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155,18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100</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SERVISI CESTE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08418571218</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Severin 71/J, Severin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13.615,66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4.084,70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9.530,96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198,56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101</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SIKA CROATIA,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19934019379</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Puškarićeva</w:t>
            </w:r>
            <w:proofErr w:type="spellEnd"/>
            <w:r w:rsidRPr="00771467">
              <w:rPr>
                <w:rFonts w:cs="Times New Roman" w:eastAsia="Times New Roman"/>
                <w:color w:val="000000"/>
                <w:sz w:val="18"/>
                <w:szCs w:val="18"/>
                <w:lang w:eastAsia="hr-HR"/>
              </w:rPr>
              <w:t xml:space="preserve"> 77/a, Lučko,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1.326,56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397,97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928,59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19,35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102</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STANKO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63803307141</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Vinka </w:t>
            </w:r>
            <w:proofErr w:type="spellStart"/>
            <w:r w:rsidRPr="00771467">
              <w:rPr>
                <w:rFonts w:cs="Times New Roman" w:eastAsia="Times New Roman"/>
                <w:color w:val="000000"/>
                <w:sz w:val="18"/>
                <w:szCs w:val="18"/>
                <w:lang w:eastAsia="hr-HR"/>
              </w:rPr>
              <w:t>Dvoržaka</w:t>
            </w:r>
            <w:proofErr w:type="spellEnd"/>
            <w:r w:rsidRPr="00771467">
              <w:rPr>
                <w:rFonts w:cs="Times New Roman" w:eastAsia="Times New Roman"/>
                <w:color w:val="000000"/>
                <w:sz w:val="18"/>
                <w:szCs w:val="18"/>
                <w:lang w:eastAsia="hr-HR"/>
              </w:rPr>
              <w:t xml:space="preserve"> 22,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1.662,50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498,75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1.163,75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24,</w:t>
            </w:r>
            <w:proofErr w:type="spellStart"/>
            <w:r w:rsidRPr="00771467">
              <w:rPr>
                <w:rFonts w:cs="Times New Roman" w:eastAsia="Times New Roman"/>
                <w:color w:val="000000"/>
                <w:sz w:val="20"/>
                <w:szCs w:val="20"/>
                <w:lang w:eastAsia="hr-HR"/>
              </w:rPr>
              <w:t>24</w:t>
            </w:r>
            <w:proofErr w:type="spellEnd"/>
            <w:r w:rsidRPr="00771467">
              <w:rPr>
                <w:rFonts w:cs="Times New Roman" w:eastAsia="Times New Roman"/>
                <w:color w:val="000000"/>
                <w:sz w:val="20"/>
                <w:szCs w:val="20"/>
                <w:lang w:eastAsia="hr-HR"/>
              </w:rPr>
              <w:t xml:space="preserve">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103</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STIMO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50546676950</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Ulica hrvatskog proljeća 8,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135,00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40,50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94,50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104</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STROJOPROMET-ZAGREB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97994010225</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Zagrebačka 6, </w:t>
            </w:r>
            <w:proofErr w:type="spellStart"/>
            <w:r w:rsidRPr="00771467">
              <w:rPr>
                <w:rFonts w:cs="Times New Roman" w:eastAsia="Times New Roman"/>
                <w:color w:val="000000"/>
                <w:sz w:val="18"/>
                <w:szCs w:val="18"/>
                <w:lang w:eastAsia="hr-HR"/>
              </w:rPr>
              <w:t>Šenkovec</w:t>
            </w:r>
            <w:proofErr w:type="spellEnd"/>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12.805,76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3.841,73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8.964,03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186,75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105</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STUDIO DA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99567700194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Podravska 67,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687,50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206,25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481,25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10,03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106</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ŠOLA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57575354292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Vukovarska 49,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7.130,35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2.139,11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4.991,25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103,98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107</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ŠPINA d. o. 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74884350149</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Mate Vlašića 43/A, Poreč</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6.421,13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1.926,34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4.494,79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93,64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108</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T &amp; T NAGY d.o.o. </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88786096420</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Trg Stjepana Radića 36,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175,27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52,58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122,69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2,56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109</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TECE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95844968940</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Fallerovo</w:t>
            </w:r>
            <w:proofErr w:type="spellEnd"/>
            <w:r w:rsidRPr="00771467">
              <w:rPr>
                <w:rFonts w:cs="Times New Roman" w:eastAsia="Times New Roman"/>
                <w:color w:val="000000"/>
                <w:sz w:val="18"/>
                <w:szCs w:val="18"/>
                <w:lang w:eastAsia="hr-HR"/>
              </w:rPr>
              <w:t xml:space="preserve"> šetalište 16,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4.837,54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1.451,26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3.386,28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70,55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110</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TECNOCLIMA s.p.a.</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IT00199160227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Viale</w:t>
            </w:r>
            <w:proofErr w:type="spellEnd"/>
            <w:r w:rsidRPr="00771467">
              <w:rPr>
                <w:rFonts w:cs="Times New Roman" w:eastAsia="Times New Roman"/>
                <w:color w:val="000000"/>
                <w:sz w:val="18"/>
                <w:szCs w:val="18"/>
                <w:lang w:eastAsia="hr-HR"/>
              </w:rPr>
              <w:t xml:space="preserve"> </w:t>
            </w:r>
            <w:proofErr w:type="spellStart"/>
            <w:r w:rsidRPr="00771467">
              <w:rPr>
                <w:rFonts w:cs="Times New Roman" w:eastAsia="Times New Roman"/>
                <w:color w:val="000000"/>
                <w:sz w:val="18"/>
                <w:szCs w:val="18"/>
                <w:lang w:eastAsia="hr-HR"/>
              </w:rPr>
              <w:t>Industria</w:t>
            </w:r>
            <w:proofErr w:type="spellEnd"/>
            <w:r w:rsidRPr="00771467">
              <w:rPr>
                <w:rFonts w:cs="Times New Roman" w:eastAsia="Times New Roman"/>
                <w:color w:val="000000"/>
                <w:sz w:val="18"/>
                <w:szCs w:val="18"/>
                <w:lang w:eastAsia="hr-HR"/>
              </w:rPr>
              <w:t xml:space="preserve">, 19, 38057 </w:t>
            </w:r>
            <w:proofErr w:type="spellStart"/>
            <w:r w:rsidRPr="00771467">
              <w:rPr>
                <w:rFonts w:cs="Times New Roman" w:eastAsia="Times New Roman"/>
                <w:color w:val="000000"/>
                <w:sz w:val="18"/>
                <w:szCs w:val="18"/>
                <w:lang w:eastAsia="hr-HR"/>
              </w:rPr>
              <w:t>Pergine</w:t>
            </w:r>
            <w:proofErr w:type="spellEnd"/>
            <w:r w:rsidRPr="00771467">
              <w:rPr>
                <w:rFonts w:cs="Times New Roman" w:eastAsia="Times New Roman"/>
                <w:color w:val="000000"/>
                <w:sz w:val="18"/>
                <w:szCs w:val="18"/>
                <w:lang w:eastAsia="hr-HR"/>
              </w:rPr>
              <w:t xml:space="preserve"> </w:t>
            </w:r>
            <w:proofErr w:type="spellStart"/>
            <w:r w:rsidRPr="00771467">
              <w:rPr>
                <w:rFonts w:cs="Times New Roman" w:eastAsia="Times New Roman"/>
                <w:color w:val="000000"/>
                <w:sz w:val="18"/>
                <w:szCs w:val="18"/>
                <w:lang w:eastAsia="hr-HR"/>
              </w:rPr>
              <w:t>Valsugana</w:t>
            </w:r>
            <w:proofErr w:type="spellEnd"/>
            <w:r w:rsidRPr="00771467">
              <w:rPr>
                <w:rFonts w:cs="Times New Roman" w:eastAsia="Times New Roman"/>
                <w:color w:val="000000"/>
                <w:sz w:val="18"/>
                <w:szCs w:val="18"/>
                <w:lang w:eastAsia="hr-HR"/>
              </w:rPr>
              <w:t xml:space="preserve"> TN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9.185,42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2.755,63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6.429,79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133,95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111</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TEHNIKA-SPEKTRA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91644264017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Brune Bušića 5/A,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27.357,80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8.207,34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19.150,46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398,97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112</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TERMOMETAL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65324927134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Industrijska ulica 3, Garešnica</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42.056,43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12.616,93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29.439,50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613,32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113</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TRGO-TOK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45147699267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Palma 11,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6.647,32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1.994,20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4.653,12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96,94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114</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TRGOVAČKI OBRT "AUTO </w:t>
            </w:r>
            <w:r w:rsidRPr="00771467">
              <w:rPr>
                <w:rFonts w:cs="Times New Roman" w:eastAsia="Times New Roman"/>
                <w:color w:val="000000"/>
                <w:sz w:val="18"/>
                <w:szCs w:val="18"/>
                <w:lang w:eastAsia="hr-HR"/>
              </w:rPr>
              <w:lastRenderedPageBreak/>
              <w:t>DUKIĆ", VL. RADMILA DUKIĆ</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lastRenderedPageBreak/>
              <w:t>60898986781</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Trg Hrvatskih </w:t>
            </w:r>
            <w:r w:rsidRPr="00771467">
              <w:rPr>
                <w:rFonts w:cs="Times New Roman" w:eastAsia="Times New Roman"/>
                <w:color w:val="000000"/>
                <w:sz w:val="18"/>
                <w:szCs w:val="18"/>
                <w:lang w:eastAsia="hr-HR"/>
              </w:rPr>
              <w:lastRenderedPageBreak/>
              <w:t>branitelja 15,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lastRenderedPageBreak/>
              <w:t>537,00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161,10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375,90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7,83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lastRenderedPageBreak/>
              <w:t>115</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TRGOVAČKI OBRT "MV", VL. VLADO FALETAR</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04204905564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Antuna Radića 1,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1.239,44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371,83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867,61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18,08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116</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TÜV Croatia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64520989853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Savska 41,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10.650,41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3.195,12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7.455,29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155,32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117</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ULMUS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59682930012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V. </w:t>
            </w:r>
            <w:proofErr w:type="spellStart"/>
            <w:r w:rsidRPr="00771467">
              <w:rPr>
                <w:rFonts w:cs="Times New Roman" w:eastAsia="Times New Roman"/>
                <w:color w:val="000000"/>
                <w:sz w:val="18"/>
                <w:szCs w:val="18"/>
                <w:lang w:eastAsia="hr-HR"/>
              </w:rPr>
              <w:t>Frajtića</w:t>
            </w:r>
            <w:proofErr w:type="spellEnd"/>
            <w:r w:rsidRPr="00771467">
              <w:rPr>
                <w:rFonts w:cs="Times New Roman" w:eastAsia="Times New Roman"/>
                <w:color w:val="000000"/>
                <w:sz w:val="18"/>
                <w:szCs w:val="18"/>
                <w:lang w:eastAsia="hr-HR"/>
              </w:rPr>
              <w:t xml:space="preserve"> 6,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23.920,25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7.176,08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16.744,18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348,84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118</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UNIQA d.d.</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75665455333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Planinska 13 A,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2.320,00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696,00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1.624,00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33,83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119</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VAILLANT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65934263539</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Heinzelova</w:t>
            </w:r>
            <w:proofErr w:type="spellEnd"/>
            <w:r w:rsidRPr="00771467">
              <w:rPr>
                <w:rFonts w:cs="Times New Roman" w:eastAsia="Times New Roman"/>
                <w:color w:val="000000"/>
                <w:sz w:val="18"/>
                <w:szCs w:val="18"/>
                <w:lang w:eastAsia="hr-HR"/>
              </w:rPr>
              <w:t xml:space="preserve"> 60,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26.672,00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8.001,60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18.670,40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388,97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120</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VALOR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53153761073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Buići</w:t>
            </w:r>
            <w:proofErr w:type="spellEnd"/>
            <w:r w:rsidRPr="00771467">
              <w:rPr>
                <w:rFonts w:cs="Times New Roman" w:eastAsia="Times New Roman"/>
                <w:color w:val="000000"/>
                <w:sz w:val="18"/>
                <w:szCs w:val="18"/>
                <w:lang w:eastAsia="hr-HR"/>
              </w:rPr>
              <w:t xml:space="preserve"> 54, Poreč</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336,25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100,88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235,38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4,90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121</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VIDIK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63869637255</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Ivana Viteza </w:t>
            </w:r>
            <w:proofErr w:type="spellStart"/>
            <w:r w:rsidRPr="00771467">
              <w:rPr>
                <w:rFonts w:cs="Times New Roman" w:eastAsia="Times New Roman"/>
                <w:color w:val="000000"/>
                <w:sz w:val="18"/>
                <w:szCs w:val="18"/>
                <w:lang w:eastAsia="hr-HR"/>
              </w:rPr>
              <w:t>Trnskog</w:t>
            </w:r>
            <w:proofErr w:type="spellEnd"/>
            <w:r w:rsidRPr="00771467">
              <w:rPr>
                <w:rFonts w:cs="Times New Roman" w:eastAsia="Times New Roman"/>
                <w:color w:val="000000"/>
                <w:sz w:val="18"/>
                <w:szCs w:val="18"/>
                <w:lang w:eastAsia="hr-HR"/>
              </w:rPr>
              <w:t xml:space="preserve"> 7,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250,07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75,02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175,05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3,65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122</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Viessmann</w:t>
            </w:r>
            <w:proofErr w:type="spellEnd"/>
            <w:r w:rsidRPr="00771467">
              <w:rPr>
                <w:rFonts w:cs="Times New Roman" w:eastAsia="Times New Roman"/>
                <w:color w:val="000000"/>
                <w:sz w:val="18"/>
                <w:szCs w:val="18"/>
                <w:lang w:eastAsia="hr-HR"/>
              </w:rPr>
              <w:t xml:space="preserve"> d.o.o. </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57545045005</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Dr.Luje</w:t>
            </w:r>
            <w:proofErr w:type="spellEnd"/>
            <w:r w:rsidRPr="00771467">
              <w:rPr>
                <w:rFonts w:cs="Times New Roman" w:eastAsia="Times New Roman"/>
                <w:color w:val="000000"/>
                <w:sz w:val="18"/>
                <w:szCs w:val="18"/>
                <w:lang w:eastAsia="hr-HR"/>
              </w:rPr>
              <w:t xml:space="preserve"> </w:t>
            </w:r>
            <w:proofErr w:type="spellStart"/>
            <w:r w:rsidRPr="00771467">
              <w:rPr>
                <w:rFonts w:cs="Times New Roman" w:eastAsia="Times New Roman"/>
                <w:color w:val="000000"/>
                <w:sz w:val="18"/>
                <w:szCs w:val="18"/>
                <w:lang w:eastAsia="hr-HR"/>
              </w:rPr>
              <w:t>Naletilića</w:t>
            </w:r>
            <w:proofErr w:type="spellEnd"/>
            <w:r w:rsidRPr="00771467">
              <w:rPr>
                <w:rFonts w:cs="Times New Roman" w:eastAsia="Times New Roman"/>
                <w:color w:val="000000"/>
                <w:sz w:val="18"/>
                <w:szCs w:val="18"/>
                <w:lang w:eastAsia="hr-HR"/>
              </w:rPr>
              <w:t xml:space="preserve"> 29,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52.789,98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15.836,99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36.952,99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769,85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123</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VODNE USLUGE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43307218011</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Ferde Livadića 14/a,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584,91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175,47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409,44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8,53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124</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VODOTERM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90155786082</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Klokočevac 137 A,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1.012,79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303,84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708,95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14,77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125</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VRATA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72524570239</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proofErr w:type="spellStart"/>
            <w:r w:rsidRPr="00771467">
              <w:rPr>
                <w:rFonts w:cs="Times New Roman" w:eastAsia="Times New Roman"/>
                <w:color w:val="000000"/>
                <w:sz w:val="18"/>
                <w:szCs w:val="18"/>
                <w:lang w:eastAsia="hr-HR"/>
              </w:rPr>
              <w:t>Patkovac</w:t>
            </w:r>
            <w:proofErr w:type="spellEnd"/>
            <w:r w:rsidRPr="00771467">
              <w:rPr>
                <w:rFonts w:cs="Times New Roman" w:eastAsia="Times New Roman"/>
                <w:color w:val="000000"/>
                <w:sz w:val="18"/>
                <w:szCs w:val="18"/>
                <w:lang w:eastAsia="hr-HR"/>
              </w:rPr>
              <w:t xml:space="preserve"> 44,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2.959,41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887,82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2.071,59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43,16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126</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 xml:space="preserve">VRH d.o.o. </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51504478794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Adolfa Daničića 2, Koprivnica</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12.817,84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3.845,35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8.972,49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186,93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127</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WS - TERMO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83196662203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Vatrogasna 15, Sveti Ivan Zelina</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1.354,50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406,35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948,15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19,75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128</w:t>
            </w:r>
          </w:p>
        </w:tc>
        <w:tc>
          <w:tcPr>
            <w:tcW w:type="dxa" w:w="1702"/>
            <w:tcBorders>
              <w:top w:val="nil"/>
              <w:left w:val="nil"/>
              <w:bottom w:space="0" w:sz="4" w:color="auto" w:val="single"/>
              <w:right w:space="0" w:sz="4" w:color="auto" w:val="single"/>
            </w:tcBorders>
            <w:shd w:fill="FFFFFF" w:color="auto" w:val="clear"/>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ZAGREBAČKA BANKA d.d.</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92963223473</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Trg bana Josipa Jelačića 10,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654,49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196,35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458,14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9,54 kn</w:t>
            </w:r>
          </w:p>
        </w:tc>
      </w:tr>
      <w:tr w:rsidTr="00771467" w:rsidR="00771467" w:rsidRPr="00771467">
        <w:trPr>
          <w:trHeight w:val="51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129</w:t>
            </w:r>
          </w:p>
        </w:tc>
        <w:tc>
          <w:tcPr>
            <w:tcW w:type="dxa" w:w="1702"/>
            <w:tcBorders>
              <w:top w:val="nil"/>
              <w:left w:val="nil"/>
              <w:bottom w:space="0" w:sz="4" w:color="auto" w:val="single"/>
              <w:right w:space="0" w:sz="4" w:color="auto" w:val="single"/>
            </w:tcBorders>
            <w:shd w:fill="FFFFFF" w:color="auto" w:val="clear"/>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ZAJEDNIČKI ODVJETNIČKI URED Z. GREGURIĆ, T. FIGAČ GREGURIĆ, H. MLADINIĆ</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70851049834</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Antuna Mihanovića 15b, Bjelovar</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6.875,00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2.062,50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4.812,50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100,26 kn</w:t>
            </w:r>
          </w:p>
        </w:tc>
      </w:tr>
      <w:tr w:rsidTr="00771467" w:rsidR="00771467" w:rsidRPr="00771467">
        <w:trPr>
          <w:trHeight w:val="300"/>
        </w:trPr>
        <w:tc>
          <w:tcPr>
            <w:tcW w:type="dxa" w:w="567"/>
            <w:tcBorders>
              <w:top w:val="nil"/>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2"/>
                <w:szCs w:val="22"/>
                <w:lang w:eastAsia="hr-HR"/>
              </w:rPr>
            </w:pPr>
            <w:r w:rsidRPr="00771467">
              <w:rPr>
                <w:rFonts w:cs="Times New Roman" w:eastAsia="Times New Roman"/>
                <w:color w:val="000000"/>
                <w:sz w:val="22"/>
                <w:szCs w:val="22"/>
                <w:lang w:eastAsia="hr-HR"/>
              </w:rPr>
              <w:t>130</w:t>
            </w:r>
          </w:p>
        </w:tc>
        <w:tc>
          <w:tcPr>
            <w:tcW w:type="dxa" w:w="1702"/>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ŽEPOH d.o.o.</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20"/>
                <w:szCs w:val="20"/>
                <w:lang w:eastAsia="hr-HR"/>
              </w:rPr>
            </w:pPr>
            <w:r w:rsidRPr="00771467">
              <w:rPr>
                <w:rFonts w:cs="Times New Roman" w:eastAsia="Times New Roman"/>
                <w:color w:val="000000"/>
                <w:sz w:val="20"/>
                <w:szCs w:val="20"/>
                <w:lang w:eastAsia="hr-HR"/>
              </w:rPr>
              <w:t>25953903177</w:t>
            </w:r>
          </w:p>
        </w:tc>
        <w:tc>
          <w:tcPr>
            <w:tcW w:type="dxa" w:w="1134"/>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18"/>
                <w:lang w:eastAsia="hr-HR"/>
              </w:rPr>
            </w:pPr>
            <w:r w:rsidRPr="00771467">
              <w:rPr>
                <w:rFonts w:cs="Times New Roman" w:eastAsia="Times New Roman"/>
                <w:color w:val="000000"/>
                <w:sz w:val="18"/>
                <w:szCs w:val="18"/>
                <w:lang w:eastAsia="hr-HR"/>
              </w:rPr>
              <w:t>Horvatova 80, Zagreb</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1.224.219,77 kn</w:t>
            </w:r>
          </w:p>
        </w:tc>
        <w:tc>
          <w:tcPr>
            <w:tcW w:type="dxa" w:w="709"/>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w:t>
            </w:r>
          </w:p>
        </w:tc>
        <w:tc>
          <w:tcPr>
            <w:tcW w:type="dxa" w:w="1417"/>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367.265,93 kn</w:t>
            </w:r>
          </w:p>
        </w:tc>
        <w:tc>
          <w:tcPr>
            <w:tcW w:type="dxa" w:w="1418"/>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856.953,84 kn</w:t>
            </w:r>
          </w:p>
        </w:tc>
        <w:tc>
          <w:tcPr>
            <w:tcW w:type="dxa" w:w="1275"/>
            <w:tcBorders>
              <w:top w:val="nil"/>
              <w:left w:val="nil"/>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17.853,20 kn</w:t>
            </w:r>
          </w:p>
        </w:tc>
      </w:tr>
    </w:tbl>
    <w:p w:rsidRDefault="00771467" w:rsidP="00771467" w:rsidR="00771467" w:rsidRPr="00771467">
      <w:pPr>
        <w:spacing w:after="0"/>
        <w:ind w:firstLine="851"/>
        <w:jc w:val="both"/>
        <w:rPr>
          <w:rFonts w:cs="Times New Roman" w:eastAsia="Times New Roman"/>
        </w:rPr>
      </w:pPr>
    </w:p>
    <w:p w:rsidRDefault="00771467" w:rsidP="00771467" w:rsidR="00771467" w:rsidRPr="00771467">
      <w:pPr>
        <w:spacing w:after="0"/>
        <w:ind w:firstLine="851"/>
        <w:jc w:val="both"/>
        <w:rPr>
          <w:rFonts w:cs="Times New Roman" w:eastAsia="Times New Roman"/>
        </w:rPr>
      </w:pPr>
    </w:p>
    <w:p w:rsidRDefault="00771467" w:rsidP="00771467" w:rsidR="00771467" w:rsidRPr="00771467">
      <w:pPr>
        <w:widowControl w:val="false"/>
        <w:suppressAutoHyphens/>
        <w:autoSpaceDE w:val="false"/>
        <w:autoSpaceDN w:val="false"/>
        <w:spacing w:lineRule="auto" w:line="276" w:after="0"/>
        <w:jc w:val="both"/>
        <w:rPr>
          <w:rFonts w:cs="Times New Roman" w:eastAsia="SimSun"/>
          <w:kern w:val="3"/>
          <w:lang w:eastAsia="hr-HR"/>
        </w:rPr>
      </w:pPr>
      <w:r w:rsidRPr="00771467">
        <w:rPr>
          <w:rFonts w:cs="Times New Roman" w:eastAsia="SimSun"/>
          <w:kern w:val="3"/>
          <w:lang w:eastAsia="hr-HR"/>
        </w:rPr>
        <w:t>SKUPINA VJEROVNIKA SA RAZLIČITIM (POSEBNIM) GOSPODARSKIM INTERESOM</w:t>
      </w:r>
    </w:p>
    <w:p w:rsidRDefault="00771467" w:rsidP="00771467" w:rsidR="00771467" w:rsidRPr="00771467">
      <w:pPr>
        <w:widowControl w:val="false"/>
        <w:suppressAutoHyphens/>
        <w:autoSpaceDE w:val="false"/>
        <w:autoSpaceDN w:val="false"/>
        <w:spacing w:lineRule="auto" w:line="276" w:after="0"/>
        <w:jc w:val="both"/>
        <w:rPr>
          <w:rFonts w:cs="Times New Roman" w:eastAsia="SimSun"/>
          <w:kern w:val="3"/>
          <w:lang w:eastAsia="hr-HR"/>
        </w:rPr>
      </w:pPr>
    </w:p>
    <w:p w:rsidRDefault="00771467" w:rsidP="00771467" w:rsidR="00771467" w:rsidRPr="00771467">
      <w:pPr>
        <w:widowControl w:val="false"/>
        <w:suppressAutoHyphens/>
        <w:autoSpaceDE w:val="false"/>
        <w:autoSpaceDN w:val="false"/>
        <w:spacing w:lineRule="auto" w:line="276" w:after="0"/>
        <w:jc w:val="both"/>
        <w:rPr>
          <w:rFonts w:cs="Times New Roman" w:eastAsia="SimSun"/>
          <w:kern w:val="3"/>
          <w:lang w:eastAsia="hr-HR"/>
        </w:rPr>
      </w:pPr>
      <w:r w:rsidRPr="00771467">
        <w:rPr>
          <w:rFonts w:cs="Times New Roman" w:eastAsia="SimSun"/>
          <w:kern w:val="3"/>
          <w:lang w:eastAsia="hr-HR"/>
        </w:rPr>
        <w:t>Otpis 40% ukupno utvrđenih tražbina, te nakon jedne godine počeka, obročna otplata 60% ukupno utvrđenih tražbina u 48 jednaka mjesečna obroka (anuiteta) uz propisanu kamatu od 4,5% godišnje, a sve počevši od dana pravomoćnosti ovog rješenja.</w:t>
      </w:r>
    </w:p>
    <w:p w:rsidRDefault="00771467" w:rsidP="00771467" w:rsidR="00771467" w:rsidRPr="00771467">
      <w:pPr>
        <w:widowControl w:val="false"/>
        <w:suppressAutoHyphens/>
        <w:autoSpaceDE w:val="false"/>
        <w:autoSpaceDN w:val="false"/>
        <w:spacing w:lineRule="auto" w:line="276" w:after="0"/>
        <w:jc w:val="both"/>
        <w:rPr>
          <w:rFonts w:cs="Times New Roman" w:eastAsia="SimSun"/>
          <w:kern w:val="3"/>
          <w:lang w:eastAsia="hr-HR"/>
        </w:rPr>
      </w:pPr>
    </w:p>
    <w:tbl>
      <w:tblPr>
        <w:tblpPr w:tblpY="128" w:tblpX="-1168" w:horzAnchor="margin" w:vertAnchor="text" w:rightFromText="180" w:leftFromText="180"/>
        <w:tblW w:type="dxa" w:w="1088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468"/>
        <w:gridCol w:w="1343"/>
        <w:gridCol w:w="1277"/>
        <w:gridCol w:w="1276"/>
        <w:gridCol w:w="1559"/>
        <w:gridCol w:w="851"/>
        <w:gridCol w:w="1417"/>
        <w:gridCol w:w="1418"/>
        <w:gridCol w:w="1275"/>
      </w:tblGrid>
      <w:tr w:rsidTr="00771467" w:rsidR="00771467" w:rsidRPr="00771467">
        <w:trPr>
          <w:trHeight w:val="630"/>
        </w:trPr>
        <w:tc>
          <w:tcPr>
            <w:tcW w:type="dxa" w:w="467"/>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center"/>
            <w:hideMark/>
          </w:tcPr>
          <w:p w:rsidRDefault="00771467" w:rsidP="00771467" w:rsidR="00771467" w:rsidRPr="00771467">
            <w:pPr>
              <w:spacing w:after="0"/>
              <w:jc w:val="center"/>
              <w:rPr>
                <w:rFonts w:cs="Times New Roman" w:eastAsia="Times New Roman"/>
                <w:b/>
                <w:bCs/>
                <w:color w:val="000000"/>
                <w:sz w:val="18"/>
                <w:szCs w:val="20"/>
                <w:lang w:eastAsia="hr-HR"/>
              </w:rPr>
            </w:pPr>
            <w:r w:rsidRPr="00771467">
              <w:rPr>
                <w:rFonts w:cs="Times New Roman" w:eastAsia="Times New Roman"/>
                <w:b/>
                <w:bCs/>
                <w:color w:val="000000"/>
                <w:sz w:val="18"/>
                <w:szCs w:val="20"/>
                <w:lang w:eastAsia="hr-HR"/>
              </w:rPr>
              <w:t xml:space="preserve">R </w:t>
            </w:r>
          </w:p>
          <w:p w:rsidRDefault="00771467" w:rsidP="00771467" w:rsidR="00771467" w:rsidRPr="00771467">
            <w:pPr>
              <w:spacing w:after="0"/>
              <w:jc w:val="center"/>
              <w:rPr>
                <w:rFonts w:cs="Times New Roman" w:eastAsia="Times New Roman"/>
                <w:b/>
                <w:bCs/>
                <w:color w:val="000000"/>
                <w:sz w:val="18"/>
                <w:szCs w:val="20"/>
                <w:lang w:eastAsia="hr-HR"/>
              </w:rPr>
            </w:pPr>
            <w:r w:rsidRPr="00771467">
              <w:rPr>
                <w:rFonts w:cs="Times New Roman" w:eastAsia="Times New Roman"/>
                <w:b/>
                <w:bCs/>
                <w:color w:val="000000"/>
                <w:sz w:val="18"/>
                <w:szCs w:val="20"/>
                <w:lang w:eastAsia="hr-HR"/>
              </w:rPr>
              <w:t>BR</w:t>
            </w:r>
          </w:p>
        </w:tc>
        <w:tc>
          <w:tcPr>
            <w:tcW w:type="dxa" w:w="1342"/>
            <w:tcBorders>
              <w:top w:space="0" w:sz="4" w:color="auto" w:val="single"/>
              <w:left w:space="0" w:sz="4" w:color="auto" w:val="single"/>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18"/>
                <w:szCs w:val="20"/>
                <w:lang w:eastAsia="hr-HR"/>
              </w:rPr>
            </w:pPr>
            <w:r w:rsidRPr="00771467">
              <w:rPr>
                <w:rFonts w:cs="Times New Roman" w:eastAsia="Times New Roman"/>
                <w:b/>
                <w:bCs/>
                <w:color w:val="000000"/>
                <w:sz w:val="18"/>
                <w:szCs w:val="20"/>
                <w:lang w:eastAsia="hr-HR"/>
              </w:rPr>
              <w:t>NAZIV VJEROVNIKA</w:t>
            </w:r>
          </w:p>
        </w:tc>
        <w:tc>
          <w:tcPr>
            <w:tcW w:type="dxa" w:w="1276"/>
            <w:tcBorders>
              <w:top w:space="0" w:sz="4" w:color="auto" w:val="single"/>
              <w:left w:space="0" w:sz="4" w:color="auto" w:val="single"/>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18"/>
                <w:szCs w:val="20"/>
                <w:lang w:eastAsia="hr-HR"/>
              </w:rPr>
            </w:pPr>
            <w:r w:rsidRPr="00771467">
              <w:rPr>
                <w:rFonts w:cs="Times New Roman" w:eastAsia="Times New Roman"/>
                <w:b/>
                <w:bCs/>
                <w:color w:val="000000"/>
                <w:sz w:val="18"/>
                <w:szCs w:val="20"/>
                <w:lang w:eastAsia="hr-HR"/>
              </w:rPr>
              <w:t>OIB</w:t>
            </w:r>
          </w:p>
        </w:tc>
        <w:tc>
          <w:tcPr>
            <w:tcW w:type="dxa" w:w="1276"/>
            <w:tcBorders>
              <w:top w:space="0" w:sz="4" w:color="auto" w:val="single"/>
              <w:left w:space="0" w:sz="4" w:color="auto" w:val="single"/>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18"/>
                <w:szCs w:val="20"/>
                <w:lang w:eastAsia="hr-HR"/>
              </w:rPr>
            </w:pPr>
            <w:r w:rsidRPr="00771467">
              <w:rPr>
                <w:rFonts w:cs="Times New Roman" w:eastAsia="Times New Roman"/>
                <w:b/>
                <w:bCs/>
                <w:color w:val="000000"/>
                <w:sz w:val="18"/>
                <w:szCs w:val="20"/>
                <w:lang w:eastAsia="hr-HR"/>
              </w:rPr>
              <w:t>ADRESA</w:t>
            </w:r>
          </w:p>
        </w:tc>
        <w:tc>
          <w:tcPr>
            <w:tcW w:type="dxa" w:w="1559"/>
            <w:tcBorders>
              <w:top w:space="0" w:sz="4" w:color="auto" w:val="single"/>
              <w:left w:space="0" w:sz="4" w:color="auto" w:val="single"/>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18"/>
                <w:szCs w:val="20"/>
                <w:lang w:eastAsia="hr-HR"/>
              </w:rPr>
            </w:pPr>
            <w:r w:rsidRPr="00771467">
              <w:rPr>
                <w:rFonts w:cs="Times New Roman" w:eastAsia="Times New Roman"/>
                <w:b/>
                <w:bCs/>
                <w:color w:val="000000"/>
                <w:sz w:val="18"/>
                <w:szCs w:val="20"/>
                <w:lang w:eastAsia="hr-HR"/>
              </w:rPr>
              <w:t>IZNOS</w:t>
            </w:r>
          </w:p>
        </w:tc>
        <w:tc>
          <w:tcPr>
            <w:tcW w:type="dxa" w:w="851"/>
            <w:tcBorders>
              <w:top w:space="0" w:sz="4" w:color="auto" w:val="single"/>
              <w:left w:space="0" w:sz="4" w:color="auto" w:val="single"/>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18"/>
                <w:szCs w:val="16"/>
                <w:lang w:eastAsia="hr-HR"/>
              </w:rPr>
            </w:pPr>
            <w:r w:rsidRPr="00771467">
              <w:rPr>
                <w:rFonts w:cs="Times New Roman" w:eastAsia="Times New Roman"/>
                <w:b/>
                <w:bCs/>
                <w:color w:val="000000"/>
                <w:sz w:val="18"/>
                <w:szCs w:val="16"/>
                <w:lang w:eastAsia="hr-HR"/>
              </w:rPr>
              <w:t>OTPIS</w:t>
            </w:r>
          </w:p>
        </w:tc>
        <w:tc>
          <w:tcPr>
            <w:tcW w:type="dxa" w:w="1417"/>
            <w:tcBorders>
              <w:top w:space="0" w:sz="4" w:color="auto" w:val="single"/>
              <w:left w:space="0" w:sz="4" w:color="auto" w:val="single"/>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rPr>
                <w:rFonts w:cs="Times New Roman" w:eastAsia="Times New Roman"/>
                <w:b/>
                <w:bCs/>
                <w:color w:val="000000"/>
                <w:sz w:val="18"/>
                <w:szCs w:val="16"/>
                <w:lang w:eastAsia="hr-HR"/>
              </w:rPr>
            </w:pPr>
            <w:r w:rsidRPr="00771467">
              <w:rPr>
                <w:rFonts w:cs="Times New Roman" w:eastAsia="Times New Roman"/>
                <w:b/>
                <w:bCs/>
                <w:color w:val="000000"/>
                <w:sz w:val="18"/>
                <w:szCs w:val="16"/>
                <w:lang w:eastAsia="hr-HR"/>
              </w:rPr>
              <w:t>OTPISANA VRIJEDNOST</w:t>
            </w:r>
          </w:p>
        </w:tc>
        <w:tc>
          <w:tcPr>
            <w:tcW w:type="dxa" w:w="1418"/>
            <w:tcBorders>
              <w:top w:space="0" w:sz="4" w:color="auto" w:val="single"/>
              <w:left w:space="0" w:sz="4" w:color="auto" w:val="single"/>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rPr>
                <w:rFonts w:cs="Times New Roman" w:eastAsia="Times New Roman"/>
                <w:b/>
                <w:bCs/>
                <w:color w:val="000000"/>
                <w:sz w:val="18"/>
                <w:szCs w:val="16"/>
                <w:lang w:eastAsia="hr-HR"/>
              </w:rPr>
            </w:pPr>
            <w:r w:rsidRPr="00771467">
              <w:rPr>
                <w:rFonts w:cs="Times New Roman" w:eastAsia="Times New Roman"/>
                <w:b/>
                <w:bCs/>
                <w:color w:val="000000"/>
                <w:sz w:val="18"/>
                <w:szCs w:val="16"/>
                <w:lang w:eastAsia="hr-HR"/>
              </w:rPr>
              <w:t>VRIJEDNOST OTPLATE</w:t>
            </w:r>
          </w:p>
        </w:tc>
        <w:tc>
          <w:tcPr>
            <w:tcW w:type="dxa" w:w="1275"/>
            <w:tcBorders>
              <w:top w:space="0" w:sz="4" w:color="auto" w:val="single"/>
              <w:left w:space="0" w:sz="4" w:color="auto" w:val="single"/>
              <w:bottom w:space="0" w:sz="4" w:color="auto" w:val="single"/>
              <w:right w:space="0" w:sz="4" w:color="auto" w:val="single"/>
            </w:tcBorders>
            <w:shd w:themeFillTint="66" w:themeFill="text2" w:fill="8DB3E2" w:color="auto" w:val="clear"/>
            <w:vAlign w:val="center"/>
            <w:hideMark/>
          </w:tcPr>
          <w:p w:rsidRDefault="00771467" w:rsidP="00771467" w:rsidR="00771467" w:rsidRPr="00771467">
            <w:pPr>
              <w:spacing w:after="0"/>
              <w:rPr>
                <w:rFonts w:cs="Times New Roman" w:eastAsia="Times New Roman"/>
                <w:b/>
                <w:bCs/>
                <w:color w:val="000000"/>
                <w:sz w:val="18"/>
                <w:szCs w:val="16"/>
                <w:lang w:eastAsia="hr-HR"/>
              </w:rPr>
            </w:pPr>
            <w:r w:rsidRPr="00771467">
              <w:rPr>
                <w:rFonts w:cs="Times New Roman" w:eastAsia="Times New Roman"/>
                <w:b/>
                <w:bCs/>
                <w:color w:val="000000"/>
                <w:sz w:val="18"/>
                <w:szCs w:val="16"/>
                <w:lang w:eastAsia="hr-HR"/>
              </w:rPr>
              <w:t>MJESEČNA RATA BEZ KAMATA</w:t>
            </w:r>
          </w:p>
        </w:tc>
      </w:tr>
      <w:tr w:rsidTr="00771467" w:rsidR="00771467" w:rsidRPr="00771467">
        <w:trPr>
          <w:trHeight w:val="300"/>
        </w:trPr>
        <w:tc>
          <w:tcPr>
            <w:tcW w:type="dxa" w:w="467"/>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18"/>
                <w:szCs w:val="20"/>
                <w:lang w:eastAsia="hr-HR"/>
              </w:rPr>
            </w:pPr>
            <w:r w:rsidRPr="00771467">
              <w:rPr>
                <w:rFonts w:cs="Times New Roman" w:eastAsia="Times New Roman"/>
                <w:color w:val="000000"/>
                <w:sz w:val="18"/>
                <w:szCs w:val="20"/>
                <w:lang w:eastAsia="hr-HR"/>
              </w:rPr>
              <w:t>1.</w:t>
            </w:r>
          </w:p>
        </w:tc>
        <w:tc>
          <w:tcPr>
            <w:tcW w:type="dxa" w:w="1342"/>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20"/>
                <w:lang w:eastAsia="hr-HR"/>
              </w:rPr>
            </w:pPr>
            <w:r w:rsidRPr="00771467">
              <w:rPr>
                <w:rFonts w:cs="Times New Roman" w:eastAsia="Times New Roman"/>
                <w:color w:val="000000"/>
                <w:sz w:val="18"/>
                <w:szCs w:val="20"/>
                <w:lang w:eastAsia="hr-HR"/>
              </w:rPr>
              <w:t>JOSIP RASTOVAC</w:t>
            </w:r>
          </w:p>
        </w:tc>
        <w:tc>
          <w:tcPr>
            <w:tcW w:type="dxa" w:w="1276"/>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18"/>
                <w:szCs w:val="20"/>
                <w:lang w:eastAsia="hr-HR"/>
              </w:rPr>
            </w:pPr>
            <w:r w:rsidRPr="00771467">
              <w:rPr>
                <w:rFonts w:cs="Times New Roman" w:eastAsia="Times New Roman"/>
                <w:color w:val="000000"/>
                <w:sz w:val="18"/>
                <w:szCs w:val="20"/>
                <w:lang w:eastAsia="hr-HR"/>
              </w:rPr>
              <w:t>72384303587</w:t>
            </w:r>
          </w:p>
        </w:tc>
        <w:tc>
          <w:tcPr>
            <w:tcW w:type="dxa" w:w="1276"/>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rPr>
                <w:rFonts w:cs="Times New Roman" w:eastAsia="Times New Roman"/>
                <w:color w:val="000000"/>
                <w:sz w:val="18"/>
                <w:szCs w:val="20"/>
                <w:lang w:eastAsia="hr-HR"/>
              </w:rPr>
            </w:pPr>
            <w:proofErr w:type="spellStart"/>
            <w:r w:rsidRPr="00771467">
              <w:rPr>
                <w:rFonts w:cs="Times New Roman" w:eastAsia="Times New Roman"/>
                <w:color w:val="000000"/>
                <w:sz w:val="18"/>
                <w:szCs w:val="20"/>
                <w:lang w:eastAsia="hr-HR"/>
              </w:rPr>
              <w:t>Fortunata</w:t>
            </w:r>
            <w:proofErr w:type="spellEnd"/>
            <w:r w:rsidRPr="00771467">
              <w:rPr>
                <w:rFonts w:cs="Times New Roman" w:eastAsia="Times New Roman"/>
                <w:color w:val="000000"/>
                <w:sz w:val="18"/>
                <w:szCs w:val="20"/>
                <w:lang w:eastAsia="hr-HR"/>
              </w:rPr>
              <w:t xml:space="preserve"> Pintarića 2, Bjelovar</w:t>
            </w:r>
          </w:p>
        </w:tc>
        <w:tc>
          <w:tcPr>
            <w:tcW w:type="dxa" w:w="155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701.445,75 kn</w:t>
            </w:r>
          </w:p>
        </w:tc>
        <w:tc>
          <w:tcPr>
            <w:tcW w:type="dxa" w:w="85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w:t>
            </w:r>
          </w:p>
        </w:tc>
        <w:tc>
          <w:tcPr>
            <w:tcW w:type="dxa" w:w="141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280.578,30 kn</w:t>
            </w:r>
          </w:p>
        </w:tc>
        <w:tc>
          <w:tcPr>
            <w:tcW w:type="dxa" w:w="1418"/>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420.867,45 kn</w:t>
            </w:r>
          </w:p>
        </w:tc>
        <w:tc>
          <w:tcPr>
            <w:tcW w:type="dxa" w:w="127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8.768,07 kn</w:t>
            </w:r>
          </w:p>
        </w:tc>
      </w:tr>
      <w:tr w:rsidTr="00771467" w:rsidR="00771467" w:rsidRPr="00771467">
        <w:trPr>
          <w:trHeight w:val="300"/>
        </w:trPr>
        <w:tc>
          <w:tcPr>
            <w:tcW w:type="dxa" w:w="467"/>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18"/>
                <w:szCs w:val="20"/>
                <w:lang w:eastAsia="hr-HR"/>
              </w:rPr>
            </w:pPr>
            <w:r w:rsidRPr="00771467">
              <w:rPr>
                <w:rFonts w:cs="Times New Roman" w:eastAsia="Times New Roman"/>
                <w:color w:val="000000"/>
                <w:sz w:val="18"/>
                <w:szCs w:val="20"/>
                <w:lang w:eastAsia="hr-HR"/>
              </w:rPr>
              <w:t>2.</w:t>
            </w:r>
          </w:p>
        </w:tc>
        <w:tc>
          <w:tcPr>
            <w:tcW w:type="dxa" w:w="1342"/>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20"/>
                <w:lang w:eastAsia="hr-HR"/>
              </w:rPr>
            </w:pPr>
            <w:r w:rsidRPr="00771467">
              <w:rPr>
                <w:rFonts w:cs="Times New Roman" w:eastAsia="Times New Roman"/>
                <w:color w:val="000000"/>
                <w:sz w:val="18"/>
                <w:szCs w:val="20"/>
                <w:lang w:eastAsia="hr-HR"/>
              </w:rPr>
              <w:t>JOSIPA RASTOVAC</w:t>
            </w:r>
          </w:p>
        </w:tc>
        <w:tc>
          <w:tcPr>
            <w:tcW w:type="dxa" w:w="1276"/>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18"/>
                <w:szCs w:val="20"/>
                <w:lang w:eastAsia="hr-HR"/>
              </w:rPr>
            </w:pPr>
            <w:r w:rsidRPr="00771467">
              <w:rPr>
                <w:rFonts w:cs="Times New Roman" w:eastAsia="Times New Roman"/>
                <w:color w:val="000000"/>
                <w:sz w:val="18"/>
                <w:szCs w:val="20"/>
                <w:lang w:eastAsia="hr-HR"/>
              </w:rPr>
              <w:t>88841530824</w:t>
            </w:r>
          </w:p>
        </w:tc>
        <w:tc>
          <w:tcPr>
            <w:tcW w:type="dxa" w:w="1276"/>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rPr>
                <w:rFonts w:cs="Times New Roman" w:eastAsia="Times New Roman"/>
                <w:color w:val="000000"/>
                <w:sz w:val="18"/>
                <w:szCs w:val="20"/>
                <w:lang w:eastAsia="hr-HR"/>
              </w:rPr>
            </w:pPr>
            <w:proofErr w:type="spellStart"/>
            <w:r w:rsidRPr="00771467">
              <w:rPr>
                <w:rFonts w:cs="Times New Roman" w:eastAsia="Times New Roman"/>
                <w:color w:val="000000"/>
                <w:sz w:val="18"/>
                <w:szCs w:val="20"/>
                <w:lang w:eastAsia="hr-HR"/>
              </w:rPr>
              <w:t>Fortunata</w:t>
            </w:r>
            <w:proofErr w:type="spellEnd"/>
            <w:r w:rsidRPr="00771467">
              <w:rPr>
                <w:rFonts w:cs="Times New Roman" w:eastAsia="Times New Roman"/>
                <w:color w:val="000000"/>
                <w:sz w:val="18"/>
                <w:szCs w:val="20"/>
                <w:lang w:eastAsia="hr-HR"/>
              </w:rPr>
              <w:t xml:space="preserve"> Pintarića 2, Bjelovar</w:t>
            </w:r>
          </w:p>
        </w:tc>
        <w:tc>
          <w:tcPr>
            <w:tcW w:type="dxa" w:w="155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300.793,20 kn</w:t>
            </w:r>
          </w:p>
        </w:tc>
        <w:tc>
          <w:tcPr>
            <w:tcW w:type="dxa" w:w="85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w:t>
            </w:r>
          </w:p>
        </w:tc>
        <w:tc>
          <w:tcPr>
            <w:tcW w:type="dxa" w:w="141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120.317,28 kn</w:t>
            </w:r>
          </w:p>
        </w:tc>
        <w:tc>
          <w:tcPr>
            <w:tcW w:type="dxa" w:w="1418"/>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180.475,92 kn</w:t>
            </w:r>
          </w:p>
        </w:tc>
        <w:tc>
          <w:tcPr>
            <w:tcW w:type="dxa" w:w="127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3.759,92 kn</w:t>
            </w:r>
          </w:p>
        </w:tc>
      </w:tr>
      <w:tr w:rsidTr="00771467" w:rsidR="00771467" w:rsidRPr="00771467">
        <w:trPr>
          <w:trHeight w:val="300"/>
        </w:trPr>
        <w:tc>
          <w:tcPr>
            <w:tcW w:type="dxa" w:w="467"/>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18"/>
                <w:szCs w:val="20"/>
                <w:lang w:eastAsia="hr-HR"/>
              </w:rPr>
            </w:pPr>
            <w:r w:rsidRPr="00771467">
              <w:rPr>
                <w:rFonts w:cs="Times New Roman" w:eastAsia="Times New Roman"/>
                <w:color w:val="000000"/>
                <w:sz w:val="18"/>
                <w:szCs w:val="20"/>
                <w:lang w:eastAsia="hr-HR"/>
              </w:rPr>
              <w:t>3.</w:t>
            </w:r>
          </w:p>
        </w:tc>
        <w:tc>
          <w:tcPr>
            <w:tcW w:type="dxa" w:w="1342"/>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20"/>
                <w:lang w:eastAsia="hr-HR"/>
              </w:rPr>
            </w:pPr>
            <w:r w:rsidRPr="00771467">
              <w:rPr>
                <w:rFonts w:cs="Times New Roman" w:eastAsia="Times New Roman"/>
                <w:color w:val="000000"/>
                <w:sz w:val="18"/>
                <w:szCs w:val="20"/>
                <w:lang w:eastAsia="hr-HR"/>
              </w:rPr>
              <w:t>MIRJANA MURANIĆ</w:t>
            </w:r>
          </w:p>
        </w:tc>
        <w:tc>
          <w:tcPr>
            <w:tcW w:type="dxa" w:w="1276"/>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18"/>
                <w:szCs w:val="20"/>
                <w:lang w:eastAsia="hr-HR"/>
              </w:rPr>
            </w:pPr>
            <w:r w:rsidRPr="00771467">
              <w:rPr>
                <w:rFonts w:cs="Times New Roman" w:eastAsia="Times New Roman"/>
                <w:color w:val="000000"/>
                <w:sz w:val="18"/>
                <w:szCs w:val="20"/>
                <w:lang w:eastAsia="hr-HR"/>
              </w:rPr>
              <w:t>75929021447</w:t>
            </w:r>
          </w:p>
        </w:tc>
        <w:tc>
          <w:tcPr>
            <w:tcW w:type="dxa" w:w="1276"/>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rPr>
                <w:rFonts w:cs="Times New Roman" w:eastAsia="Times New Roman"/>
                <w:color w:val="000000"/>
                <w:sz w:val="18"/>
                <w:szCs w:val="20"/>
                <w:lang w:eastAsia="hr-HR"/>
              </w:rPr>
            </w:pPr>
            <w:r w:rsidRPr="00771467">
              <w:rPr>
                <w:rFonts w:cs="Times New Roman" w:eastAsia="Times New Roman"/>
                <w:color w:val="000000"/>
                <w:sz w:val="18"/>
                <w:szCs w:val="20"/>
                <w:lang w:eastAsia="hr-HR"/>
              </w:rPr>
              <w:t xml:space="preserve">Ivana Viteza </w:t>
            </w:r>
            <w:proofErr w:type="spellStart"/>
            <w:r w:rsidRPr="00771467">
              <w:rPr>
                <w:rFonts w:cs="Times New Roman" w:eastAsia="Times New Roman"/>
                <w:color w:val="000000"/>
                <w:sz w:val="18"/>
                <w:szCs w:val="20"/>
                <w:lang w:eastAsia="hr-HR"/>
              </w:rPr>
              <w:t>Trnskog</w:t>
            </w:r>
            <w:proofErr w:type="spellEnd"/>
            <w:r w:rsidRPr="00771467">
              <w:rPr>
                <w:rFonts w:cs="Times New Roman" w:eastAsia="Times New Roman"/>
                <w:color w:val="000000"/>
                <w:sz w:val="18"/>
                <w:szCs w:val="20"/>
                <w:lang w:eastAsia="hr-HR"/>
              </w:rPr>
              <w:t xml:space="preserve">, 36, Nova </w:t>
            </w:r>
            <w:proofErr w:type="spellStart"/>
            <w:r w:rsidRPr="00771467">
              <w:rPr>
                <w:rFonts w:cs="Times New Roman" w:eastAsia="Times New Roman"/>
                <w:color w:val="000000"/>
                <w:sz w:val="18"/>
                <w:szCs w:val="20"/>
                <w:lang w:eastAsia="hr-HR"/>
              </w:rPr>
              <w:t>Rača</w:t>
            </w:r>
            <w:proofErr w:type="spellEnd"/>
          </w:p>
        </w:tc>
        <w:tc>
          <w:tcPr>
            <w:tcW w:type="dxa" w:w="155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604.190,55 kn</w:t>
            </w:r>
          </w:p>
        </w:tc>
        <w:tc>
          <w:tcPr>
            <w:tcW w:type="dxa" w:w="85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w:t>
            </w:r>
          </w:p>
        </w:tc>
        <w:tc>
          <w:tcPr>
            <w:tcW w:type="dxa" w:w="141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241.676,22 kn</w:t>
            </w:r>
          </w:p>
        </w:tc>
        <w:tc>
          <w:tcPr>
            <w:tcW w:type="dxa" w:w="1418"/>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362.514,33 kn</w:t>
            </w:r>
          </w:p>
        </w:tc>
        <w:tc>
          <w:tcPr>
            <w:tcW w:type="dxa" w:w="127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7.552,38 kn</w:t>
            </w:r>
          </w:p>
        </w:tc>
      </w:tr>
      <w:tr w:rsidTr="00771467" w:rsidR="00771467" w:rsidRPr="00771467">
        <w:trPr>
          <w:trHeight w:val="300"/>
        </w:trPr>
        <w:tc>
          <w:tcPr>
            <w:tcW w:type="dxa" w:w="467"/>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18"/>
                <w:szCs w:val="20"/>
                <w:lang w:eastAsia="hr-HR"/>
              </w:rPr>
            </w:pPr>
            <w:r w:rsidRPr="00771467">
              <w:rPr>
                <w:rFonts w:cs="Times New Roman" w:eastAsia="Times New Roman"/>
                <w:color w:val="000000"/>
                <w:sz w:val="18"/>
                <w:szCs w:val="20"/>
                <w:lang w:eastAsia="hr-HR"/>
              </w:rPr>
              <w:t>4.</w:t>
            </w:r>
          </w:p>
        </w:tc>
        <w:tc>
          <w:tcPr>
            <w:tcW w:type="dxa" w:w="1342"/>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18"/>
                <w:szCs w:val="20"/>
                <w:lang w:eastAsia="hr-HR"/>
              </w:rPr>
            </w:pPr>
            <w:r w:rsidRPr="00771467">
              <w:rPr>
                <w:rFonts w:cs="Times New Roman" w:eastAsia="Times New Roman"/>
                <w:color w:val="000000"/>
                <w:sz w:val="18"/>
                <w:szCs w:val="20"/>
                <w:lang w:eastAsia="hr-HR"/>
              </w:rPr>
              <w:t>ZVONIMIR RASTOVAC</w:t>
            </w:r>
          </w:p>
        </w:tc>
        <w:tc>
          <w:tcPr>
            <w:tcW w:type="dxa" w:w="1276"/>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771467" w:rsidP="00771467" w:rsidR="00771467" w:rsidRPr="00771467">
            <w:pPr>
              <w:spacing w:after="0"/>
              <w:jc w:val="center"/>
              <w:rPr>
                <w:rFonts w:cs="Times New Roman" w:eastAsia="Times New Roman"/>
                <w:color w:val="000000"/>
                <w:sz w:val="18"/>
                <w:szCs w:val="20"/>
                <w:lang w:eastAsia="hr-HR"/>
              </w:rPr>
            </w:pPr>
            <w:r w:rsidRPr="00771467">
              <w:rPr>
                <w:rFonts w:cs="Times New Roman" w:eastAsia="Times New Roman"/>
                <w:color w:val="000000"/>
                <w:sz w:val="18"/>
                <w:szCs w:val="20"/>
                <w:lang w:eastAsia="hr-HR"/>
              </w:rPr>
              <w:t>26716650379</w:t>
            </w:r>
          </w:p>
        </w:tc>
        <w:tc>
          <w:tcPr>
            <w:tcW w:type="dxa" w:w="1276"/>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rPr>
                <w:rFonts w:cs="Times New Roman" w:eastAsia="Times New Roman"/>
                <w:color w:val="000000"/>
                <w:sz w:val="18"/>
                <w:szCs w:val="20"/>
                <w:lang w:eastAsia="hr-HR"/>
              </w:rPr>
            </w:pPr>
            <w:proofErr w:type="spellStart"/>
            <w:r w:rsidRPr="00771467">
              <w:rPr>
                <w:rFonts w:cs="Times New Roman" w:eastAsia="Times New Roman"/>
                <w:color w:val="000000"/>
                <w:sz w:val="18"/>
                <w:szCs w:val="20"/>
                <w:lang w:eastAsia="hr-HR"/>
              </w:rPr>
              <w:t>Fortunata</w:t>
            </w:r>
            <w:proofErr w:type="spellEnd"/>
            <w:r w:rsidRPr="00771467">
              <w:rPr>
                <w:rFonts w:cs="Times New Roman" w:eastAsia="Times New Roman"/>
                <w:color w:val="000000"/>
                <w:sz w:val="18"/>
                <w:szCs w:val="20"/>
                <w:lang w:eastAsia="hr-HR"/>
              </w:rPr>
              <w:t xml:space="preserve"> Pintarića 2, Bjelovar</w:t>
            </w:r>
          </w:p>
        </w:tc>
        <w:tc>
          <w:tcPr>
            <w:tcW w:type="dxa" w:w="155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142.000,00 kn</w:t>
            </w:r>
          </w:p>
        </w:tc>
        <w:tc>
          <w:tcPr>
            <w:tcW w:type="dxa" w:w="85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40%</w:t>
            </w:r>
          </w:p>
        </w:tc>
        <w:tc>
          <w:tcPr>
            <w:tcW w:type="dxa" w:w="141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56.800,00 kn</w:t>
            </w:r>
          </w:p>
        </w:tc>
        <w:tc>
          <w:tcPr>
            <w:tcW w:type="dxa" w:w="1418"/>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85.200,00 kn</w:t>
            </w:r>
          </w:p>
        </w:tc>
        <w:tc>
          <w:tcPr>
            <w:tcW w:type="dxa" w:w="127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1.775,00 kn</w:t>
            </w:r>
          </w:p>
        </w:tc>
      </w:tr>
    </w:tbl>
    <w:p w:rsidRDefault="00771467" w:rsidP="00771467" w:rsidR="00771467" w:rsidRPr="00771467">
      <w:pPr>
        <w:spacing w:after="0"/>
        <w:jc w:val="both"/>
        <w:rPr>
          <w:rFonts w:cs="Times New Roman" w:eastAsia="Calibri"/>
          <w:shd w:fill="FFFFFF" w:color="auto" w:val="clear"/>
        </w:rPr>
      </w:pPr>
    </w:p>
    <w:p w:rsidRDefault="00771467" w:rsidP="00771467" w:rsidR="00771467" w:rsidRPr="00771467">
      <w:pPr>
        <w:spacing w:after="0"/>
        <w:jc w:val="both"/>
        <w:rPr>
          <w:rFonts w:cs="Times New Roman" w:eastAsia="Calibri"/>
          <w:shd w:fill="FFFFFF" w:color="auto" w:val="clear"/>
        </w:rPr>
      </w:pPr>
      <w:r w:rsidRPr="00771467">
        <w:rPr>
          <w:rFonts w:cs="Times New Roman" w:eastAsia="Calibri"/>
          <w:shd w:fill="FFFFFF" w:color="auto" w:val="clear"/>
        </w:rPr>
        <w:t>OSPORENE TRAŽBINE</w:t>
      </w:r>
    </w:p>
    <w:p w:rsidRDefault="00771467" w:rsidP="00771467" w:rsidR="00771467" w:rsidRPr="00771467">
      <w:pPr>
        <w:spacing w:after="0"/>
        <w:jc w:val="both"/>
        <w:rPr>
          <w:rFonts w:cs="Times New Roman" w:eastAsia="Calibri"/>
          <w:shd w:fill="FFFFFF" w:color="auto" w:val="clear"/>
        </w:rPr>
      </w:pPr>
    </w:p>
    <w:p w:rsidRDefault="00771467" w:rsidP="00771467" w:rsidR="00771467" w:rsidRPr="00771467">
      <w:pPr>
        <w:spacing w:after="0"/>
        <w:jc w:val="both"/>
        <w:rPr>
          <w:rFonts w:cs="Times New Roman" w:eastAsia="Calibri"/>
        </w:rPr>
      </w:pPr>
      <w:r w:rsidRPr="00771467">
        <w:rPr>
          <w:rFonts w:cs="Times New Roman" w:eastAsia="Calibri"/>
        </w:rPr>
        <w:t>U slučaju nastanka obveze plaćanja vjerovnika s osporenim tražbinama, otpis 30% ukupno utvrđenih tražbina, te nakon jedne godine počeka, obročna otplata 70% ukupno utvrđenih tražbina u 48 jednakih mjesečnih obroka (anuiteta) uz propisanu kamatu od 4,5% godišnje, a sve počevši od dana pravomoćnosti ovog rješenja.</w:t>
      </w:r>
    </w:p>
    <w:p w:rsidRDefault="00771467" w:rsidP="00771467" w:rsidR="00771467" w:rsidRPr="00771467">
      <w:pPr>
        <w:spacing w:after="0"/>
        <w:jc w:val="both"/>
        <w:rPr>
          <w:rFonts w:cs="Times New Roman" w:eastAsia="Calibri"/>
        </w:rPr>
      </w:pPr>
    </w:p>
    <w:p w:rsidRDefault="00771467" w:rsidP="00771467" w:rsidR="00771467" w:rsidRPr="00771467">
      <w:pPr>
        <w:spacing w:after="0"/>
        <w:jc w:val="both"/>
        <w:rPr>
          <w:rFonts w:cs="Times New Roman" w:eastAsia="Calibri"/>
        </w:rPr>
      </w:pPr>
    </w:p>
    <w:tbl>
      <w:tblPr>
        <w:tblW w:type="dxa" w:w="9003"/>
        <w:tblInd w:type="dxa" w:w="-34"/>
        <w:tblLook w:val="04A0" w:noVBand="1" w:noHBand="0" w:lastColumn="0" w:firstColumn="1" w:lastRow="0" w:firstRow="1"/>
      </w:tblPr>
      <w:tblGrid>
        <w:gridCol w:w="639"/>
        <w:gridCol w:w="2623"/>
        <w:gridCol w:w="1843"/>
        <w:gridCol w:w="2551"/>
        <w:gridCol w:w="1418"/>
      </w:tblGrid>
      <w:tr w:rsidTr="00771467" w:rsidR="00771467" w:rsidRPr="00771467">
        <w:trPr>
          <w:trHeight w:val="20"/>
        </w:trPr>
        <w:tc>
          <w:tcPr>
            <w:tcW w:type="dxa" w:w="568"/>
            <w:tcBorders>
              <w:top w:space="0" w:sz="8" w:color="auto" w:val="single"/>
              <w:left w:space="0" w:sz="8" w:color="auto" w:val="single"/>
              <w:bottom w:space="0" w:sz="8" w:color="auto" w:val="single"/>
              <w:right w:space="0" w:sz="8" w:color="auto" w:val="single"/>
            </w:tcBorders>
            <w:shd w:themeFillTint="66" w:themeFill="text2" w:fill="8DB3E2" w:color="auto" w:val="clear"/>
            <w:noWrap/>
            <w:vAlign w:val="center"/>
            <w:hideMark/>
          </w:tcPr>
          <w:p w:rsidRDefault="00771467" w:rsidP="00771467" w:rsidR="00771467" w:rsidRPr="00771467">
            <w:pPr>
              <w:spacing w:after="0"/>
              <w:jc w:val="center"/>
              <w:rPr>
                <w:rFonts w:cs="Times New Roman" w:eastAsia="Times New Roman"/>
                <w:b/>
                <w:bCs/>
                <w:color w:val="000000"/>
                <w:sz w:val="20"/>
                <w:szCs w:val="20"/>
                <w:lang w:eastAsia="hr-HR"/>
              </w:rPr>
            </w:pPr>
            <w:r w:rsidRPr="00771467">
              <w:rPr>
                <w:rFonts w:cs="Times New Roman" w:eastAsia="Times New Roman"/>
                <w:b/>
                <w:bCs/>
                <w:color w:val="000000"/>
                <w:sz w:val="20"/>
                <w:szCs w:val="20"/>
                <w:lang w:eastAsia="hr-HR"/>
              </w:rPr>
              <w:t>RBR</w:t>
            </w:r>
          </w:p>
        </w:tc>
        <w:tc>
          <w:tcPr>
            <w:tcW w:type="dxa" w:w="2623"/>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20"/>
                <w:szCs w:val="20"/>
                <w:lang w:eastAsia="hr-HR"/>
              </w:rPr>
            </w:pPr>
            <w:r w:rsidRPr="00771467">
              <w:rPr>
                <w:rFonts w:cs="Times New Roman" w:eastAsia="Times New Roman"/>
                <w:b/>
                <w:bCs/>
                <w:color w:val="000000"/>
                <w:sz w:val="20"/>
                <w:szCs w:val="20"/>
                <w:lang w:eastAsia="hr-HR"/>
              </w:rPr>
              <w:t>NAZIV VJEROVNIKA</w:t>
            </w:r>
          </w:p>
        </w:tc>
        <w:tc>
          <w:tcPr>
            <w:tcW w:type="dxa" w:w="1843"/>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20"/>
                <w:szCs w:val="20"/>
                <w:lang w:eastAsia="hr-HR"/>
              </w:rPr>
            </w:pPr>
            <w:r w:rsidRPr="00771467">
              <w:rPr>
                <w:rFonts w:cs="Times New Roman" w:eastAsia="Times New Roman"/>
                <w:b/>
                <w:bCs/>
                <w:color w:val="000000"/>
                <w:sz w:val="20"/>
                <w:szCs w:val="20"/>
                <w:lang w:eastAsia="hr-HR"/>
              </w:rPr>
              <w:t>OIB</w:t>
            </w:r>
          </w:p>
        </w:tc>
        <w:tc>
          <w:tcPr>
            <w:tcW w:type="dxa" w:w="2551"/>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20"/>
                <w:szCs w:val="20"/>
                <w:lang w:eastAsia="hr-HR"/>
              </w:rPr>
            </w:pPr>
            <w:r w:rsidRPr="00771467">
              <w:rPr>
                <w:rFonts w:cs="Times New Roman" w:eastAsia="Times New Roman"/>
                <w:b/>
                <w:bCs/>
                <w:color w:val="000000"/>
                <w:sz w:val="20"/>
                <w:szCs w:val="20"/>
                <w:lang w:eastAsia="hr-HR"/>
              </w:rPr>
              <w:t>ADRESA</w:t>
            </w:r>
          </w:p>
        </w:tc>
        <w:tc>
          <w:tcPr>
            <w:tcW w:type="dxa" w:w="1418"/>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771467" w:rsidP="00771467" w:rsidR="00771467" w:rsidRPr="00771467">
            <w:pPr>
              <w:spacing w:after="0"/>
              <w:jc w:val="center"/>
              <w:rPr>
                <w:rFonts w:cs="Times New Roman" w:eastAsia="Times New Roman"/>
                <w:b/>
                <w:bCs/>
                <w:color w:val="000000"/>
                <w:sz w:val="20"/>
                <w:szCs w:val="20"/>
                <w:lang w:eastAsia="hr-HR"/>
              </w:rPr>
            </w:pPr>
            <w:r w:rsidRPr="00771467">
              <w:rPr>
                <w:rFonts w:cs="Times New Roman" w:eastAsia="Times New Roman"/>
                <w:b/>
                <w:bCs/>
                <w:color w:val="000000"/>
                <w:sz w:val="20"/>
                <w:szCs w:val="20"/>
                <w:lang w:eastAsia="hr-HR"/>
              </w:rPr>
              <w:t>IZNOS</w:t>
            </w:r>
          </w:p>
        </w:tc>
      </w:tr>
      <w:tr w:rsidTr="00771467" w:rsidR="00771467" w:rsidRPr="00771467">
        <w:trPr>
          <w:trHeight w:val="20"/>
        </w:trPr>
        <w:tc>
          <w:tcPr>
            <w:tcW w:type="dxa" w:w="568"/>
            <w:tcBorders>
              <w:top w:val="nil"/>
              <w:left w:space="0" w:sz="8" w:color="auto" w:val="single"/>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w:t>
            </w:r>
          </w:p>
        </w:tc>
        <w:tc>
          <w:tcPr>
            <w:tcW w:type="dxa" w:w="2623"/>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BISTRA d.o.o.</w:t>
            </w:r>
          </w:p>
        </w:tc>
        <w:tc>
          <w:tcPr>
            <w:tcW w:type="dxa" w:w="1843"/>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54591734025</w:t>
            </w:r>
          </w:p>
        </w:tc>
        <w:tc>
          <w:tcPr>
            <w:tcW w:type="dxa" w:w="2551"/>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A. Radića 8/c, Đurđevac</w:t>
            </w:r>
          </w:p>
        </w:tc>
        <w:tc>
          <w:tcPr>
            <w:tcW w:type="dxa" w:w="1418"/>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37.990,12 kn</w:t>
            </w:r>
          </w:p>
        </w:tc>
      </w:tr>
      <w:tr w:rsidTr="00771467" w:rsidR="00771467" w:rsidRPr="00771467">
        <w:trPr>
          <w:trHeight w:val="20"/>
        </w:trPr>
        <w:tc>
          <w:tcPr>
            <w:tcW w:type="dxa" w:w="568"/>
            <w:tcBorders>
              <w:top w:val="nil"/>
              <w:left w:space="0" w:sz="8" w:color="auto" w:val="single"/>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w:t>
            </w:r>
          </w:p>
        </w:tc>
        <w:tc>
          <w:tcPr>
            <w:tcW w:type="dxa" w:w="2623"/>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CESTE d.d.</w:t>
            </w:r>
          </w:p>
        </w:tc>
        <w:tc>
          <w:tcPr>
            <w:tcW w:type="dxa" w:w="1843"/>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35299396580</w:t>
            </w:r>
          </w:p>
        </w:tc>
        <w:tc>
          <w:tcPr>
            <w:tcW w:type="dxa" w:w="2551"/>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ulica Josipa Jelačića 2, Bjelovar</w:t>
            </w:r>
          </w:p>
        </w:tc>
        <w:tc>
          <w:tcPr>
            <w:tcW w:type="dxa" w:w="1418"/>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150.000,00 kn</w:t>
            </w:r>
          </w:p>
        </w:tc>
      </w:tr>
      <w:tr w:rsidTr="00771467" w:rsidR="00771467" w:rsidRPr="00771467">
        <w:trPr>
          <w:trHeight w:val="20"/>
        </w:trPr>
        <w:tc>
          <w:tcPr>
            <w:tcW w:type="dxa" w:w="568"/>
            <w:tcBorders>
              <w:top w:val="nil"/>
              <w:left w:space="0" w:sz="8" w:color="auto" w:val="single"/>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3.</w:t>
            </w:r>
          </w:p>
        </w:tc>
        <w:tc>
          <w:tcPr>
            <w:tcW w:type="dxa" w:w="2623"/>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EUROKLIMA d.o.o.</w:t>
            </w:r>
          </w:p>
        </w:tc>
        <w:tc>
          <w:tcPr>
            <w:tcW w:type="dxa" w:w="1843"/>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91538513762</w:t>
            </w:r>
          </w:p>
        </w:tc>
        <w:tc>
          <w:tcPr>
            <w:tcW w:type="dxa" w:w="2551"/>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 xml:space="preserve">Vrtna 28, </w:t>
            </w:r>
            <w:proofErr w:type="spellStart"/>
            <w:r w:rsidRPr="00771467">
              <w:rPr>
                <w:rFonts w:cs="Times New Roman" w:eastAsia="Times New Roman"/>
                <w:color w:val="000000"/>
                <w:sz w:val="20"/>
                <w:szCs w:val="20"/>
                <w:lang w:eastAsia="hr-HR"/>
              </w:rPr>
              <w:t>Goričan</w:t>
            </w:r>
            <w:proofErr w:type="spellEnd"/>
          </w:p>
        </w:tc>
        <w:tc>
          <w:tcPr>
            <w:tcW w:type="dxa" w:w="1418"/>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78.827,62 kn</w:t>
            </w:r>
          </w:p>
        </w:tc>
      </w:tr>
      <w:tr w:rsidTr="00771467" w:rsidR="00771467" w:rsidRPr="00771467">
        <w:trPr>
          <w:trHeight w:val="20"/>
        </w:trPr>
        <w:tc>
          <w:tcPr>
            <w:tcW w:type="dxa" w:w="568"/>
            <w:tcBorders>
              <w:top w:val="nil"/>
              <w:left w:space="0" w:sz="8" w:color="auto" w:val="single"/>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w:t>
            </w:r>
          </w:p>
        </w:tc>
        <w:tc>
          <w:tcPr>
            <w:tcW w:type="dxa" w:w="2623"/>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GRAD BJELOVAR</w:t>
            </w:r>
          </w:p>
        </w:tc>
        <w:tc>
          <w:tcPr>
            <w:tcW w:type="dxa" w:w="1843"/>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18970641692</w:t>
            </w:r>
          </w:p>
        </w:tc>
        <w:tc>
          <w:tcPr>
            <w:tcW w:type="dxa" w:w="2551"/>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Trg Eugena Kvaternika 2, Bjelovar</w:t>
            </w:r>
          </w:p>
        </w:tc>
        <w:tc>
          <w:tcPr>
            <w:tcW w:type="dxa" w:w="1418"/>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50.000,00 kn</w:t>
            </w:r>
          </w:p>
        </w:tc>
      </w:tr>
      <w:tr w:rsidTr="00771467" w:rsidR="00771467" w:rsidRPr="00771467">
        <w:trPr>
          <w:trHeight w:val="20"/>
        </w:trPr>
        <w:tc>
          <w:tcPr>
            <w:tcW w:type="dxa" w:w="568"/>
            <w:tcBorders>
              <w:top w:val="nil"/>
              <w:left w:space="0" w:sz="8" w:color="auto" w:val="single"/>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w:t>
            </w:r>
          </w:p>
        </w:tc>
        <w:tc>
          <w:tcPr>
            <w:tcW w:type="dxa" w:w="2623"/>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LAVČEVIĆ - INŽENJERING d.o.o.</w:t>
            </w:r>
          </w:p>
        </w:tc>
        <w:tc>
          <w:tcPr>
            <w:tcW w:type="dxa" w:w="1843"/>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61073136920</w:t>
            </w:r>
          </w:p>
        </w:tc>
        <w:tc>
          <w:tcPr>
            <w:tcW w:type="dxa" w:w="2551"/>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Bihaćka 2, Split</w:t>
            </w:r>
          </w:p>
        </w:tc>
        <w:tc>
          <w:tcPr>
            <w:tcW w:type="dxa" w:w="1418"/>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500.000,00 kn</w:t>
            </w:r>
          </w:p>
        </w:tc>
      </w:tr>
      <w:tr w:rsidTr="00771467" w:rsidR="00771467" w:rsidRPr="00771467">
        <w:trPr>
          <w:trHeight w:val="20"/>
        </w:trPr>
        <w:tc>
          <w:tcPr>
            <w:tcW w:type="dxa" w:w="568"/>
            <w:tcBorders>
              <w:top w:val="nil"/>
              <w:left w:space="0" w:sz="8" w:color="auto" w:val="single"/>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w:t>
            </w:r>
          </w:p>
        </w:tc>
        <w:tc>
          <w:tcPr>
            <w:tcW w:type="dxa" w:w="2623"/>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PONDT, d.o.o.</w:t>
            </w:r>
          </w:p>
        </w:tc>
        <w:tc>
          <w:tcPr>
            <w:tcW w:type="dxa" w:w="1843"/>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60078728358</w:t>
            </w:r>
          </w:p>
        </w:tc>
        <w:tc>
          <w:tcPr>
            <w:tcW w:type="dxa" w:w="2551"/>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 xml:space="preserve">4. </w:t>
            </w:r>
            <w:proofErr w:type="spellStart"/>
            <w:r w:rsidRPr="00771467">
              <w:rPr>
                <w:rFonts w:cs="Times New Roman" w:eastAsia="Times New Roman"/>
                <w:color w:val="000000"/>
                <w:sz w:val="20"/>
                <w:szCs w:val="20"/>
                <w:lang w:eastAsia="hr-HR"/>
              </w:rPr>
              <w:t>Barutanski</w:t>
            </w:r>
            <w:proofErr w:type="spellEnd"/>
            <w:r w:rsidRPr="00771467">
              <w:rPr>
                <w:rFonts w:cs="Times New Roman" w:eastAsia="Times New Roman"/>
                <w:color w:val="000000"/>
                <w:sz w:val="20"/>
                <w:szCs w:val="20"/>
                <w:lang w:eastAsia="hr-HR"/>
              </w:rPr>
              <w:t xml:space="preserve"> Ogranak 5/1, Zagreb</w:t>
            </w:r>
          </w:p>
        </w:tc>
        <w:tc>
          <w:tcPr>
            <w:tcW w:type="dxa" w:w="1418"/>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43.682,02 kn</w:t>
            </w:r>
          </w:p>
        </w:tc>
      </w:tr>
      <w:tr w:rsidTr="00771467" w:rsidR="00771467" w:rsidRPr="00771467">
        <w:trPr>
          <w:trHeight w:val="20"/>
        </w:trPr>
        <w:tc>
          <w:tcPr>
            <w:tcW w:type="dxa" w:w="568"/>
            <w:tcBorders>
              <w:top w:val="nil"/>
              <w:left w:space="0" w:sz="8" w:color="auto" w:val="single"/>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w:t>
            </w:r>
          </w:p>
        </w:tc>
        <w:tc>
          <w:tcPr>
            <w:tcW w:type="dxa" w:w="2623"/>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RADNIK d.d.</w:t>
            </w:r>
          </w:p>
        </w:tc>
        <w:tc>
          <w:tcPr>
            <w:tcW w:type="dxa" w:w="1843"/>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21846792292</w:t>
            </w:r>
          </w:p>
        </w:tc>
        <w:tc>
          <w:tcPr>
            <w:tcW w:type="dxa" w:w="2551"/>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Ulica kralja Tomislava 45, Križevci</w:t>
            </w:r>
          </w:p>
        </w:tc>
        <w:tc>
          <w:tcPr>
            <w:tcW w:type="dxa" w:w="1418"/>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264.848,78 kn</w:t>
            </w:r>
          </w:p>
        </w:tc>
      </w:tr>
      <w:tr w:rsidTr="00771467" w:rsidR="00771467" w:rsidRPr="00771467">
        <w:trPr>
          <w:trHeight w:val="20"/>
        </w:trPr>
        <w:tc>
          <w:tcPr>
            <w:tcW w:type="dxa" w:w="568"/>
            <w:tcBorders>
              <w:top w:val="nil"/>
              <w:left w:space="0" w:sz="8" w:color="auto" w:val="single"/>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8.</w:t>
            </w:r>
          </w:p>
        </w:tc>
        <w:tc>
          <w:tcPr>
            <w:tcW w:type="dxa" w:w="2623"/>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JOSIP RASTOVAC</w:t>
            </w:r>
          </w:p>
        </w:tc>
        <w:tc>
          <w:tcPr>
            <w:tcW w:type="dxa" w:w="1843"/>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72384303587</w:t>
            </w:r>
          </w:p>
        </w:tc>
        <w:tc>
          <w:tcPr>
            <w:tcW w:type="dxa" w:w="2551"/>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proofErr w:type="spellStart"/>
            <w:r w:rsidRPr="00771467">
              <w:rPr>
                <w:rFonts w:cs="Times New Roman" w:eastAsia="Times New Roman"/>
                <w:color w:val="000000"/>
                <w:sz w:val="20"/>
                <w:szCs w:val="20"/>
                <w:lang w:eastAsia="hr-HR"/>
              </w:rPr>
              <w:t>Fortunata</w:t>
            </w:r>
            <w:proofErr w:type="spellEnd"/>
            <w:r w:rsidRPr="00771467">
              <w:rPr>
                <w:rFonts w:cs="Times New Roman" w:eastAsia="Times New Roman"/>
                <w:color w:val="000000"/>
                <w:sz w:val="20"/>
                <w:szCs w:val="20"/>
                <w:lang w:eastAsia="hr-HR"/>
              </w:rPr>
              <w:t xml:space="preserve"> Pintarića 2, Bjelovar</w:t>
            </w:r>
          </w:p>
        </w:tc>
        <w:tc>
          <w:tcPr>
            <w:tcW w:type="dxa" w:w="1418"/>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11.321.032,80 kn</w:t>
            </w:r>
          </w:p>
        </w:tc>
      </w:tr>
      <w:tr w:rsidTr="00771467" w:rsidR="00771467" w:rsidRPr="00771467">
        <w:trPr>
          <w:trHeight w:val="20"/>
        </w:trPr>
        <w:tc>
          <w:tcPr>
            <w:tcW w:type="dxa" w:w="568"/>
            <w:tcBorders>
              <w:top w:val="nil"/>
              <w:left w:space="0" w:sz="8" w:color="auto" w:val="single"/>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9.</w:t>
            </w:r>
          </w:p>
        </w:tc>
        <w:tc>
          <w:tcPr>
            <w:tcW w:type="dxa" w:w="2623"/>
            <w:tcBorders>
              <w:top w:val="nil"/>
              <w:left w:val="nil"/>
              <w:bottom w:space="0" w:sz="8" w:color="auto" w:val="single"/>
              <w:right w:space="0" w:sz="8"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 xml:space="preserve">Tesarsko-zidarski obrt Sabljak </w:t>
            </w:r>
            <w:proofErr w:type="spellStart"/>
            <w:r w:rsidRPr="00771467">
              <w:rPr>
                <w:rFonts w:cs="Times New Roman" w:eastAsia="Times New Roman"/>
                <w:color w:val="000000"/>
                <w:sz w:val="20"/>
                <w:szCs w:val="20"/>
                <w:lang w:eastAsia="hr-HR"/>
              </w:rPr>
              <w:t>vl</w:t>
            </w:r>
            <w:proofErr w:type="spellEnd"/>
            <w:r w:rsidRPr="00771467">
              <w:rPr>
                <w:rFonts w:cs="Times New Roman" w:eastAsia="Times New Roman"/>
                <w:color w:val="000000"/>
                <w:sz w:val="20"/>
                <w:szCs w:val="20"/>
                <w:lang w:eastAsia="hr-HR"/>
              </w:rPr>
              <w:t>. Pero Sabljak</w:t>
            </w:r>
          </w:p>
        </w:tc>
        <w:tc>
          <w:tcPr>
            <w:tcW w:type="dxa" w:w="1843"/>
            <w:tcBorders>
              <w:top w:val="nil"/>
              <w:left w:val="nil"/>
              <w:bottom w:space="0" w:sz="8" w:color="auto" w:val="single"/>
              <w:right w:space="0" w:sz="8" w:color="auto" w:val="single"/>
            </w:tcBorders>
            <w:shd w:fill="FFFFFF" w:color="auto" w:val="clear"/>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61955694107</w:t>
            </w:r>
          </w:p>
        </w:tc>
        <w:tc>
          <w:tcPr>
            <w:tcW w:type="dxa" w:w="2551"/>
            <w:tcBorders>
              <w:top w:val="nil"/>
              <w:left w:val="nil"/>
              <w:bottom w:space="0" w:sz="8" w:color="auto" w:val="single"/>
              <w:right w:space="0" w:sz="8" w:color="auto" w:val="single"/>
            </w:tcBorders>
            <w:shd w:fill="FFFFFF" w:color="auto" w:val="clear"/>
            <w:noWrap/>
            <w:vAlign w:val="center"/>
            <w:hideMark/>
          </w:tcPr>
          <w:p w:rsidRDefault="00771467" w:rsidP="00771467" w:rsidR="00771467" w:rsidRPr="00771467">
            <w:pPr>
              <w:spacing w:after="0"/>
              <w:rPr>
                <w:rFonts w:cs="Times New Roman" w:eastAsia="Times New Roman"/>
                <w:color w:val="000000"/>
                <w:sz w:val="20"/>
                <w:szCs w:val="20"/>
                <w:lang w:eastAsia="hr-HR"/>
              </w:rPr>
            </w:pPr>
            <w:proofErr w:type="spellStart"/>
            <w:r w:rsidRPr="00771467">
              <w:rPr>
                <w:rFonts w:cs="Times New Roman" w:eastAsia="Times New Roman"/>
                <w:color w:val="000000"/>
                <w:sz w:val="20"/>
                <w:szCs w:val="20"/>
                <w:lang w:eastAsia="hr-HR"/>
              </w:rPr>
              <w:t>Mišinačka</w:t>
            </w:r>
            <w:proofErr w:type="spellEnd"/>
            <w:r w:rsidRPr="00771467">
              <w:rPr>
                <w:rFonts w:cs="Times New Roman" w:eastAsia="Times New Roman"/>
                <w:color w:val="000000"/>
                <w:sz w:val="20"/>
                <w:szCs w:val="20"/>
                <w:lang w:eastAsia="hr-HR"/>
              </w:rPr>
              <w:t xml:space="preserve"> 30, Bjelovar</w:t>
            </w:r>
          </w:p>
        </w:tc>
        <w:tc>
          <w:tcPr>
            <w:tcW w:type="dxa" w:w="1418"/>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13.361,45 kn</w:t>
            </w:r>
          </w:p>
        </w:tc>
      </w:tr>
      <w:tr w:rsidTr="00771467" w:rsidR="00771467" w:rsidRPr="00771467">
        <w:trPr>
          <w:trHeight w:val="20"/>
        </w:trPr>
        <w:tc>
          <w:tcPr>
            <w:tcW w:type="dxa" w:w="568"/>
            <w:tcBorders>
              <w:top w:val="nil"/>
              <w:left w:space="0" w:sz="8" w:color="auto" w:val="single"/>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10.</w:t>
            </w:r>
          </w:p>
        </w:tc>
        <w:tc>
          <w:tcPr>
            <w:tcW w:type="dxa" w:w="2623"/>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THALASSOTHERAPIA - CRIKVENICA Specijalna bolnica za medicinsku rehabilitaciju Primorsko-goranske županije</w:t>
            </w:r>
          </w:p>
        </w:tc>
        <w:tc>
          <w:tcPr>
            <w:tcW w:type="dxa" w:w="1843"/>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16038790456</w:t>
            </w:r>
          </w:p>
        </w:tc>
        <w:tc>
          <w:tcPr>
            <w:tcW w:type="dxa" w:w="2551"/>
            <w:tcBorders>
              <w:top w:val="nil"/>
              <w:left w:val="nil"/>
              <w:bottom w:space="0" w:sz="8" w:color="auto" w:val="single"/>
              <w:right w:space="0" w:sz="8" w:color="auto" w:val="single"/>
            </w:tcBorders>
            <w:noWrap/>
            <w:vAlign w:val="center"/>
            <w:hideMark/>
          </w:tcPr>
          <w:p w:rsidRDefault="00771467" w:rsidP="00771467" w:rsidR="00771467" w:rsidRPr="00771467">
            <w:pPr>
              <w:spacing w:after="0"/>
              <w:rPr>
                <w:rFonts w:cs="Times New Roman" w:eastAsia="Times New Roman"/>
                <w:color w:val="000000"/>
                <w:sz w:val="20"/>
                <w:szCs w:val="20"/>
                <w:lang w:eastAsia="hr-HR"/>
              </w:rPr>
            </w:pPr>
            <w:r w:rsidRPr="00771467">
              <w:rPr>
                <w:rFonts w:cs="Times New Roman" w:eastAsia="Times New Roman"/>
                <w:color w:val="000000"/>
                <w:sz w:val="20"/>
                <w:szCs w:val="20"/>
                <w:lang w:eastAsia="hr-HR"/>
              </w:rPr>
              <w:t>Gajevo Šetalište 21, Crikvenica</w:t>
            </w:r>
          </w:p>
        </w:tc>
        <w:tc>
          <w:tcPr>
            <w:tcW w:type="dxa" w:w="1418"/>
            <w:tcBorders>
              <w:top w:val="nil"/>
              <w:left w:val="nil"/>
              <w:bottom w:space="0" w:sz="8" w:color="auto" w:val="single"/>
              <w:right w:space="0" w:sz="8" w:color="auto" w:val="single"/>
            </w:tcBorders>
            <w:noWrap/>
            <w:vAlign w:val="center"/>
            <w:hideMark/>
          </w:tcPr>
          <w:p w:rsidRDefault="00771467" w:rsidP="00771467" w:rsidR="00771467" w:rsidRPr="00771467">
            <w:pPr>
              <w:spacing w:after="0"/>
              <w:jc w:val="right"/>
              <w:rPr>
                <w:rFonts w:cs="Times New Roman" w:eastAsia="Times New Roman"/>
                <w:color w:val="000000"/>
                <w:sz w:val="20"/>
                <w:szCs w:val="20"/>
                <w:lang w:eastAsia="hr-HR"/>
              </w:rPr>
            </w:pPr>
            <w:r w:rsidRPr="00771467">
              <w:rPr>
                <w:rFonts w:cs="Times New Roman" w:eastAsia="Times New Roman"/>
                <w:color w:val="000000"/>
                <w:sz w:val="20"/>
                <w:szCs w:val="20"/>
                <w:lang w:eastAsia="hr-HR"/>
              </w:rPr>
              <w:t>15.000,00 kn</w:t>
            </w:r>
          </w:p>
        </w:tc>
      </w:tr>
    </w:tbl>
    <w:p w:rsidRDefault="00771467" w:rsidP="00771467" w:rsidR="00771467" w:rsidRPr="00771467">
      <w:pPr>
        <w:spacing w:after="0"/>
        <w:ind w:firstLine="851"/>
        <w:jc w:val="both"/>
        <w:rPr>
          <w:rFonts w:cs="Times New Roman" w:eastAsia="Times New Roman"/>
          <w:lang w:eastAsia="hr-HR"/>
        </w:rPr>
      </w:pPr>
    </w:p>
    <w:p w:rsidRDefault="00771467" w:rsidP="00771467" w:rsidR="00771467" w:rsidRPr="00771467">
      <w:pPr>
        <w:spacing w:after="0"/>
        <w:ind w:firstLine="851"/>
        <w:jc w:val="both"/>
        <w:rPr>
          <w:rFonts w:cs="Times New Roman" w:eastAsia="Times New Roman"/>
        </w:rPr>
      </w:pPr>
      <w:r w:rsidRPr="00771467">
        <w:rPr>
          <w:rFonts w:cs="Times New Roman" w:eastAsia="Times New Roman"/>
        </w:rPr>
        <w:t xml:space="preserve">3. Potvrđeni </w:t>
      </w:r>
      <w:proofErr w:type="spellStart"/>
      <w:r w:rsidRPr="00771467">
        <w:rPr>
          <w:rFonts w:cs="Times New Roman" w:eastAsia="Times New Roman"/>
        </w:rPr>
        <w:t>predstečajni</w:t>
      </w:r>
      <w:proofErr w:type="spellEnd"/>
      <w:r w:rsidRPr="00771467">
        <w:rPr>
          <w:rFonts w:cs="Times New Roman" w:eastAsia="Times New Roman"/>
        </w:rPr>
        <w:t xml:space="preserve"> sporazum ima pravni učinak i prema vjerovnicima koji nisu sudjelovali u ovom postupku.</w:t>
      </w:r>
    </w:p>
    <w:p w:rsidRDefault="00771467" w:rsidP="00771467" w:rsidR="00771467" w:rsidRPr="00771467">
      <w:pPr>
        <w:spacing w:after="0"/>
        <w:ind w:firstLine="851"/>
        <w:jc w:val="both"/>
        <w:rPr>
          <w:rFonts w:cs="Times New Roman" w:eastAsia="Times New Roman"/>
        </w:rPr>
      </w:pPr>
    </w:p>
    <w:p w:rsidRDefault="00771467" w:rsidP="00771467" w:rsidR="00771467" w:rsidRPr="00771467">
      <w:pPr>
        <w:spacing w:after="0"/>
        <w:ind w:firstLine="851"/>
        <w:jc w:val="both"/>
        <w:rPr>
          <w:rFonts w:cs="Times New Roman" w:eastAsia="Times New Roman"/>
        </w:rPr>
      </w:pPr>
      <w:r w:rsidRPr="00771467">
        <w:rPr>
          <w:rFonts w:cs="Times New Roman" w:eastAsia="Times New Roman"/>
        </w:rPr>
        <w:lastRenderedPageBreak/>
        <w:t xml:space="preserve">4. Određuje se nadzor povjerenika Franje </w:t>
      </w:r>
      <w:proofErr w:type="spellStart"/>
      <w:r w:rsidRPr="00771467">
        <w:rPr>
          <w:rFonts w:cs="Times New Roman" w:eastAsia="Times New Roman"/>
        </w:rPr>
        <w:t>Otročaka</w:t>
      </w:r>
      <w:proofErr w:type="spellEnd"/>
      <w:r w:rsidRPr="00771467">
        <w:rPr>
          <w:rFonts w:cs="Times New Roman" w:eastAsia="Times New Roman"/>
        </w:rPr>
        <w:t xml:space="preserve"> iz Lukača, Lukač 24, OIB:</w:t>
      </w:r>
      <w:r w:rsidRPr="00771467">
        <w:rPr>
          <w:rFonts w:cs="Times New Roman" w:eastAsia="Calibri" w:hAnsi="Calibri" w:ascii="Calibri"/>
          <w:noProof/>
          <w:sz w:val="22"/>
          <w:szCs w:val="22"/>
        </w:rPr>
        <w:t xml:space="preserve"> </w:t>
      </w:r>
      <w:r w:rsidRPr="00771467">
        <w:rPr>
          <w:rFonts w:cs="Times New Roman" w:eastAsia="Calibri"/>
          <w:noProof/>
        </w:rPr>
        <w:t>42279189814</w:t>
      </w:r>
      <w:r w:rsidRPr="00771467">
        <w:rPr>
          <w:rFonts w:cs="Times New Roman" w:eastAsia="Times New Roman"/>
        </w:rPr>
        <w:t xml:space="preserve">, nad provedbom </w:t>
      </w:r>
      <w:proofErr w:type="spellStart"/>
      <w:r w:rsidRPr="00771467">
        <w:rPr>
          <w:rFonts w:cs="Times New Roman" w:eastAsia="Times New Roman"/>
        </w:rPr>
        <w:t>predstečajnog</w:t>
      </w:r>
      <w:proofErr w:type="spellEnd"/>
      <w:r w:rsidRPr="00771467">
        <w:rPr>
          <w:rFonts w:cs="Times New Roman" w:eastAsia="Times New Roman"/>
        </w:rPr>
        <w:t xml:space="preserve"> sporazuma iz toč.2. u razdoblju od pet godina od pravomoćnosti ovog rješenja.</w:t>
      </w:r>
    </w:p>
    <w:p w:rsidRDefault="00771467" w:rsidP="00771467" w:rsidR="00771467" w:rsidRPr="00771467">
      <w:pPr>
        <w:spacing w:after="0"/>
        <w:ind w:firstLine="851"/>
        <w:jc w:val="both"/>
        <w:rPr>
          <w:rFonts w:cs="Times New Roman" w:eastAsia="Times New Roman"/>
        </w:rPr>
      </w:pPr>
    </w:p>
    <w:p w:rsidRDefault="00771467" w:rsidP="00771467" w:rsidR="00771467" w:rsidRPr="00771467">
      <w:pPr>
        <w:spacing w:after="0"/>
        <w:ind w:firstLine="851"/>
        <w:jc w:val="both"/>
        <w:rPr>
          <w:rFonts w:cs="Times New Roman" w:eastAsia="Times New Roman"/>
        </w:rPr>
      </w:pPr>
      <w:r w:rsidRPr="00771467">
        <w:rPr>
          <w:rFonts w:cs="Times New Roman" w:eastAsia="Times New Roman"/>
        </w:rPr>
        <w:t xml:space="preserve">5. Rješenje o potvrdi </w:t>
      </w:r>
      <w:proofErr w:type="spellStart"/>
      <w:r w:rsidRPr="00771467">
        <w:rPr>
          <w:rFonts w:cs="Times New Roman" w:eastAsia="Times New Roman"/>
        </w:rPr>
        <w:t>predstečajnog</w:t>
      </w:r>
      <w:proofErr w:type="spellEnd"/>
      <w:r w:rsidRPr="00771467">
        <w:rPr>
          <w:rFonts w:cs="Times New Roman" w:eastAsia="Times New Roman"/>
        </w:rPr>
        <w:t xml:space="preserve"> sporazuma upisat će se u sudski registar ovog suda i dostaviti Financijskoj agenciji.</w:t>
      </w:r>
    </w:p>
    <w:p w:rsidRDefault="00771467" w:rsidP="00771467" w:rsidR="00771467" w:rsidRPr="00771467">
      <w:pPr>
        <w:spacing w:after="0"/>
        <w:ind w:firstLine="851"/>
        <w:jc w:val="both"/>
        <w:rPr>
          <w:rFonts w:cs="Times New Roman" w:eastAsia="Times New Roman"/>
        </w:rPr>
      </w:pPr>
    </w:p>
    <w:p w:rsidRDefault="00771467" w:rsidP="00771467" w:rsidR="00771467" w:rsidRPr="00771467">
      <w:pPr>
        <w:spacing w:after="0"/>
        <w:ind w:firstLine="851"/>
        <w:jc w:val="both"/>
        <w:rPr>
          <w:rFonts w:cs="Times New Roman" w:eastAsia="Times New Roman"/>
        </w:rPr>
      </w:pPr>
    </w:p>
    <w:p w:rsidRDefault="00771467" w:rsidP="00771467" w:rsidR="00771467" w:rsidRPr="00771467">
      <w:pPr>
        <w:spacing w:after="0"/>
        <w:jc w:val="center"/>
        <w:rPr>
          <w:rFonts w:cs="Times New Roman" w:eastAsia="Times New Roman"/>
        </w:rPr>
      </w:pPr>
      <w:r w:rsidRPr="00771467">
        <w:rPr>
          <w:rFonts w:cs="Times New Roman" w:eastAsia="Times New Roman"/>
        </w:rPr>
        <w:t>Obrazloženje</w:t>
      </w:r>
    </w:p>
    <w:p w:rsidRDefault="00771467" w:rsidP="00771467" w:rsidR="00771467" w:rsidRPr="00771467">
      <w:pPr>
        <w:spacing w:after="0"/>
        <w:jc w:val="center"/>
        <w:rPr>
          <w:rFonts w:cs="Times New Roman" w:eastAsia="Times New Roman"/>
        </w:rPr>
      </w:pPr>
    </w:p>
    <w:p w:rsidRDefault="00771467" w:rsidP="00771467" w:rsidR="00771467" w:rsidRPr="00771467">
      <w:pPr>
        <w:overflowPunct w:val="false"/>
        <w:autoSpaceDE w:val="false"/>
        <w:autoSpaceDN w:val="false"/>
        <w:adjustRightInd w:val="false"/>
        <w:spacing w:after="0"/>
        <w:rPr>
          <w:rFonts w:cs="Times New Roman" w:eastAsia="Times New Roman"/>
          <w:lang w:eastAsia="hr-HR"/>
        </w:rPr>
      </w:pPr>
    </w:p>
    <w:p w:rsidRDefault="00771467" w:rsidP="00771467" w:rsidR="00771467" w:rsidRPr="00771467">
      <w:pPr>
        <w:overflowPunct w:val="false"/>
        <w:autoSpaceDE w:val="false"/>
        <w:autoSpaceDN w:val="false"/>
        <w:adjustRightInd w:val="false"/>
        <w:spacing w:after="0"/>
        <w:ind w:firstLine="851"/>
        <w:jc w:val="both"/>
        <w:rPr>
          <w:rFonts w:cs="Times New Roman" w:eastAsia="Times New Roman"/>
          <w:lang w:eastAsia="hr-HR"/>
        </w:rPr>
      </w:pPr>
      <w:r w:rsidRPr="00771467">
        <w:rPr>
          <w:rFonts w:cs="Times New Roman" w:eastAsia="Times New Roman"/>
          <w:lang w:eastAsia="hr-HR"/>
        </w:rPr>
        <w:t xml:space="preserve">Dužnik je podnio ovome sudu prijedlog za otvaranje </w:t>
      </w:r>
      <w:proofErr w:type="spellStart"/>
      <w:r w:rsidRPr="00771467">
        <w:rPr>
          <w:rFonts w:cs="Times New Roman" w:eastAsia="Times New Roman"/>
          <w:lang w:eastAsia="hr-HR"/>
        </w:rPr>
        <w:t>predstečajnog</w:t>
      </w:r>
      <w:proofErr w:type="spellEnd"/>
      <w:r w:rsidRPr="00771467">
        <w:rPr>
          <w:rFonts w:cs="Times New Roman" w:eastAsia="Times New Roman"/>
          <w:lang w:eastAsia="hr-HR"/>
        </w:rPr>
        <w:t xml:space="preserve"> postupka, na temelju odredbe čl.25. st.1. Stečajnog zakona </w:t>
      </w:r>
      <w:r w:rsidRPr="00771467">
        <w:rPr>
          <w:rFonts w:cs="Times New Roman" w:eastAsia="Times New Roman"/>
          <w:noProof/>
          <w:lang w:eastAsia="hr-HR"/>
        </w:rPr>
        <w:t xml:space="preserve">("Narodne novine" broj 71/15 i 104/17, dalje: SZ), nakon čega je sud </w:t>
      </w:r>
      <w:r w:rsidRPr="00771467">
        <w:rPr>
          <w:rFonts w:cs="Times New Roman" w:eastAsia="Times New Roman"/>
          <w:lang w:eastAsia="hr-HR"/>
        </w:rPr>
        <w:t xml:space="preserve">17. svibnja 2017. </w:t>
      </w:r>
      <w:r w:rsidRPr="00771467">
        <w:rPr>
          <w:rFonts w:cs="Times New Roman" w:eastAsia="Times New Roman"/>
          <w:noProof/>
          <w:lang w:eastAsia="hr-HR"/>
        </w:rPr>
        <w:t xml:space="preserve">donio rješenje o otvaranju </w:t>
      </w:r>
      <w:proofErr w:type="spellStart"/>
      <w:r w:rsidRPr="00771467">
        <w:rPr>
          <w:rFonts w:cs="Times New Roman" w:eastAsia="Times New Roman"/>
          <w:lang w:eastAsia="hr-HR"/>
        </w:rPr>
        <w:t>predstečajnog</w:t>
      </w:r>
      <w:proofErr w:type="spellEnd"/>
      <w:r w:rsidRPr="00771467">
        <w:rPr>
          <w:rFonts w:cs="Times New Roman" w:eastAsia="Times New Roman"/>
          <w:lang w:eastAsia="hr-HR"/>
        </w:rPr>
        <w:t xml:space="preserve"> postupka kojim je, između ostalog, imenovao povjerenika Franju </w:t>
      </w:r>
      <w:proofErr w:type="spellStart"/>
      <w:r w:rsidRPr="00771467">
        <w:rPr>
          <w:rFonts w:cs="Times New Roman" w:eastAsia="Times New Roman"/>
          <w:lang w:eastAsia="hr-HR"/>
        </w:rPr>
        <w:t>Otročaka</w:t>
      </w:r>
      <w:proofErr w:type="spellEnd"/>
      <w:r w:rsidRPr="00771467">
        <w:rPr>
          <w:rFonts w:cs="Times New Roman" w:eastAsia="Times New Roman"/>
          <w:lang w:eastAsia="hr-HR"/>
        </w:rPr>
        <w:t xml:space="preserve">, dipl. ing. agronomije iz Lukača i odredio ročište radi ispitivanja tražbina.  </w:t>
      </w:r>
    </w:p>
    <w:p w:rsidRDefault="00771467" w:rsidP="00771467" w:rsidR="00771467" w:rsidRPr="00771467">
      <w:pPr>
        <w:spacing w:after="0"/>
        <w:ind w:firstLine="851"/>
        <w:jc w:val="both"/>
        <w:rPr>
          <w:rFonts w:cs="Times New Roman" w:eastAsia="Calibri"/>
        </w:rPr>
      </w:pPr>
      <w:r w:rsidRPr="00771467">
        <w:rPr>
          <w:rFonts w:cs="Times New Roman" w:eastAsia="Calibri"/>
        </w:rPr>
        <w:t xml:space="preserve">          </w:t>
      </w:r>
    </w:p>
    <w:p w:rsidRDefault="00771467" w:rsidP="00771467" w:rsidR="00771467" w:rsidRPr="00771467">
      <w:pPr>
        <w:overflowPunct w:val="false"/>
        <w:autoSpaceDE w:val="false"/>
        <w:autoSpaceDN w:val="false"/>
        <w:adjustRightInd w:val="false"/>
        <w:spacing w:after="0"/>
        <w:ind w:firstLine="851"/>
        <w:jc w:val="both"/>
        <w:rPr>
          <w:rFonts w:cs="Times New Roman" w:eastAsia="Times New Roman"/>
          <w:lang w:eastAsia="hr-HR"/>
        </w:rPr>
      </w:pPr>
      <w:r w:rsidRPr="00771467">
        <w:rPr>
          <w:rFonts w:cs="Times New Roman" w:eastAsia="Times New Roman"/>
          <w:lang w:eastAsia="hr-HR"/>
        </w:rPr>
        <w:t xml:space="preserve">Na ročištu radi ispitivanja tražbina održanom 14. srpnja 2017. sud je sastavio tablicu ispitanih tražbina (čl.49. st.1. SZ-a) i na temelju te tablice donio 11. rujna 2017. rješenje o utvrđenim i osporenim tražbinama te upućivanju vjerovnika na parnicu radi osporavanja tražbina (čl.50. st.1. i 2. SZ-a). Navedeno je rješenje </w:t>
      </w:r>
      <w:r w:rsidRPr="00771467">
        <w:rPr>
          <w:rFonts w:cs="Times New Roman" w:eastAsia="Calibri"/>
        </w:rPr>
        <w:t xml:space="preserve">ispravljeno rješenjem od 5. listopada 2017. </w:t>
      </w:r>
    </w:p>
    <w:p w:rsidRDefault="00771467" w:rsidP="00771467" w:rsidR="00771467" w:rsidRPr="00771467">
      <w:pPr>
        <w:overflowPunct w:val="false"/>
        <w:autoSpaceDE w:val="false"/>
        <w:autoSpaceDN w:val="false"/>
        <w:adjustRightInd w:val="false"/>
        <w:spacing w:after="0"/>
        <w:ind w:firstLine="851"/>
        <w:jc w:val="both"/>
        <w:rPr>
          <w:rFonts w:cs="Times New Roman" w:eastAsia="Calibri"/>
        </w:rPr>
      </w:pPr>
    </w:p>
    <w:p w:rsidRDefault="00771467" w:rsidP="00771467" w:rsidR="00771467" w:rsidRPr="00771467">
      <w:pPr>
        <w:spacing w:after="0"/>
        <w:ind w:firstLine="851"/>
        <w:jc w:val="both"/>
        <w:rPr>
          <w:rFonts w:cs="Times New Roman" w:eastAsia="Calibri"/>
        </w:rPr>
      </w:pPr>
      <w:r w:rsidRPr="00771467">
        <w:rPr>
          <w:rFonts w:cs="Times New Roman" w:eastAsia="Calibri"/>
        </w:rPr>
        <w:t xml:space="preserve">Dužnik je 9. ožujka 2018. dostavio sudu izmijenjeni Plan restrukturiranja, koji je istog dana objavljen na e-oglasnoj ploči ovog suda. </w:t>
      </w:r>
    </w:p>
    <w:p w:rsidRDefault="00771467" w:rsidP="00771467" w:rsidR="00771467" w:rsidRPr="00771467">
      <w:pPr>
        <w:spacing w:after="0"/>
        <w:ind w:firstLine="851"/>
        <w:jc w:val="both"/>
        <w:rPr>
          <w:rFonts w:cs="Times New Roman" w:eastAsia="Calibri"/>
        </w:rPr>
      </w:pPr>
    </w:p>
    <w:p w:rsidRDefault="00771467" w:rsidP="00771467" w:rsidR="00771467" w:rsidRPr="00771467">
      <w:pPr>
        <w:overflowPunct w:val="false"/>
        <w:autoSpaceDE w:val="false"/>
        <w:autoSpaceDN w:val="false"/>
        <w:adjustRightInd w:val="false"/>
        <w:spacing w:after="0"/>
        <w:ind w:firstLine="851"/>
        <w:jc w:val="both"/>
        <w:rPr>
          <w:rFonts w:cs="Times New Roman" w:eastAsia="Calibri"/>
        </w:rPr>
      </w:pPr>
      <w:r w:rsidRPr="00771467">
        <w:rPr>
          <w:rFonts w:cs="Times New Roman" w:eastAsia="Calibri"/>
        </w:rPr>
        <w:t xml:space="preserve">Ročište za glasovanje o izmijenjenom Planu restrukturiranja održano je 23. ožujka 2018. </w:t>
      </w:r>
    </w:p>
    <w:p w:rsidRDefault="00771467" w:rsidP="00771467" w:rsidR="00771467" w:rsidRPr="00771467">
      <w:pPr>
        <w:overflowPunct w:val="false"/>
        <w:autoSpaceDE w:val="false"/>
        <w:autoSpaceDN w:val="false"/>
        <w:adjustRightInd w:val="false"/>
        <w:spacing w:after="0"/>
        <w:ind w:firstLine="851"/>
        <w:jc w:val="both"/>
        <w:rPr>
          <w:rFonts w:cs="Times New Roman" w:eastAsia="Times New Roman"/>
          <w:lang w:eastAsia="hr-HR"/>
        </w:rPr>
      </w:pPr>
      <w:r w:rsidRPr="00771467">
        <w:rPr>
          <w:rFonts w:cs="Times New Roman" w:eastAsia="Calibri"/>
        </w:rPr>
        <w:t xml:space="preserve">Na ročištu je utvrđeno da pravo glasa </w:t>
      </w:r>
      <w:r w:rsidRPr="00771467">
        <w:rPr>
          <w:rFonts w:cs="Times New Roman" w:eastAsia="Times New Roman"/>
          <w:lang w:eastAsia="hr-HR"/>
        </w:rPr>
        <w:t xml:space="preserve">o izmijenjenom Planu restrukturiranja imaju vjerovnici čije su tražbine utvrđene pravomoćnim rješenjem suda od 11. rujna 2017. koje je ispravljeno rješenjem od 5. listopada 2017., a pravo glasa im pripada u visini utvrđene tražbine. </w:t>
      </w:r>
    </w:p>
    <w:p w:rsidRDefault="00771467" w:rsidP="00771467" w:rsidR="00771467" w:rsidRPr="00771467">
      <w:pPr>
        <w:overflowPunct w:val="false"/>
        <w:autoSpaceDE w:val="false"/>
        <w:autoSpaceDN w:val="false"/>
        <w:adjustRightInd w:val="false"/>
        <w:spacing w:after="0"/>
        <w:ind w:firstLine="851"/>
        <w:jc w:val="both"/>
        <w:rPr>
          <w:rFonts w:cs="Times New Roman" w:eastAsia="Times New Roman"/>
          <w:lang w:eastAsia="hr-HR"/>
        </w:rPr>
      </w:pPr>
      <w:r w:rsidRPr="00771467">
        <w:rPr>
          <w:rFonts w:cs="Times New Roman" w:eastAsia="Times New Roman"/>
          <w:lang w:eastAsia="hr-HR"/>
        </w:rPr>
        <w:t xml:space="preserve">Nadalje je utvrđeno da vjerovnik Republika Hrvatska nije sukladno pravomoćnom rješenju o utvrđenim i osporenim tražbinama od 11. rujna 2017. koje je ispravljeno rješenjem od 5. listopada 2017., pokrenuo parnice protiv vjerovnika BISTRA d.o.o. Đurđevac, CESTE d.d. Bjelovar, GRAD BJELOVAR, LAVČEVIĆ INŽENJERING d.o.o. Split, MOZAIK d.o.o. Bjelovar, RADNIK d.d. Križevci, Josipa Rastovca iz Bjelovara i </w:t>
      </w:r>
      <w:r w:rsidRPr="00771467">
        <w:rPr>
          <w:rFonts w:cs="Times New Roman" w:eastAsia="Times New Roman"/>
          <w:color w:val="000000"/>
          <w:lang w:eastAsia="hr-HR"/>
        </w:rPr>
        <w:t xml:space="preserve">THALASSOTHERAPIA-CRIKVENICA, Crikvenica, </w:t>
      </w:r>
      <w:r w:rsidRPr="00771467">
        <w:rPr>
          <w:rFonts w:cs="Times New Roman" w:eastAsia="Times New Roman"/>
          <w:lang w:eastAsia="hr-HR"/>
        </w:rPr>
        <w:t>radi utvrđivanja osnovanosti osporavanja tražbina tih vjerovnika te se smatra da je odustao od prava na vođenje parnica.</w:t>
      </w:r>
    </w:p>
    <w:p w:rsidRDefault="00771467" w:rsidP="00771467" w:rsidR="00771467" w:rsidRPr="00771467">
      <w:pPr>
        <w:overflowPunct w:val="false"/>
        <w:autoSpaceDE w:val="false"/>
        <w:autoSpaceDN w:val="false"/>
        <w:adjustRightInd w:val="false"/>
        <w:spacing w:after="0"/>
        <w:ind w:firstLine="851"/>
        <w:jc w:val="both"/>
        <w:rPr>
          <w:rFonts w:cs="Times New Roman" w:eastAsia="Times New Roman"/>
          <w:lang w:eastAsia="hr-HR"/>
        </w:rPr>
      </w:pPr>
      <w:r w:rsidRPr="00771467">
        <w:rPr>
          <w:rFonts w:cs="Times New Roman" w:eastAsia="Times New Roman"/>
          <w:lang w:eastAsia="hr-HR"/>
        </w:rPr>
        <w:t xml:space="preserve">Vjerovnici PONDT d.o.o. Zagreb i Pero Sabljak, </w:t>
      </w:r>
      <w:proofErr w:type="spellStart"/>
      <w:r w:rsidRPr="00771467">
        <w:rPr>
          <w:rFonts w:cs="Times New Roman" w:eastAsia="Times New Roman"/>
          <w:lang w:eastAsia="hr-HR"/>
        </w:rPr>
        <w:t>vl</w:t>
      </w:r>
      <w:proofErr w:type="spellEnd"/>
      <w:r w:rsidRPr="00771467">
        <w:rPr>
          <w:rFonts w:cs="Times New Roman" w:eastAsia="Times New Roman"/>
          <w:lang w:eastAsia="hr-HR"/>
        </w:rPr>
        <w:t xml:space="preserve">. Tesarsko-zidarskog obrta SABLJAK, Bjelovar nisu, u skladu sa pravomoćnim rješenjem o utvrđenim i osporenim tražbinama od 11. rujna 2017. koje je ispravljeno rješenjem od 5. listopada 2017., pokrenuli parnice odnosno predložili nastavak parničnih postupaka koji su bili u tijeku i prekinuti su zbog otvaranja </w:t>
      </w:r>
      <w:proofErr w:type="spellStart"/>
      <w:r w:rsidRPr="00771467">
        <w:rPr>
          <w:rFonts w:cs="Times New Roman" w:eastAsia="Times New Roman"/>
          <w:lang w:eastAsia="hr-HR"/>
        </w:rPr>
        <w:t>predstečajnog</w:t>
      </w:r>
      <w:proofErr w:type="spellEnd"/>
      <w:r w:rsidRPr="00771467">
        <w:rPr>
          <w:rFonts w:cs="Times New Roman" w:eastAsia="Times New Roman"/>
          <w:lang w:eastAsia="hr-HR"/>
        </w:rPr>
        <w:t xml:space="preserve"> postupka nad dužnikom te se smatra da su odustali od prava na vođenje parnice. </w:t>
      </w:r>
    </w:p>
    <w:p w:rsidRDefault="00771467" w:rsidP="00771467" w:rsidR="00771467" w:rsidRPr="00771467">
      <w:pPr>
        <w:overflowPunct w:val="false"/>
        <w:autoSpaceDE w:val="false"/>
        <w:autoSpaceDN w:val="false"/>
        <w:adjustRightInd w:val="false"/>
        <w:spacing w:after="0"/>
        <w:ind w:firstLine="851"/>
        <w:jc w:val="both"/>
        <w:rPr>
          <w:rFonts w:cs="Times New Roman" w:eastAsia="Times New Roman"/>
          <w:lang w:eastAsia="hr-HR"/>
        </w:rPr>
      </w:pPr>
      <w:r w:rsidRPr="00771467">
        <w:rPr>
          <w:rFonts w:cs="Times New Roman" w:eastAsia="Times New Roman"/>
          <w:lang w:eastAsia="hr-HR"/>
        </w:rPr>
        <w:t xml:space="preserve">Vjerovnik EUROKLIMA d.o.o. </w:t>
      </w:r>
      <w:proofErr w:type="spellStart"/>
      <w:r w:rsidRPr="00771467">
        <w:rPr>
          <w:rFonts w:cs="Times New Roman" w:eastAsia="Times New Roman"/>
          <w:lang w:eastAsia="hr-HR"/>
        </w:rPr>
        <w:t>Goričan</w:t>
      </w:r>
      <w:proofErr w:type="spellEnd"/>
      <w:r w:rsidRPr="00771467">
        <w:rPr>
          <w:rFonts w:cs="Times New Roman" w:eastAsia="Times New Roman"/>
          <w:lang w:eastAsia="hr-HR"/>
        </w:rPr>
        <w:t xml:space="preserve"> je podneskom zaprimljenim na sud 27. rujna 2017. zatražio nastavak parničnog postupka koji se vodi kod ovoga suda pod </w:t>
      </w:r>
      <w:proofErr w:type="spellStart"/>
      <w:r w:rsidRPr="00771467">
        <w:rPr>
          <w:rFonts w:cs="Times New Roman" w:eastAsia="Times New Roman"/>
          <w:lang w:eastAsia="hr-HR"/>
        </w:rPr>
        <w:t>posl</w:t>
      </w:r>
      <w:proofErr w:type="spellEnd"/>
      <w:r w:rsidRPr="00771467">
        <w:rPr>
          <w:rFonts w:cs="Times New Roman" w:eastAsia="Times New Roman"/>
          <w:lang w:eastAsia="hr-HR"/>
        </w:rPr>
        <w:t xml:space="preserve">. brojem </w:t>
      </w:r>
      <w:proofErr w:type="spellStart"/>
      <w:r w:rsidRPr="00771467">
        <w:rPr>
          <w:rFonts w:cs="Times New Roman" w:eastAsia="Times New Roman"/>
          <w:lang w:eastAsia="hr-HR"/>
        </w:rPr>
        <w:t>Povrv</w:t>
      </w:r>
      <w:proofErr w:type="spellEnd"/>
      <w:r w:rsidRPr="00771467">
        <w:rPr>
          <w:rFonts w:cs="Times New Roman" w:eastAsia="Times New Roman"/>
          <w:lang w:eastAsia="hr-HR"/>
        </w:rPr>
        <w:t xml:space="preserve">-76/2017 (ranije kod Općinskog suda u Bjelovaru </w:t>
      </w:r>
      <w:proofErr w:type="spellStart"/>
      <w:r w:rsidRPr="00771467">
        <w:rPr>
          <w:rFonts w:cs="Times New Roman" w:eastAsia="Times New Roman"/>
          <w:lang w:eastAsia="hr-HR"/>
        </w:rPr>
        <w:t>posl</w:t>
      </w:r>
      <w:proofErr w:type="spellEnd"/>
      <w:r w:rsidRPr="00771467">
        <w:rPr>
          <w:rFonts w:cs="Times New Roman" w:eastAsia="Times New Roman"/>
          <w:lang w:eastAsia="hr-HR"/>
        </w:rPr>
        <w:t xml:space="preserve">. br. </w:t>
      </w:r>
      <w:proofErr w:type="spellStart"/>
      <w:r w:rsidRPr="00771467">
        <w:rPr>
          <w:rFonts w:cs="Times New Roman" w:eastAsia="Times New Roman"/>
          <w:lang w:eastAsia="hr-HR"/>
        </w:rPr>
        <w:t>Povrv</w:t>
      </w:r>
      <w:proofErr w:type="spellEnd"/>
      <w:r w:rsidRPr="00771467">
        <w:rPr>
          <w:rFonts w:cs="Times New Roman" w:eastAsia="Times New Roman"/>
          <w:lang w:eastAsia="hr-HR"/>
        </w:rPr>
        <w:t>-218/17).</w:t>
      </w:r>
    </w:p>
    <w:p w:rsidRDefault="00771467" w:rsidP="00771467" w:rsidR="00771467" w:rsidRPr="00771467">
      <w:pPr>
        <w:overflowPunct w:val="false"/>
        <w:autoSpaceDE w:val="false"/>
        <w:autoSpaceDN w:val="false"/>
        <w:adjustRightInd w:val="false"/>
        <w:spacing w:after="0"/>
        <w:ind w:firstLine="851"/>
        <w:jc w:val="both"/>
        <w:rPr>
          <w:rFonts w:cs="Times New Roman" w:eastAsia="Times New Roman"/>
          <w:lang w:eastAsia="hr-HR"/>
        </w:rPr>
      </w:pPr>
      <w:r w:rsidRPr="00771467">
        <w:rPr>
          <w:rFonts w:cs="Times New Roman" w:eastAsia="Times New Roman"/>
          <w:lang w:eastAsia="hr-HR"/>
        </w:rPr>
        <w:lastRenderedPageBreak/>
        <w:t>Vjerovnik Mozaik d.o.o. Bjelovar je podneskom od 9. ožujka 2018. povukao tražbinu u iznosu od 21.500.000,00 kn, koja je u rješenju od 11. rujna 2017. utvrđena osporenom te sukladno tome vjerovnik MOZAIK d.o.o. Bjelovar nije imao pravo glasa na ročištu 23. ožujka 2018.</w:t>
      </w:r>
    </w:p>
    <w:p w:rsidRDefault="00771467" w:rsidP="00771467" w:rsidR="00771467" w:rsidRPr="00771467">
      <w:pPr>
        <w:overflowPunct w:val="false"/>
        <w:autoSpaceDE w:val="false"/>
        <w:autoSpaceDN w:val="false"/>
        <w:adjustRightInd w:val="false"/>
        <w:spacing w:after="0"/>
        <w:ind w:firstLine="851"/>
        <w:jc w:val="both"/>
        <w:rPr>
          <w:rFonts w:cs="Times New Roman" w:eastAsia="Times New Roman"/>
          <w:color w:val="000000"/>
          <w:lang w:eastAsia="hr-HR"/>
        </w:rPr>
      </w:pPr>
      <w:r w:rsidRPr="00771467">
        <w:rPr>
          <w:rFonts w:cs="Times New Roman" w:eastAsia="Times New Roman"/>
          <w:lang w:eastAsia="hr-HR"/>
        </w:rPr>
        <w:t xml:space="preserve">Budući da su vjerovnici osporenih tražbina BISTRA d.o.o. Đurđevac, CESTE d.d. Bjelovar, GRAD BJELOVAR, LAVČEVIĆ INŽENJERING d.o.o. Split,  RADNIK d.d. Križevci, Josip Rastovac i </w:t>
      </w:r>
      <w:r w:rsidRPr="00771467">
        <w:rPr>
          <w:rFonts w:cs="Times New Roman" w:eastAsia="Times New Roman"/>
          <w:color w:val="000000"/>
          <w:lang w:eastAsia="hr-HR"/>
        </w:rPr>
        <w:t>THALASSOTHERAPIA-CRIKVENICA, Crikvenica za iznose osporenih tražbina imali ovršne isprave (bjanko zadužnice), sud je sukladno odredbi čl.106. st.2. SZ-a smatrao da imaju pravo glasa u visini osporenih tražbina</w:t>
      </w:r>
    </w:p>
    <w:p w:rsidRDefault="00771467" w:rsidP="00771467" w:rsidR="00771467" w:rsidRPr="00771467">
      <w:pPr>
        <w:overflowPunct w:val="false"/>
        <w:autoSpaceDE w:val="false"/>
        <w:autoSpaceDN w:val="false"/>
        <w:adjustRightInd w:val="false"/>
        <w:spacing w:after="0"/>
        <w:ind w:firstLine="851"/>
        <w:jc w:val="both"/>
        <w:rPr>
          <w:rFonts w:cs="Times New Roman" w:eastAsia="Times New Roman"/>
          <w:color w:val="000000"/>
          <w:lang w:eastAsia="hr-HR"/>
        </w:rPr>
      </w:pPr>
    </w:p>
    <w:p w:rsidRDefault="00771467" w:rsidP="00771467" w:rsidR="00771467" w:rsidRPr="00771467">
      <w:pPr>
        <w:overflowPunct w:val="false"/>
        <w:autoSpaceDE w:val="false"/>
        <w:autoSpaceDN w:val="false"/>
        <w:adjustRightInd w:val="false"/>
        <w:spacing w:after="0"/>
        <w:ind w:firstLine="851"/>
        <w:jc w:val="both"/>
        <w:rPr>
          <w:rFonts w:cs="Times New Roman" w:eastAsia="Calibri"/>
        </w:rPr>
      </w:pPr>
      <w:r w:rsidRPr="00771467">
        <w:rPr>
          <w:rFonts w:cs="Times New Roman" w:eastAsia="Calibri"/>
        </w:rPr>
        <w:t xml:space="preserve">Sukladno čl.58. SZ-a glasovanje je provedeno na temelju propisanih obrazaca za glasovanje, koji su dostavljeni do početka ročišta za glasovanje. Za vjerovnike koji do početka ročišta za glasovanje nisu dostavili obrazac odnosno za vjerovnika Republiku Hrvatsku, koja nije glasovala na ročištu 23. ožujka 2018., sud je smatrao da su glasovali protiv plana restrukturiranja. </w:t>
      </w:r>
    </w:p>
    <w:p w:rsidRDefault="00771467" w:rsidP="00771467" w:rsidR="00771467" w:rsidRPr="00771467">
      <w:pPr>
        <w:spacing w:after="0"/>
        <w:jc w:val="both"/>
        <w:rPr>
          <w:rFonts w:cs="Times New Roman" w:eastAsia="Times New Roman"/>
          <w:lang w:eastAsia="hr-HR" w:val="en-US"/>
        </w:rPr>
      </w:pPr>
      <w:r w:rsidRPr="00771467">
        <w:rPr>
          <w:rFonts w:cs="Times New Roman" w:eastAsia="Times New Roman"/>
          <w:lang w:eastAsia="hr-HR" w:val="en-US"/>
        </w:rPr>
        <w:t xml:space="preserve">            </w:t>
      </w:r>
    </w:p>
    <w:p w:rsidRDefault="00771467" w:rsidP="00771467" w:rsidR="00771467" w:rsidRPr="00771467">
      <w:pPr>
        <w:overflowPunct w:val="false"/>
        <w:autoSpaceDE w:val="false"/>
        <w:autoSpaceDN w:val="false"/>
        <w:adjustRightInd w:val="false"/>
        <w:spacing w:after="0"/>
        <w:ind w:firstLine="851"/>
        <w:jc w:val="both"/>
        <w:rPr>
          <w:rFonts w:cs="Times New Roman" w:eastAsia="Calibri"/>
        </w:rPr>
      </w:pPr>
      <w:r w:rsidRPr="00771467">
        <w:rPr>
          <w:rFonts w:cs="Times New Roman" w:eastAsia="Calibri"/>
        </w:rPr>
        <w:t>Nakon provedenog glasovanja utvrđeno je da je od ukupno 138 vjerovnika za Plan restrukturiranja glasovalo 90 vjerovnika, a protiv Plana 48 vjerovnika.</w:t>
      </w:r>
    </w:p>
    <w:tbl>
      <w:tblPr>
        <w:tblW w:type="dxa" w:w="4980"/>
        <w:tblInd w:type="dxa" w:w="93"/>
        <w:tblLook w:val="04A0" w:noVBand="1" w:noHBand="0" w:lastColumn="0" w:firstColumn="1" w:lastRow="0" w:firstRow="1"/>
      </w:tblPr>
      <w:tblGrid>
        <w:gridCol w:w="3620"/>
        <w:gridCol w:w="1360"/>
      </w:tblGrid>
      <w:tr w:rsidTr="00771467" w:rsidR="00771467" w:rsidRPr="00771467">
        <w:trPr>
          <w:trHeight w:val="300"/>
        </w:trPr>
        <w:tc>
          <w:tcPr>
            <w:tcW w:type="dxa" w:w="3620"/>
            <w:noWrap/>
            <w:vAlign w:val="bottom"/>
          </w:tcPr>
          <w:p w:rsidRDefault="00771467" w:rsidP="00771467" w:rsidR="00771467" w:rsidRPr="00771467">
            <w:pPr>
              <w:autoSpaceDN w:val="false"/>
              <w:spacing w:after="0"/>
              <w:ind w:firstLine="851"/>
              <w:jc w:val="both"/>
              <w:rPr>
                <w:rFonts w:cs="Times New Roman" w:eastAsia="Times New Roman"/>
                <w:color w:val="000000"/>
                <w:lang w:eastAsia="hr-HR" w:val="en-US"/>
              </w:rPr>
            </w:pPr>
          </w:p>
        </w:tc>
        <w:tc>
          <w:tcPr>
            <w:tcW w:type="dxa" w:w="1360"/>
            <w:noWrap/>
            <w:vAlign w:val="bottom"/>
            <w:hideMark/>
          </w:tcPr>
          <w:p w:rsidRDefault="00771467" w:rsidP="00771467" w:rsidR="00771467" w:rsidRPr="00771467">
            <w:pPr>
              <w:spacing w:after="0"/>
              <w:rPr>
                <w:rFonts w:cs="Times New Roman" w:eastAsia="Calibri" w:hAnsi="Calibri" w:ascii="Calibri"/>
                <w:sz w:val="22"/>
                <w:szCs w:val="22"/>
                <w:lang w:val="en-US"/>
              </w:rPr>
            </w:pPr>
          </w:p>
        </w:tc>
      </w:tr>
    </w:tbl>
    <w:p w:rsidRDefault="00771467" w:rsidP="00771467" w:rsidR="00771467" w:rsidRPr="00771467">
      <w:pPr>
        <w:overflowPunct w:val="false"/>
        <w:autoSpaceDE w:val="false"/>
        <w:autoSpaceDN w:val="false"/>
        <w:adjustRightInd w:val="false"/>
        <w:spacing w:after="0"/>
        <w:ind w:firstLine="851"/>
        <w:jc w:val="both"/>
        <w:rPr>
          <w:rFonts w:cs="Times New Roman" w:eastAsia="Times New Roman"/>
          <w:noProof/>
          <w:lang w:eastAsia="hr-HR"/>
        </w:rPr>
      </w:pPr>
      <w:r w:rsidRPr="00771467">
        <w:rPr>
          <w:rFonts w:cs="Times New Roman" w:eastAsia="Calibri"/>
        </w:rPr>
        <w:t xml:space="preserve">Ukupno je zbroj tražbina skupine vjerovnika čije tražbine nisu nižeg isplatnog reda iznosio </w:t>
      </w:r>
      <w:r w:rsidRPr="00771467">
        <w:rPr>
          <w:rFonts w:cs="Times New Roman" w:eastAsia="Times New Roman"/>
          <w:color w:val="000000"/>
          <w:lang w:eastAsia="hr-HR"/>
        </w:rPr>
        <w:t xml:space="preserve">18.365.608,06 kn. </w:t>
      </w:r>
      <w:r w:rsidRPr="00771467">
        <w:rPr>
          <w:rFonts w:cs="Times New Roman" w:eastAsia="Times New Roman"/>
          <w:noProof/>
          <w:lang w:eastAsia="hr-HR"/>
        </w:rPr>
        <w:t xml:space="preserve">Iznos tražbina vjerovnika koji su glasovali ZA Plan bio je </w:t>
      </w:r>
      <w:r w:rsidRPr="00771467">
        <w:rPr>
          <w:rFonts w:cs="Times New Roman" w:eastAsia="Times New Roman"/>
          <w:color w:val="000000"/>
          <w:lang w:eastAsia="hr-HR"/>
        </w:rPr>
        <w:t xml:space="preserve">15.535.912,98 kn, </w:t>
      </w:r>
      <w:r w:rsidRPr="00771467">
        <w:rPr>
          <w:rFonts w:cs="Times New Roman" w:eastAsia="Times New Roman"/>
          <w:noProof/>
          <w:lang w:eastAsia="hr-HR"/>
        </w:rPr>
        <w:t>što je 84,59 % ukupnih tražbina navedene skupine, dok je iznos tražbina vjerovnika koji su glasovali PROTIV plana bio 2.809.599,04 kn, što je 15,41% ukupnih tražbina navedene skupine.</w:t>
      </w:r>
    </w:p>
    <w:p w:rsidRDefault="00771467" w:rsidP="00771467" w:rsidR="00771467" w:rsidRPr="00771467">
      <w:pPr>
        <w:overflowPunct w:val="false"/>
        <w:autoSpaceDE w:val="false"/>
        <w:autoSpaceDN w:val="false"/>
        <w:adjustRightInd w:val="false"/>
        <w:spacing w:after="0"/>
        <w:ind w:firstLine="851"/>
        <w:jc w:val="both"/>
        <w:rPr>
          <w:rFonts w:cs="Times New Roman" w:eastAsia="Times New Roman"/>
          <w:noProof/>
          <w:lang w:eastAsia="hr-HR"/>
        </w:rPr>
      </w:pPr>
    </w:p>
    <w:p w:rsidRDefault="00771467" w:rsidP="00771467" w:rsidR="00771467" w:rsidRPr="00771467">
      <w:pPr>
        <w:overflowPunct w:val="false"/>
        <w:autoSpaceDE w:val="false"/>
        <w:autoSpaceDN w:val="false"/>
        <w:adjustRightInd w:val="false"/>
        <w:spacing w:after="0"/>
        <w:ind w:firstLine="851"/>
        <w:jc w:val="both"/>
        <w:rPr>
          <w:rFonts w:cs="Times New Roman" w:eastAsia="Times New Roman"/>
          <w:lang w:eastAsia="hr-HR"/>
        </w:rPr>
      </w:pPr>
      <w:r w:rsidRPr="00771467">
        <w:rPr>
          <w:rFonts w:cs="Times New Roman" w:eastAsia="Calibri"/>
        </w:rPr>
        <w:t xml:space="preserve">Zbroj tražbina skupine vjerovnika sa različitim (posebnim) gospodarskim interesom iznosio je </w:t>
      </w:r>
      <w:r w:rsidRPr="00771467">
        <w:rPr>
          <w:rFonts w:cs="Times New Roman" w:eastAsia="Times New Roman"/>
          <w:color w:val="000000"/>
          <w:lang w:eastAsia="hr-HR"/>
        </w:rPr>
        <w:t xml:space="preserve">1.748.429,50 kn. </w:t>
      </w:r>
      <w:r w:rsidRPr="00771467">
        <w:rPr>
          <w:rFonts w:cs="Times New Roman" w:eastAsia="Times New Roman"/>
          <w:noProof/>
          <w:lang w:eastAsia="hr-HR"/>
        </w:rPr>
        <w:t xml:space="preserve">Za Plan rastrukturiranja glasovali su svi vjerovnici (100% od ukupnih tražbina).   </w:t>
      </w:r>
    </w:p>
    <w:p w:rsidRDefault="00771467" w:rsidP="00771467" w:rsidR="00771467" w:rsidRPr="00771467">
      <w:pPr>
        <w:spacing w:after="0"/>
        <w:ind w:firstLine="851"/>
        <w:jc w:val="both"/>
        <w:rPr>
          <w:rFonts w:cs="Times New Roman" w:eastAsia="Times New Roman"/>
        </w:rPr>
      </w:pPr>
      <w:r w:rsidRPr="00771467">
        <w:rPr>
          <w:rFonts w:cs="Times New Roman" w:eastAsia="Calibri"/>
        </w:rPr>
        <w:tab/>
      </w:r>
    </w:p>
    <w:p w:rsidRDefault="00771467" w:rsidP="00771467" w:rsidR="00771467" w:rsidRPr="00771467">
      <w:pPr>
        <w:spacing w:after="0"/>
        <w:ind w:firstLine="851"/>
        <w:jc w:val="both"/>
        <w:rPr>
          <w:rFonts w:cs="Times New Roman" w:eastAsia="Times New Roman"/>
        </w:rPr>
      </w:pPr>
      <w:r w:rsidRPr="00771467">
        <w:rPr>
          <w:rFonts w:cs="Times New Roman" w:eastAsia="Times New Roman"/>
        </w:rPr>
        <w:t xml:space="preserve">Imajući u vidu odredbu čl.59. st.2. SZ-a, prema kojoj se smatra se da su vjerovnici prihvatili plan restrukturiranja ako je za njega glasovala većina svih vjerovnika i ako u svakoj skupini zbroj tražbina vjerovnika koji su glasovali za plan dvostruko prelazi zbroj tražbina vjerovnika koji su glasovali protiv prihvaćanja plana, sud utvrđuje da su vjerovnici dužnika TERMOPLIN d.o.o. Bjelovar </w:t>
      </w:r>
      <w:proofErr w:type="spellStart"/>
      <w:r w:rsidRPr="00771467">
        <w:rPr>
          <w:rFonts w:cs="Times New Roman" w:eastAsia="Times New Roman"/>
          <w:lang w:eastAsia="hr-HR" w:val="en-GB"/>
        </w:rPr>
        <w:t>prihvatili</w:t>
      </w:r>
      <w:proofErr w:type="spellEnd"/>
      <w:r w:rsidRPr="00771467">
        <w:rPr>
          <w:rFonts w:cs="Times New Roman" w:eastAsia="Times New Roman"/>
          <w:lang w:eastAsia="hr-HR" w:val="en-GB"/>
        </w:rPr>
        <w:t xml:space="preserve"> </w:t>
      </w:r>
      <w:proofErr w:type="spellStart"/>
      <w:r w:rsidRPr="00771467">
        <w:rPr>
          <w:rFonts w:cs="Times New Roman" w:eastAsia="Times New Roman"/>
          <w:lang w:eastAsia="hr-HR" w:val="en-GB"/>
        </w:rPr>
        <w:t>izmijenjeni</w:t>
      </w:r>
      <w:proofErr w:type="spellEnd"/>
      <w:r w:rsidRPr="00771467">
        <w:rPr>
          <w:rFonts w:cs="Times New Roman" w:eastAsia="Times New Roman"/>
          <w:lang w:eastAsia="hr-HR" w:val="en-GB"/>
        </w:rPr>
        <w:t xml:space="preserve"> Plan </w:t>
      </w:r>
      <w:proofErr w:type="spellStart"/>
      <w:r w:rsidRPr="00771467">
        <w:rPr>
          <w:rFonts w:cs="Times New Roman" w:eastAsia="Times New Roman"/>
          <w:lang w:eastAsia="hr-HR" w:val="en-GB"/>
        </w:rPr>
        <w:t>restrukturiranja</w:t>
      </w:r>
      <w:proofErr w:type="spellEnd"/>
      <w:r w:rsidRPr="00771467">
        <w:rPr>
          <w:rFonts w:cs="Times New Roman" w:eastAsia="Times New Roman"/>
          <w:lang w:eastAsia="hr-HR" w:val="en-GB"/>
        </w:rPr>
        <w:t xml:space="preserve">, </w:t>
      </w:r>
      <w:proofErr w:type="spellStart"/>
      <w:r w:rsidRPr="00771467">
        <w:rPr>
          <w:rFonts w:cs="Times New Roman" w:eastAsia="Times New Roman"/>
          <w:lang w:eastAsia="hr-HR" w:val="en-GB"/>
        </w:rPr>
        <w:t>objavljen</w:t>
      </w:r>
      <w:proofErr w:type="spellEnd"/>
      <w:r w:rsidRPr="00771467">
        <w:rPr>
          <w:rFonts w:cs="Times New Roman" w:eastAsia="Times New Roman"/>
          <w:lang w:eastAsia="hr-HR" w:val="en-GB"/>
        </w:rPr>
        <w:t xml:space="preserve"> 9. </w:t>
      </w:r>
      <w:proofErr w:type="spellStart"/>
      <w:r w:rsidRPr="00771467">
        <w:rPr>
          <w:rFonts w:cs="Times New Roman" w:eastAsia="Times New Roman"/>
          <w:lang w:eastAsia="hr-HR" w:val="en-GB"/>
        </w:rPr>
        <w:t>ožujka</w:t>
      </w:r>
      <w:proofErr w:type="spellEnd"/>
      <w:r w:rsidRPr="00771467">
        <w:rPr>
          <w:rFonts w:cs="Times New Roman" w:eastAsia="Times New Roman"/>
          <w:lang w:eastAsia="hr-HR" w:val="en-GB"/>
        </w:rPr>
        <w:t xml:space="preserve"> 2018. </w:t>
      </w:r>
    </w:p>
    <w:p w:rsidRDefault="00771467" w:rsidP="00771467" w:rsidR="00771467" w:rsidRPr="00771467">
      <w:pPr>
        <w:spacing w:after="0"/>
        <w:ind w:firstLine="851"/>
        <w:jc w:val="both"/>
        <w:rPr>
          <w:rFonts w:cs="Times New Roman" w:eastAsia="Times New Roman"/>
        </w:rPr>
      </w:pPr>
    </w:p>
    <w:p w:rsidRDefault="00771467" w:rsidP="00771467" w:rsidR="00771467" w:rsidRPr="00771467">
      <w:pPr>
        <w:spacing w:after="0"/>
        <w:ind w:firstLine="851"/>
        <w:jc w:val="both"/>
        <w:rPr>
          <w:rFonts w:cs="Times New Roman" w:eastAsia="Times New Roman"/>
        </w:rPr>
      </w:pPr>
      <w:r w:rsidRPr="00771467">
        <w:rPr>
          <w:rFonts w:cs="Times New Roman" w:eastAsia="Times New Roman"/>
        </w:rPr>
        <w:t xml:space="preserve">Prema odredbi čl.61. st.1. SZ-a sud će rješenjem utvrditi prihvaćanje plana restrukturiranja i potvrditi </w:t>
      </w:r>
      <w:proofErr w:type="spellStart"/>
      <w:r w:rsidRPr="00771467">
        <w:rPr>
          <w:rFonts w:cs="Times New Roman" w:eastAsia="Times New Roman"/>
        </w:rPr>
        <w:t>predstečajni</w:t>
      </w:r>
      <w:proofErr w:type="spellEnd"/>
      <w:r w:rsidRPr="00771467">
        <w:rPr>
          <w:rFonts w:cs="Times New Roman" w:eastAsia="Times New Roman"/>
        </w:rPr>
        <w:t xml:space="preserve"> sporazum ako vjerovnici prihvate plan restrukturiranja,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771467" w:rsidP="00771467" w:rsidR="00771467" w:rsidRPr="00771467">
      <w:pPr>
        <w:spacing w:after="0"/>
        <w:jc w:val="both"/>
        <w:rPr>
          <w:rFonts w:cs="Times New Roman" w:eastAsia="Times New Roman"/>
        </w:rPr>
      </w:pPr>
    </w:p>
    <w:p w:rsidRDefault="00771467" w:rsidP="00771467" w:rsidR="00771467" w:rsidRPr="00771467">
      <w:pPr>
        <w:spacing w:after="0"/>
        <w:ind w:firstLine="851"/>
        <w:jc w:val="both"/>
        <w:rPr>
          <w:rFonts w:cs="Times New Roman" w:eastAsia="Times New Roman"/>
        </w:rPr>
      </w:pPr>
      <w:r w:rsidRPr="00771467">
        <w:rPr>
          <w:rFonts w:cs="Times New Roman" w:eastAsia="Times New Roman"/>
        </w:rPr>
        <w:t xml:space="preserve">Budući da su vjerovnici dužnika prihvatili plan restrukturiranja, a po ocjeni suda nije ispunjen koji od Zakonom propisanih uvjeta iz čl.61. st.1. SZ-a, uslijed kojeg ne bi bilo moguće donijeti rješenje o utvrđenju prihvaćanja plana restrukturiranja i potvrdi </w:t>
      </w:r>
      <w:proofErr w:type="spellStart"/>
      <w:r w:rsidRPr="00771467">
        <w:rPr>
          <w:rFonts w:cs="Times New Roman" w:eastAsia="Times New Roman"/>
        </w:rPr>
        <w:t>predstečajnog</w:t>
      </w:r>
      <w:proofErr w:type="spellEnd"/>
      <w:r w:rsidRPr="00771467">
        <w:rPr>
          <w:rFonts w:cs="Times New Roman" w:eastAsia="Times New Roman"/>
        </w:rPr>
        <w:t xml:space="preserve"> sporazuma, sud je donio ovo rješenje, kojim je utvrđeno prihvaćanje izmijenjenog Plana restrukturiranja i potvrđen </w:t>
      </w:r>
      <w:proofErr w:type="spellStart"/>
      <w:r w:rsidRPr="00771467">
        <w:rPr>
          <w:rFonts w:cs="Times New Roman" w:eastAsia="Times New Roman"/>
        </w:rPr>
        <w:t>predstečajni</w:t>
      </w:r>
      <w:proofErr w:type="spellEnd"/>
      <w:r w:rsidRPr="00771467">
        <w:rPr>
          <w:rFonts w:cs="Times New Roman" w:eastAsia="Times New Roman"/>
        </w:rPr>
        <w:t xml:space="preserve"> sporazum prema kojem će  d</w:t>
      </w:r>
      <w:r w:rsidRPr="00771467">
        <w:rPr>
          <w:rFonts w:cs="Times New Roman" w:eastAsia="Calibri"/>
          <w:color w:val="000000"/>
          <w:lang w:eastAsia="en-GB"/>
        </w:rPr>
        <w:t>užnik</w:t>
      </w:r>
      <w:r w:rsidRPr="00771467">
        <w:rPr>
          <w:rFonts w:cs="Times New Roman" w:eastAsia="Times New Roman"/>
          <w:lang w:eastAsia="hr-HR" w:val="en-GB"/>
        </w:rPr>
        <w:t xml:space="preserve"> </w:t>
      </w:r>
      <w:r w:rsidRPr="00771467">
        <w:rPr>
          <w:rFonts w:cs="Times New Roman" w:eastAsia="Times New Roman"/>
        </w:rPr>
        <w:t xml:space="preserve">tražbine vjerovnika, razvrstanih u skupine, namiriti u skladu s izmijenjenim Planom restrukturiranja, na način naveden u toč.2. izreke rješenja.  </w:t>
      </w:r>
    </w:p>
    <w:p w:rsidRDefault="00771467" w:rsidP="00771467" w:rsidR="00771467" w:rsidRPr="00771467">
      <w:pPr>
        <w:spacing w:after="0"/>
        <w:ind w:firstLine="851"/>
        <w:jc w:val="both"/>
        <w:rPr>
          <w:rFonts w:cs="Times New Roman" w:eastAsia="Times New Roman"/>
        </w:rPr>
      </w:pPr>
    </w:p>
    <w:p w:rsidRDefault="00771467" w:rsidP="00771467" w:rsidR="00771467" w:rsidRPr="00771467">
      <w:pPr>
        <w:spacing w:after="0"/>
        <w:ind w:firstLine="851"/>
        <w:jc w:val="both"/>
        <w:rPr>
          <w:rFonts w:cs="Times New Roman" w:eastAsia="Times New Roman"/>
        </w:rPr>
      </w:pPr>
      <w:r w:rsidRPr="00771467">
        <w:rPr>
          <w:rFonts w:cs="Times New Roman" w:eastAsia="Times New Roman"/>
        </w:rPr>
        <w:t>Točka 3. izreke rješenja temelji se na odredbi čl.62. st.1. SZ-a.</w:t>
      </w:r>
    </w:p>
    <w:p w:rsidRDefault="00771467" w:rsidP="00771467" w:rsidR="00771467" w:rsidRPr="00771467">
      <w:pPr>
        <w:spacing w:after="0"/>
        <w:ind w:firstLine="851"/>
        <w:jc w:val="both"/>
        <w:rPr>
          <w:rFonts w:cs="Times New Roman" w:eastAsia="Times New Roman"/>
        </w:rPr>
      </w:pPr>
    </w:p>
    <w:p w:rsidRDefault="00771467" w:rsidP="00771467" w:rsidR="00771467" w:rsidRPr="00771467">
      <w:pPr>
        <w:overflowPunct w:val="false"/>
        <w:autoSpaceDE w:val="false"/>
        <w:autoSpaceDN w:val="false"/>
        <w:adjustRightInd w:val="false"/>
        <w:spacing w:after="0"/>
        <w:ind w:firstLine="851"/>
        <w:jc w:val="both"/>
        <w:rPr>
          <w:rFonts w:cs="Times New Roman" w:eastAsia="Times New Roman"/>
          <w:lang w:eastAsia="hr-HR"/>
        </w:rPr>
      </w:pPr>
      <w:r w:rsidRPr="00771467">
        <w:rPr>
          <w:rFonts w:cs="Times New Roman" w:eastAsia="Times New Roman"/>
        </w:rPr>
        <w:t xml:space="preserve">Vjerovnik Republika Hrvatska je na ročištu 23. ožujka 2018. predložio da se, </w:t>
      </w:r>
      <w:r w:rsidRPr="00771467">
        <w:rPr>
          <w:rFonts w:cs="Times New Roman" w:eastAsia="Times New Roman"/>
          <w:lang w:eastAsia="hr-HR"/>
        </w:rPr>
        <w:t xml:space="preserve">sukladno odredbi čl.62. st.4. u vezi sa čl.346. SZ-a, odredi nadzor nad ispunjenjem </w:t>
      </w:r>
      <w:proofErr w:type="spellStart"/>
      <w:r w:rsidRPr="00771467">
        <w:rPr>
          <w:rFonts w:cs="Times New Roman" w:eastAsia="Times New Roman"/>
          <w:lang w:eastAsia="hr-HR"/>
        </w:rPr>
        <w:t>predstečajnog</w:t>
      </w:r>
      <w:proofErr w:type="spellEnd"/>
      <w:r w:rsidRPr="00771467">
        <w:rPr>
          <w:rFonts w:cs="Times New Roman" w:eastAsia="Times New Roman"/>
          <w:lang w:eastAsia="hr-HR"/>
        </w:rPr>
        <w:t xml:space="preserve"> sporazuma. Sud je prijedlog smatrao osnovanim te je riješeno kao u toč.4. izreke rješenja. </w:t>
      </w:r>
    </w:p>
    <w:p w:rsidRDefault="00771467" w:rsidP="00771467" w:rsidR="00771467" w:rsidRPr="00771467">
      <w:pPr>
        <w:spacing w:after="0"/>
        <w:ind w:firstLine="851"/>
        <w:jc w:val="both"/>
        <w:rPr>
          <w:rFonts w:cs="Times New Roman" w:eastAsia="Times New Roman"/>
        </w:rPr>
      </w:pPr>
    </w:p>
    <w:p w:rsidRDefault="00771467" w:rsidP="00771467" w:rsidR="00771467" w:rsidRPr="00771467">
      <w:pPr>
        <w:spacing w:after="0"/>
        <w:ind w:firstLine="851"/>
        <w:jc w:val="both"/>
        <w:rPr>
          <w:rFonts w:cs="Times New Roman" w:eastAsia="Times New Roman"/>
        </w:rPr>
      </w:pPr>
      <w:r w:rsidRPr="00771467">
        <w:rPr>
          <w:rFonts w:cs="Times New Roman" w:eastAsia="Times New Roman"/>
        </w:rPr>
        <w:t xml:space="preserve">Na temelju odredbe čl.61. st.3. i 4. SZ-a </w:t>
      </w:r>
      <w:r w:rsidRPr="00771467">
        <w:rPr>
          <w:rFonts w:cs="Times New Roman" w:eastAsia="Times New Roman"/>
          <w:lang w:eastAsia="hr-HR"/>
        </w:rPr>
        <w:t xml:space="preserve">rješenje o potvrdi </w:t>
      </w:r>
      <w:proofErr w:type="spellStart"/>
      <w:r w:rsidRPr="00771467">
        <w:rPr>
          <w:rFonts w:cs="Times New Roman" w:eastAsia="Times New Roman"/>
          <w:lang w:eastAsia="hr-HR"/>
        </w:rPr>
        <w:t>predstečajnog</w:t>
      </w:r>
      <w:proofErr w:type="spellEnd"/>
      <w:r w:rsidRPr="00771467">
        <w:rPr>
          <w:rFonts w:cs="Times New Roman" w:eastAsia="Times New Roman"/>
          <w:lang w:eastAsia="hr-HR"/>
        </w:rPr>
        <w:t xml:space="preserve"> sporazuma upisati će se u sudski registar ovog suda i dostaviti Financijskoj agenciji</w:t>
      </w:r>
      <w:r w:rsidRPr="00771467">
        <w:rPr>
          <w:rFonts w:cs="Times New Roman" w:eastAsia="Times New Roman"/>
        </w:rPr>
        <w:t xml:space="preserve">. </w:t>
      </w:r>
    </w:p>
    <w:p w:rsidRDefault="00771467" w:rsidP="00771467" w:rsidR="00771467" w:rsidRPr="00771467">
      <w:pPr>
        <w:spacing w:after="0"/>
        <w:rPr>
          <w:rFonts w:cs="Times New Roman" w:eastAsia="Times New Roman"/>
        </w:rPr>
      </w:pPr>
    </w:p>
    <w:p w:rsidRDefault="00771467" w:rsidP="00771467" w:rsidR="00771467" w:rsidRPr="00771467">
      <w:pPr>
        <w:spacing w:after="0"/>
        <w:jc w:val="center"/>
        <w:rPr>
          <w:rFonts w:cs="Times New Roman" w:eastAsia="Times New Roman"/>
        </w:rPr>
      </w:pPr>
      <w:r w:rsidRPr="00771467">
        <w:rPr>
          <w:rFonts w:cs="Times New Roman" w:eastAsia="Times New Roman"/>
        </w:rPr>
        <w:t>U Bjelovaru 30. ožujka 2018.</w:t>
      </w:r>
    </w:p>
    <w:p w:rsidRDefault="00771467" w:rsidP="00771467" w:rsidR="00771467" w:rsidRPr="00771467">
      <w:pPr>
        <w:spacing w:after="0"/>
        <w:jc w:val="center"/>
        <w:rPr>
          <w:rFonts w:cs="Times New Roman" w:eastAsia="Times New Roman"/>
        </w:rPr>
      </w:pPr>
    </w:p>
    <w:p w:rsidRDefault="00771467" w:rsidP="00771467" w:rsidR="00771467" w:rsidRPr="00771467">
      <w:pPr>
        <w:spacing w:after="0"/>
        <w:ind w:firstLine="5670"/>
        <w:rPr>
          <w:rFonts w:cs="Times New Roman" w:eastAsia="Times New Roman"/>
        </w:rPr>
      </w:pPr>
      <w:r w:rsidRPr="00771467">
        <w:rPr>
          <w:rFonts w:cs="Times New Roman" w:eastAsia="Times New Roman"/>
        </w:rPr>
        <w:t>Sutkinja</w:t>
      </w:r>
    </w:p>
    <w:p w:rsidRDefault="00771467" w:rsidP="00771467" w:rsidR="00771467" w:rsidRPr="00771467">
      <w:pPr>
        <w:spacing w:after="0"/>
        <w:ind w:firstLine="4962"/>
        <w:rPr>
          <w:rFonts w:cs="Times New Roman" w:eastAsia="Times New Roman"/>
        </w:rPr>
      </w:pPr>
      <w:r w:rsidRPr="00771467">
        <w:rPr>
          <w:rFonts w:cs="Times New Roman" w:eastAsia="Times New Roman"/>
        </w:rPr>
        <w:t>Marija Petrina Kubica v.r.</w:t>
      </w:r>
    </w:p>
    <w:p w:rsidRDefault="00771467" w:rsidP="00771467" w:rsidR="00771467" w:rsidRPr="00771467">
      <w:pPr>
        <w:spacing w:after="0"/>
        <w:ind w:firstLine="5103"/>
        <w:rPr>
          <w:rFonts w:cs="Times New Roman" w:eastAsia="Times New Roman"/>
        </w:rPr>
      </w:pPr>
    </w:p>
    <w:p w:rsidRDefault="00771467" w:rsidP="00771467" w:rsidR="00771467" w:rsidRPr="00771467">
      <w:pPr>
        <w:tabs>
          <w:tab w:pos="2676" w:val="left"/>
        </w:tabs>
        <w:spacing w:lineRule="auto" w:line="276" w:after="0"/>
        <w:ind w:left="4253"/>
        <w:rPr>
          <w:rFonts w:cs="Times New Roman" w:eastAsia="Calibri"/>
          <w:noProof/>
        </w:rPr>
      </w:pPr>
      <w:r w:rsidRPr="00771467">
        <w:rPr>
          <w:rFonts w:cs="Times New Roman" w:eastAsia="Calibri"/>
          <w:noProof/>
        </w:rPr>
        <w:t>Za točnost otpravka - ovlašteni službenik</w:t>
      </w:r>
    </w:p>
    <w:p w:rsidRDefault="00771467" w:rsidP="00771467" w:rsidR="00771467" w:rsidRPr="00771467">
      <w:pPr>
        <w:tabs>
          <w:tab w:pos="2676" w:val="left"/>
        </w:tabs>
        <w:spacing w:lineRule="auto" w:line="276" w:after="0"/>
        <w:ind w:left="4253"/>
        <w:rPr>
          <w:rFonts w:cs="Times New Roman" w:eastAsia="Calibri"/>
          <w:noProof/>
        </w:rPr>
      </w:pPr>
      <w:r w:rsidRPr="00771467">
        <w:rPr>
          <w:rFonts w:cs="Times New Roman" w:eastAsia="Calibri"/>
          <w:noProof/>
        </w:rPr>
        <w:t xml:space="preserve">                  Željka Vitez</w:t>
      </w:r>
    </w:p>
    <w:p w:rsidRDefault="00771467" w:rsidP="00771467" w:rsidR="00771467" w:rsidRPr="00771467">
      <w:pPr>
        <w:spacing w:after="0"/>
        <w:ind w:firstLine="5103"/>
        <w:rPr>
          <w:rFonts w:cs="Times New Roman" w:eastAsia="Times New Roman"/>
        </w:rPr>
      </w:pPr>
    </w:p>
    <w:p w:rsidRDefault="00771467" w:rsidP="00771467" w:rsidR="00771467" w:rsidRPr="00771467">
      <w:pPr>
        <w:spacing w:after="0"/>
        <w:rPr>
          <w:rFonts w:cs="Times New Roman" w:eastAsia="Times New Roman"/>
        </w:rPr>
      </w:pPr>
    </w:p>
    <w:p w:rsidRDefault="00771467" w:rsidP="00771467" w:rsidR="00771467" w:rsidRPr="00771467">
      <w:pPr>
        <w:spacing w:after="0"/>
        <w:rPr>
          <w:rFonts w:cs="Times New Roman" w:eastAsia="Times New Roman"/>
        </w:rPr>
      </w:pPr>
    </w:p>
    <w:p w:rsidRDefault="00771467" w:rsidP="00771467" w:rsidR="00771467" w:rsidRPr="00771467">
      <w:pPr>
        <w:spacing w:after="0"/>
        <w:jc w:val="both"/>
        <w:rPr>
          <w:rFonts w:cs="Times New Roman" w:eastAsia="Calibri"/>
        </w:rPr>
      </w:pPr>
      <w:r w:rsidRPr="00771467">
        <w:rPr>
          <w:rFonts w:cs="Times New Roman" w:eastAsia="Calibri"/>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771467" w:rsidP="00771467" w:rsidR="00771467" w:rsidRPr="00771467">
      <w:pPr>
        <w:spacing w:after="0"/>
        <w:rPr>
          <w:rFonts w:cs="Times New Roman" w:eastAsia="Calibri"/>
        </w:rPr>
      </w:pPr>
    </w:p>
    <w:p w:rsidRDefault="00771467" w:rsidP="00771467" w:rsidR="00771467" w:rsidRPr="00771467">
      <w:pPr>
        <w:spacing w:after="0"/>
        <w:rPr>
          <w:rFonts w:cs="Times New Roman" w:eastAsia="Calibri"/>
        </w:rPr>
      </w:pPr>
    </w:p>
    <w:p w:rsidRDefault="00771467" w:rsidP="00771467" w:rsidR="00771467" w:rsidRPr="00771467">
      <w:pPr>
        <w:spacing w:after="0"/>
        <w:rPr>
          <w:rFonts w:cs="Times New Roman" w:eastAsia="Calibri"/>
        </w:rPr>
      </w:pPr>
    </w:p>
    <w:p w:rsidRDefault="00771467" w:rsidP="00771467" w:rsidR="00771467" w:rsidRPr="00771467">
      <w:pPr>
        <w:spacing w:after="0"/>
        <w:rPr>
          <w:rFonts w:cs="Times New Roman" w:eastAsia="Calibri"/>
        </w:rPr>
      </w:pPr>
    </w:p>
    <w:p w:rsidRDefault="00771467" w:rsidP="00771467" w:rsidR="00771467" w:rsidRPr="00771467">
      <w:pPr>
        <w:spacing w:after="0"/>
        <w:rPr>
          <w:rFonts w:cs="Times New Roman" w:eastAsia="Calibri"/>
        </w:rPr>
      </w:pPr>
    </w:p>
    <w:p w:rsidRDefault="00771467" w:rsidP="00771467" w:rsidR="00771467" w:rsidRPr="00771467">
      <w:pPr>
        <w:spacing w:after="0"/>
        <w:rPr>
          <w:rFonts w:cs="Times New Roman" w:eastAsia="Calibri"/>
        </w:rPr>
      </w:pPr>
    </w:p>
    <w:p w:rsidRDefault="00AE649C" w:rsidP="004F27AE" w:rsidR="00AE649C" w:rsidRPr="00B76F3C">
      <w:pPr>
        <w:pStyle w:val="NormaleSPIS"/>
      </w:pPr>
    </w:p>
    <w:sectPr w:rsidSect="0077146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Microsoft YaHei">
    <w:panose1 w:val="020B0503020204020204"/>
    <w:charset w:val="86"/>
    <w:family w:val="swiss"/>
    <w:pitch w:val="variable"/>
    <w:sig w:csb1="00000000" w:csb0="0004001F" w:usb3="00000000" w:usb2="00000016" w:usb1="280F3C52" w:usb0="80000287"/>
  </w:font>
  <w:font w:name="Mangal">
    <w:panose1 w:val="02040503050203030202"/>
    <w:charset w:val="00"/>
    <w:family w:val="roman"/>
    <w:pitch w:val="variable"/>
    <w:sig w:csb1="00000000" w:csb0="00000001" w:usb3="00000000" w:usb2="00000000" w:usb1="00000000" w:usb0="00008003"/>
  </w:font>
  <w:font w:name="OpenSymbol">
    <w:altName w:val="Arial Unicode MS"/>
    <w:charset w:val="01"/>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6927272"/>
      <w:docPartObj>
        <w:docPartGallery w:val="Page Numbers (Top of Page)"/>
        <w:docPartUnique/>
      </w:docPartObj>
    </w:sdtPr>
    <w:sdtContent>
      <w:p w:rsidRDefault="00771467" w:rsidP="00771467" w:rsidR="00771467">
        <w:pPr>
          <w:pStyle w:val="Zaglavlje"/>
          <w:spacing w:after="0"/>
          <w:jc w:val="center"/>
        </w:pPr>
        <w:r>
          <w:fldChar w:fldCharType="begin"/>
        </w:r>
        <w:r>
          <w:instrText>PAGE   \* MERGEFORMAT</w:instrText>
        </w:r>
        <w:r>
          <w:fldChar w:fldCharType="separate"/>
        </w:r>
        <w:r>
          <w:t>12</w:t>
        </w:r>
        <w:r>
          <w:fldChar w:fldCharType="end"/>
        </w:r>
      </w:p>
    </w:sdtContent>
  </w:sdt>
  <w:p w:rsidRDefault="00771467" w:rsidR="008333A9">
    <w:pPr>
      <w:pStyle w:val="Zaglavlje"/>
    </w:pPr>
    <w:r w:rsidRPr="00771467">
      <w:rPr>
        <w:rFonts w:cs="Times New Roman" w:eastAsia="Times New Roman"/>
        <w:lang w:eastAsia="hr-HR"/>
      </w:rPr>
      <w:t>Poslovni broj: 5. St-274/2017-67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8D2DEE"/>
    <w:multiLevelType w:val="hybridMultilevel"/>
    <w:tmpl w:val="743EFBF0"/>
    <w:lvl w:tplc="4A122A5C" w:ilvl="0">
      <w:start w:val="1"/>
      <w:numFmt w:val="decimal"/>
      <w:pStyle w:val="Naslov4"/>
      <w:lvlText w:val="1.2.%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74B6CBE"/>
    <w:multiLevelType w:val="hybridMultilevel"/>
    <w:tmpl w:val="207CA22E"/>
    <w:lvl w:tplc="A5B46808" w:ilvl="0">
      <w:start w:val="1"/>
      <w:numFmt w:val="decimal"/>
      <w:pStyle w:val="Naslov3"/>
      <w:lvlText w:val="1.1.%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9020A0C"/>
    <w:multiLevelType w:val="hybridMultilevel"/>
    <w:tmpl w:val="64AA51AE"/>
    <w:lvl w:tplc="7E9EFDA6" w:ilvl="0">
      <w:start w:val="1"/>
      <w:numFmt w:val="decimal"/>
      <w:pStyle w:val="Naslov2"/>
      <w:lvlText w:val="1.%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1"/>
  </w:num>
  <w:num w:numId="3">
    <w:abstractNumId w:val="17"/>
  </w:num>
  <w:num w:numId="4">
    <w:abstractNumId w:val="42"/>
  </w:num>
  <w:num w:numId="5">
    <w:abstractNumId w:val="44"/>
  </w:num>
  <w:num w:numId="6">
    <w:abstractNumId w:val="19"/>
  </w:num>
  <w:num w:numId="7">
    <w:abstractNumId w:val="20"/>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6"/>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3"/>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lvlOverride w:ilvl="0"/>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1467"/>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qFormat="true" w:uiPriority="35" w:name="caption"/>
    <w:lsdException w:qFormat="true"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sdException w:qFormat="true" w:uiPriority="39" w:name="TOC Heading"/>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qFormat/>
    <w:rsid w:val="004F27AE"/>
    <w:pPr>
      <w:keepNext/>
      <w:outlineLvl w:val="1"/>
    </w:pPr>
    <w:rPr>
      <w:b/>
      <w:sz w:val="28"/>
      <w:szCs w:val="20"/>
    </w:rPr>
  </w:style>
  <w:style w:styleId="Naslov3" w:type="paragraph">
    <w:name w:val="heading 3"/>
    <w:basedOn w:val="Normal"/>
    <w:next w:val="Normal"/>
    <w:link w:val="Naslov3Char"/>
    <w:uiPriority w:val="9"/>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uiPriority w:val="99"/>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uiPriority w:val="99"/>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35"/>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3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39"/>
    <w:semiHidden/>
    <w:unhideWhenUsed/>
    <w:rsid w:val="00551CB3"/>
    <w:pPr>
      <w:spacing w:after="100"/>
      <w:ind w:left="480"/>
    </w:pPr>
  </w:style>
  <w:style w:styleId="Sadraj4" w:type="paragraph">
    <w:name w:val="toc 4"/>
    <w:basedOn w:val="Normal"/>
    <w:next w:val="Normal"/>
    <w:autoRedefine/>
    <w:uiPriority w:val="3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771467"/>
  </w:style>
  <w:style w:customStyle="true" w:styleId="BezproredaChar" w:type="character">
    <w:name w:val="Bez proreda Char"/>
    <w:basedOn w:val="Zadanifontodlomka"/>
    <w:link w:val="Bezproreda"/>
    <w:uiPriority w:val="1"/>
    <w:locked/>
    <w:rsid w:val="00771467"/>
    <w:rPr>
      <w:rFonts w:cs="Times New Roman" w:eastAsia="Times New Roman" w:hAnsi="Times New Roman" w:ascii="Times New Roman"/>
      <w:sz w:val="24"/>
      <w:szCs w:val="24"/>
      <w:lang w:eastAsia="hr-HR" w:val="hr-HR"/>
    </w:rPr>
  </w:style>
  <w:style w:customStyle="true" w:styleId="Bezproreda1" w:type="paragraph">
    <w:name w:val="Bez proreda1"/>
    <w:uiPriority w:val="1"/>
    <w:qFormat/>
    <w:rsid w:val="00771467"/>
    <w:pPr>
      <w:spacing w:lineRule="auto" w:line="240" w:after="0"/>
    </w:pPr>
    <w:rPr>
      <w:rFonts w:cs="Times New Roman" w:eastAsia="Calibri" w:hAnsi="Calibri" w:ascii="Calibri"/>
      <w:lang w:val="hr-HR"/>
    </w:rPr>
  </w:style>
  <w:style w:customStyle="true" w:styleId="Bezproreda2" w:type="paragraph">
    <w:name w:val="Bez proreda2"/>
    <w:uiPriority w:val="1"/>
    <w:qFormat/>
    <w:rsid w:val="00771467"/>
    <w:pPr>
      <w:spacing w:lineRule="auto" w:line="240" w:after="0"/>
    </w:pPr>
    <w:rPr>
      <w:rFonts w:cs="Times New Roman" w:eastAsia="Calibri" w:hAnsi="Calibri" w:ascii="Calibri"/>
      <w:lang w:val="hr-HR"/>
    </w:rPr>
  </w:style>
  <w:style w:customStyle="true" w:styleId="Heading" w:type="paragraph">
    <w:name w:val="Heading"/>
    <w:basedOn w:val="Normal"/>
    <w:next w:val="Tijeloteksta"/>
    <w:uiPriority w:val="99"/>
    <w:rsid w:val="00771467"/>
    <w:pPr>
      <w:keepNext/>
      <w:widowControl w:val="false"/>
      <w:suppressAutoHyphens/>
      <w:spacing w:lineRule="auto" w:line="276" w:after="120" w:before="240"/>
    </w:pPr>
    <w:rPr>
      <w:rFonts w:cs="Mangal" w:eastAsia="Microsoft YaHei" w:hAnsi="Arial" w:ascii="Arial"/>
      <w:color w:val="00000A"/>
      <w:kern w:val="2"/>
      <w:sz w:val="28"/>
      <w:szCs w:val="28"/>
      <w:lang w:bidi="hi-IN" w:eastAsia="zh-CN"/>
    </w:rPr>
  </w:style>
  <w:style w:customStyle="true" w:styleId="Index" w:type="paragraph">
    <w:name w:val="Index"/>
    <w:basedOn w:val="Normal"/>
    <w:uiPriority w:val="99"/>
    <w:rsid w:val="00771467"/>
    <w:pPr>
      <w:widowControl w:val="false"/>
      <w:suppressLineNumbers/>
      <w:suppressAutoHyphens/>
      <w:spacing w:lineRule="auto" w:line="276" w:after="200"/>
    </w:pPr>
    <w:rPr>
      <w:rFonts w:cs="Mangal" w:eastAsia="SimSun"/>
      <w:color w:val="00000A"/>
      <w:kern w:val="2"/>
      <w:lang w:bidi="hi-IN" w:eastAsia="zh-CN"/>
    </w:rPr>
  </w:style>
  <w:style w:customStyle="true" w:styleId="Opisslike1" w:type="paragraph">
    <w:name w:val="Opis slike1"/>
    <w:basedOn w:val="Normal"/>
    <w:uiPriority w:val="99"/>
    <w:rsid w:val="00771467"/>
    <w:pPr>
      <w:widowControl w:val="false"/>
      <w:suppressLineNumbers/>
      <w:suppressAutoHyphens/>
      <w:spacing w:lineRule="auto" w:line="276" w:after="120" w:before="120"/>
    </w:pPr>
    <w:rPr>
      <w:rFonts w:cs="Mangal" w:eastAsia="SimSun"/>
      <w:i/>
      <w:iCs/>
      <w:color w:val="00000A"/>
      <w:kern w:val="2"/>
      <w:lang w:bidi="hi-IN" w:eastAsia="zh-CN"/>
    </w:rPr>
  </w:style>
  <w:style w:customStyle="true" w:styleId="xl67" w:type="paragraph">
    <w:name w:val="xl67"/>
    <w:basedOn w:val="Normal"/>
    <w:uiPriority w:val="99"/>
    <w:rsid w:val="00771467"/>
    <w:pPr>
      <w:spacing w:lineRule="atLeast" w:line="100" w:after="28" w:before="28"/>
    </w:pPr>
    <w:rPr>
      <w:rFonts w:cs="Times New Roman" w:eastAsia="Times New Roman"/>
      <w:color w:val="00000A"/>
      <w:kern w:val="2"/>
      <w:lang w:eastAsia="zh-CN"/>
    </w:rPr>
  </w:style>
  <w:style w:customStyle="true" w:styleId="xl68" w:type="paragraph">
    <w:name w:val="xl68"/>
    <w:basedOn w:val="Normal"/>
    <w:uiPriority w:val="99"/>
    <w:rsid w:val="00771467"/>
    <w:pPr>
      <w:pBdr>
        <w:top w:space="0" w:sz="4" w:color="000000" w:val="single"/>
        <w:left w:space="0" w:sz="4" w:color="000000" w:val="single"/>
        <w:bottom w:space="0" w:sz="4" w:color="000000" w:val="single"/>
        <w:right w:space="0" w:sz="4" w:color="000000" w:val="single"/>
      </w:pBdr>
      <w:spacing w:lineRule="atLeast" w:line="100" w:after="28" w:before="28"/>
      <w:jc w:val="center"/>
    </w:pPr>
    <w:rPr>
      <w:rFonts w:cs="Times New Roman" w:eastAsia="Times New Roman"/>
      <w:b/>
      <w:bCs/>
      <w:color w:val="00000A"/>
      <w:kern w:val="2"/>
      <w:lang w:eastAsia="zh-CN"/>
    </w:rPr>
  </w:style>
  <w:style w:customStyle="true" w:styleId="xl69" w:type="paragraph">
    <w:name w:val="xl69"/>
    <w:basedOn w:val="Normal"/>
    <w:uiPriority w:val="99"/>
    <w:rsid w:val="00771467"/>
    <w:pPr>
      <w:pBdr>
        <w:top w:space="0" w:sz="4" w:color="000000" w:val="single"/>
        <w:left w:space="0" w:sz="4" w:color="000000" w:val="single"/>
        <w:bottom w:space="0" w:sz="4" w:color="000000" w:val="single"/>
        <w:right w:space="0" w:sz="4" w:color="000000" w:val="single"/>
      </w:pBdr>
      <w:spacing w:lineRule="atLeast" w:line="100" w:after="28" w:before="28"/>
    </w:pPr>
    <w:rPr>
      <w:rFonts w:cs="Times New Roman" w:eastAsia="Times New Roman"/>
      <w:b/>
      <w:bCs/>
      <w:color w:val="00000A"/>
      <w:kern w:val="2"/>
      <w:lang w:eastAsia="zh-CN"/>
    </w:rPr>
  </w:style>
  <w:style w:customStyle="true" w:styleId="xl70" w:type="paragraph">
    <w:name w:val="xl70"/>
    <w:basedOn w:val="Normal"/>
    <w:uiPriority w:val="99"/>
    <w:rsid w:val="00771467"/>
    <w:pPr>
      <w:pBdr>
        <w:top w:space="0" w:sz="4" w:color="000000" w:val="single"/>
        <w:left w:space="0" w:sz="4" w:color="000000" w:val="single"/>
        <w:bottom w:space="0" w:sz="4" w:color="000000" w:val="single"/>
        <w:right w:space="0" w:sz="4" w:color="000000" w:val="single"/>
      </w:pBdr>
      <w:spacing w:lineRule="atLeast" w:line="100" w:after="28" w:before="28"/>
      <w:jc w:val="center"/>
    </w:pPr>
    <w:rPr>
      <w:rFonts w:cs="Times New Roman" w:eastAsia="Times New Roman"/>
      <w:color w:val="00000A"/>
      <w:kern w:val="2"/>
      <w:lang w:eastAsia="zh-CN"/>
    </w:rPr>
  </w:style>
  <w:style w:customStyle="true" w:styleId="xl71" w:type="paragraph">
    <w:name w:val="xl71"/>
    <w:basedOn w:val="Normal"/>
    <w:uiPriority w:val="99"/>
    <w:rsid w:val="00771467"/>
    <w:pPr>
      <w:pBdr>
        <w:top w:space="0" w:sz="4" w:color="000000" w:val="single"/>
        <w:left w:space="0" w:sz="4" w:color="000000" w:val="single"/>
        <w:bottom w:space="0" w:sz="4" w:color="000000" w:val="single"/>
        <w:right w:space="0" w:sz="4" w:color="000000" w:val="single"/>
      </w:pBdr>
      <w:spacing w:lineRule="atLeast" w:line="100" w:after="28" w:before="28"/>
      <w:jc w:val="right"/>
    </w:pPr>
    <w:rPr>
      <w:rFonts w:cs="Times New Roman" w:eastAsia="Times New Roman"/>
      <w:color w:val="00000A"/>
      <w:kern w:val="2"/>
      <w:lang w:eastAsia="zh-CN"/>
    </w:rPr>
  </w:style>
  <w:style w:customStyle="true" w:styleId="xl72" w:type="paragraph">
    <w:name w:val="xl72"/>
    <w:basedOn w:val="Normal"/>
    <w:uiPriority w:val="99"/>
    <w:rsid w:val="00771467"/>
    <w:pPr>
      <w:pBdr>
        <w:top w:space="0" w:sz="4" w:color="000000" w:val="single"/>
        <w:left w:space="0" w:sz="4" w:color="000000" w:val="single"/>
        <w:bottom w:space="0" w:sz="4" w:color="000000" w:val="single"/>
        <w:right w:space="0" w:sz="4" w:color="000000" w:val="single"/>
      </w:pBdr>
      <w:spacing w:lineRule="atLeast" w:line="100" w:after="28" w:before="28"/>
    </w:pPr>
    <w:rPr>
      <w:rFonts w:cs="Times New Roman" w:eastAsia="Times New Roman"/>
      <w:color w:val="00000A"/>
      <w:kern w:val="2"/>
      <w:lang w:eastAsia="zh-CN"/>
    </w:rPr>
  </w:style>
  <w:style w:customStyle="true" w:styleId="xl66" w:type="paragraph">
    <w:name w:val="xl66"/>
    <w:basedOn w:val="Normal"/>
    <w:uiPriority w:val="99"/>
    <w:rsid w:val="00771467"/>
    <w:pPr>
      <w:pBdr>
        <w:top w:space="0" w:sz="4" w:color="000000" w:val="single"/>
        <w:left w:space="0" w:sz="4" w:color="000000" w:val="single"/>
        <w:bottom w:space="0" w:sz="4" w:color="000000" w:val="single"/>
        <w:right w:space="0" w:sz="4" w:color="000000" w:val="single"/>
      </w:pBdr>
      <w:spacing w:lineRule="atLeast" w:line="100" w:after="28" w:before="28"/>
    </w:pPr>
    <w:rPr>
      <w:rFonts w:cs="Times New Roman" w:eastAsia="Times New Roman"/>
      <w:color w:val="00000A"/>
      <w:kern w:val="2"/>
      <w:lang w:eastAsia="zh-CN"/>
    </w:rPr>
  </w:style>
  <w:style w:customStyle="true" w:styleId="xl74" w:type="paragraph">
    <w:name w:val="xl74"/>
    <w:basedOn w:val="Normal"/>
    <w:uiPriority w:val="99"/>
    <w:rsid w:val="00771467"/>
    <w:pPr>
      <w:spacing w:lineRule="atLeast" w:line="100" w:after="28" w:before="28"/>
    </w:pPr>
    <w:rPr>
      <w:rFonts w:cs="Times New Roman" w:eastAsia="Times New Roman"/>
      <w:color w:val="00000A"/>
      <w:kern w:val="2"/>
      <w:lang w:eastAsia="zh-CN"/>
    </w:rPr>
  </w:style>
  <w:style w:customStyle="true" w:styleId="xl76" w:type="paragraph">
    <w:name w:val="xl76"/>
    <w:basedOn w:val="Normal"/>
    <w:uiPriority w:val="99"/>
    <w:rsid w:val="00771467"/>
    <w:pPr>
      <w:pBdr>
        <w:top w:space="0" w:sz="4" w:color="000000" w:val="single"/>
        <w:left w:space="0" w:sz="4" w:color="000000" w:val="single"/>
        <w:bottom w:space="0" w:sz="4" w:color="000000" w:val="single"/>
        <w:right w:space="0" w:sz="4" w:color="000000" w:val="single"/>
      </w:pBdr>
      <w:shd w:fill="C0C0C0" w:color="auto" w:val="clear"/>
      <w:spacing w:lineRule="atLeast" w:line="100" w:after="28" w:before="28"/>
      <w:jc w:val="center"/>
    </w:pPr>
    <w:rPr>
      <w:rFonts w:cs="Times New Roman" w:eastAsia="Times New Roman"/>
      <w:b/>
      <w:bCs/>
      <w:color w:val="00000A"/>
      <w:kern w:val="2"/>
      <w:lang w:eastAsia="zh-CN"/>
    </w:rPr>
  </w:style>
  <w:style w:customStyle="true" w:styleId="xl77" w:type="paragraph">
    <w:name w:val="xl77"/>
    <w:basedOn w:val="Normal"/>
    <w:uiPriority w:val="99"/>
    <w:rsid w:val="00771467"/>
    <w:pPr>
      <w:pBdr>
        <w:top w:space="0" w:sz="4" w:color="000000" w:val="single"/>
        <w:left w:space="0" w:sz="4" w:color="000000" w:val="single"/>
        <w:bottom w:space="0" w:sz="4" w:color="000000" w:val="single"/>
        <w:right w:space="0" w:sz="4" w:color="000000" w:val="single"/>
      </w:pBdr>
      <w:spacing w:lineRule="atLeast" w:line="100" w:after="28" w:before="28"/>
    </w:pPr>
    <w:rPr>
      <w:rFonts w:cs="Times New Roman" w:eastAsia="Times New Roman"/>
      <w:color w:val="00000A"/>
      <w:kern w:val="2"/>
      <w:lang w:eastAsia="zh-CN"/>
    </w:rPr>
  </w:style>
  <w:style w:customStyle="true" w:styleId="xl73" w:type="paragraph">
    <w:name w:val="xl73"/>
    <w:basedOn w:val="Normal"/>
    <w:uiPriority w:val="99"/>
    <w:rsid w:val="00771467"/>
    <w:pPr>
      <w:pBdr>
        <w:top w:space="0" w:sz="4" w:color="000000" w:val="single"/>
        <w:left w:space="0" w:sz="4" w:color="000000" w:val="single"/>
        <w:bottom w:space="0" w:sz="4" w:color="000000" w:val="single"/>
        <w:right w:space="0" w:sz="4" w:color="000000" w:val="single"/>
      </w:pBdr>
      <w:spacing w:lineRule="atLeast" w:line="100" w:after="28" w:before="28"/>
    </w:pPr>
    <w:rPr>
      <w:rFonts w:cs="Times New Roman" w:eastAsia="Times New Roman" w:hAnsi="Calibri" w:ascii="Calibri"/>
      <w:color w:val="00000A"/>
      <w:kern w:val="2"/>
      <w:lang w:eastAsia="zh-CN"/>
    </w:rPr>
  </w:style>
  <w:style w:customStyle="true" w:styleId="xl75" w:type="paragraph">
    <w:name w:val="xl75"/>
    <w:basedOn w:val="Normal"/>
    <w:uiPriority w:val="99"/>
    <w:rsid w:val="00771467"/>
    <w:pPr>
      <w:spacing w:lineRule="atLeast" w:line="100" w:after="28" w:before="28"/>
    </w:pPr>
    <w:rPr>
      <w:rFonts w:cs="Times New Roman" w:eastAsia="Times New Roman"/>
      <w:color w:val="00000A"/>
      <w:kern w:val="2"/>
      <w:lang w:eastAsia="zh-CN"/>
    </w:rPr>
  </w:style>
  <w:style w:customStyle="true" w:styleId="xl78" w:type="paragraph">
    <w:name w:val="xl78"/>
    <w:basedOn w:val="Normal"/>
    <w:uiPriority w:val="99"/>
    <w:rsid w:val="00771467"/>
    <w:pPr>
      <w:spacing w:lineRule="atLeast" w:line="100" w:after="28" w:before="28"/>
    </w:pPr>
    <w:rPr>
      <w:rFonts w:cs="Times New Roman" w:eastAsia="Times New Roman"/>
      <w:color w:val="00000A"/>
      <w:kern w:val="2"/>
      <w:lang w:eastAsia="zh-CN"/>
    </w:rPr>
  </w:style>
  <w:style w:customStyle="true" w:styleId="xl80" w:type="paragraph">
    <w:name w:val="xl80"/>
    <w:basedOn w:val="Normal"/>
    <w:uiPriority w:val="99"/>
    <w:rsid w:val="00771467"/>
    <w:pPr>
      <w:pBdr>
        <w:top w:space="0" w:sz="8" w:color="000000" w:val="single"/>
        <w:left w:space="0" w:sz="8" w:color="000000" w:val="single"/>
        <w:right w:space="0" w:sz="4" w:color="000000" w:val="single"/>
      </w:pBdr>
      <w:spacing w:lineRule="atLeast" w:line="100" w:after="28" w:before="28"/>
      <w:jc w:val="center"/>
    </w:pPr>
    <w:rPr>
      <w:rFonts w:cs="Times New Roman" w:eastAsia="Times New Roman"/>
      <w:b/>
      <w:bCs/>
      <w:color w:val="00000A"/>
      <w:kern w:val="2"/>
      <w:lang w:eastAsia="zh-CN"/>
    </w:rPr>
  </w:style>
  <w:style w:customStyle="true" w:styleId="xl81" w:type="paragraph">
    <w:name w:val="xl81"/>
    <w:basedOn w:val="Normal"/>
    <w:uiPriority w:val="99"/>
    <w:rsid w:val="00771467"/>
    <w:pPr>
      <w:pBdr>
        <w:top w:space="0" w:sz="8" w:color="000000" w:val="single"/>
        <w:left w:space="0" w:sz="4" w:color="000000" w:val="single"/>
        <w:right w:space="0" w:sz="4" w:color="000000" w:val="single"/>
      </w:pBdr>
      <w:spacing w:lineRule="atLeast" w:line="100" w:after="28" w:before="28"/>
      <w:jc w:val="center"/>
    </w:pPr>
    <w:rPr>
      <w:rFonts w:cs="Times New Roman" w:eastAsia="Times New Roman"/>
      <w:b/>
      <w:bCs/>
      <w:color w:val="00000A"/>
      <w:kern w:val="2"/>
      <w:lang w:eastAsia="zh-CN"/>
    </w:rPr>
  </w:style>
  <w:style w:customStyle="true" w:styleId="xl82" w:type="paragraph">
    <w:name w:val="xl82"/>
    <w:basedOn w:val="Normal"/>
    <w:uiPriority w:val="99"/>
    <w:rsid w:val="00771467"/>
    <w:pPr>
      <w:pBdr>
        <w:top w:space="0" w:sz="8" w:color="000000" w:val="single"/>
        <w:left w:space="0" w:sz="4" w:color="000000" w:val="single"/>
        <w:right w:space="0" w:sz="4" w:color="000000" w:val="single"/>
      </w:pBdr>
      <w:spacing w:lineRule="atLeast" w:line="100" w:after="28" w:before="28"/>
      <w:jc w:val="center"/>
    </w:pPr>
    <w:rPr>
      <w:rFonts w:cs="Times New Roman" w:eastAsia="Times New Roman"/>
      <w:b/>
      <w:bCs/>
      <w:color w:val="00000A"/>
      <w:kern w:val="2"/>
      <w:lang w:eastAsia="zh-CN"/>
    </w:rPr>
  </w:style>
  <w:style w:customStyle="true" w:styleId="xl83" w:type="paragraph">
    <w:name w:val="xl83"/>
    <w:basedOn w:val="Normal"/>
    <w:uiPriority w:val="99"/>
    <w:rsid w:val="00771467"/>
    <w:pPr>
      <w:pBdr>
        <w:top w:space="0" w:sz="8" w:color="000000" w:val="single"/>
        <w:left w:space="0" w:sz="4" w:color="000000" w:val="single"/>
        <w:right w:space="0" w:sz="8" w:color="000000" w:val="single"/>
      </w:pBdr>
      <w:spacing w:lineRule="atLeast" w:line="100" w:after="28" w:before="28"/>
      <w:jc w:val="center"/>
    </w:pPr>
    <w:rPr>
      <w:rFonts w:cs="Times New Roman" w:eastAsia="Times New Roman"/>
      <w:b/>
      <w:bCs/>
      <w:color w:val="00000A"/>
      <w:kern w:val="2"/>
      <w:lang w:eastAsia="zh-CN"/>
    </w:rPr>
  </w:style>
  <w:style w:customStyle="true" w:styleId="xl84" w:type="paragraph">
    <w:name w:val="xl84"/>
    <w:basedOn w:val="Normal"/>
    <w:uiPriority w:val="99"/>
    <w:rsid w:val="00771467"/>
    <w:pPr>
      <w:spacing w:lineRule="atLeast" w:line="100" w:after="28" w:before="28"/>
    </w:pPr>
    <w:rPr>
      <w:rFonts w:cs="Times New Roman" w:eastAsia="Times New Roman"/>
      <w:color w:val="00000A"/>
      <w:kern w:val="2"/>
      <w:lang w:eastAsia="zh-CN"/>
    </w:rPr>
  </w:style>
  <w:style w:customStyle="true" w:styleId="xl85" w:type="paragraph">
    <w:name w:val="xl85"/>
    <w:basedOn w:val="Normal"/>
    <w:uiPriority w:val="99"/>
    <w:rsid w:val="00771467"/>
    <w:pPr>
      <w:pBdr>
        <w:top w:space="0" w:sz="4" w:color="000000" w:val="single"/>
        <w:left w:space="0" w:sz="4" w:color="000000" w:val="single"/>
        <w:bottom w:space="0" w:sz="4" w:color="000000" w:val="single"/>
        <w:right w:space="0" w:sz="4" w:color="000000" w:val="single"/>
      </w:pBdr>
      <w:shd w:fill="E6E6E6" w:color="auto" w:val="clear"/>
      <w:spacing w:lineRule="atLeast" w:line="100" w:after="28" w:before="28"/>
    </w:pPr>
    <w:rPr>
      <w:rFonts w:cs="Times New Roman" w:eastAsia="Times New Roman" w:hAnsi="Calibri" w:ascii="Calibri"/>
      <w:color w:val="00000A"/>
      <w:kern w:val="2"/>
      <w:lang w:eastAsia="zh-CN"/>
    </w:rPr>
  </w:style>
  <w:style w:customStyle="true" w:styleId="xl86" w:type="paragraph">
    <w:name w:val="xl86"/>
    <w:basedOn w:val="Normal"/>
    <w:uiPriority w:val="99"/>
    <w:rsid w:val="00771467"/>
    <w:pPr>
      <w:pBdr>
        <w:top w:space="0" w:sz="4" w:color="000000" w:val="single"/>
        <w:left w:space="0" w:sz="4" w:color="000000" w:val="single"/>
        <w:bottom w:space="0" w:sz="4" w:color="000000" w:val="single"/>
        <w:right w:space="0" w:sz="4" w:color="000000" w:val="single"/>
      </w:pBdr>
      <w:shd w:fill="E6E6E6" w:color="auto" w:val="clear"/>
      <w:spacing w:lineRule="atLeast" w:line="100" w:after="28" w:before="28"/>
    </w:pPr>
    <w:rPr>
      <w:rFonts w:cs="Times New Roman" w:eastAsia="Times New Roman" w:hAnsi="Calibri" w:ascii="Calibri"/>
      <w:color w:val="00000A"/>
      <w:kern w:val="2"/>
      <w:lang w:eastAsia="zh-CN"/>
    </w:rPr>
  </w:style>
  <w:style w:customStyle="true" w:styleId="xl87" w:type="paragraph">
    <w:name w:val="xl87"/>
    <w:basedOn w:val="Normal"/>
    <w:uiPriority w:val="99"/>
    <w:rsid w:val="00771467"/>
    <w:pPr>
      <w:pBdr>
        <w:top w:space="0" w:sz="8" w:color="000000" w:val="single"/>
        <w:left w:space="0" w:sz="8" w:color="000000" w:val="single"/>
        <w:bottom w:space="0" w:sz="8" w:color="000000" w:val="single"/>
      </w:pBdr>
      <w:shd w:fill="CCFFCC" w:color="auto" w:val="clear"/>
      <w:spacing w:lineRule="atLeast" w:line="100" w:after="28" w:before="28"/>
    </w:pPr>
    <w:rPr>
      <w:rFonts w:cs="Times New Roman" w:eastAsia="Times New Roman"/>
      <w:b/>
      <w:bCs/>
      <w:color w:val="00000A"/>
      <w:kern w:val="2"/>
      <w:lang w:eastAsia="zh-CN"/>
    </w:rPr>
  </w:style>
  <w:style w:customStyle="true" w:styleId="xl88" w:type="paragraph">
    <w:name w:val="xl88"/>
    <w:basedOn w:val="Normal"/>
    <w:uiPriority w:val="99"/>
    <w:rsid w:val="00771467"/>
    <w:pPr>
      <w:pBdr>
        <w:top w:space="0" w:sz="8" w:color="000000" w:val="single"/>
        <w:bottom w:space="0" w:sz="8" w:color="000000" w:val="single"/>
      </w:pBdr>
      <w:shd w:fill="CCFFCC" w:color="auto" w:val="clear"/>
      <w:spacing w:lineRule="atLeast" w:line="100" w:after="28" w:before="28"/>
      <w:jc w:val="right"/>
    </w:pPr>
    <w:rPr>
      <w:rFonts w:cs="Times New Roman" w:eastAsia="Times New Roman"/>
      <w:b/>
      <w:bCs/>
      <w:color w:val="00000A"/>
      <w:kern w:val="2"/>
      <w:lang w:eastAsia="zh-CN"/>
    </w:rPr>
  </w:style>
  <w:style w:customStyle="true" w:styleId="xl89" w:type="paragraph">
    <w:name w:val="xl89"/>
    <w:basedOn w:val="Normal"/>
    <w:uiPriority w:val="99"/>
    <w:rsid w:val="00771467"/>
    <w:pPr>
      <w:spacing w:lineRule="atLeast" w:line="100" w:after="28" w:before="28"/>
      <w:jc w:val="center"/>
    </w:pPr>
    <w:rPr>
      <w:rFonts w:cs="Times New Roman" w:eastAsia="Times New Roman"/>
      <w:color w:val="00000A"/>
      <w:kern w:val="2"/>
      <w:lang w:eastAsia="zh-CN"/>
    </w:rPr>
  </w:style>
  <w:style w:customStyle="true" w:styleId="xl90" w:type="paragraph">
    <w:name w:val="xl90"/>
    <w:basedOn w:val="Normal"/>
    <w:uiPriority w:val="99"/>
    <w:rsid w:val="00771467"/>
    <w:pPr>
      <w:pBdr>
        <w:top w:space="0" w:sz="8" w:color="000000" w:val="single"/>
        <w:left w:space="0" w:sz="8" w:color="000000" w:val="single"/>
        <w:bottom w:space="0" w:sz="8" w:color="000000" w:val="single"/>
      </w:pBdr>
      <w:shd w:fill="CCCCCC" w:color="auto" w:val="clear"/>
      <w:spacing w:lineRule="atLeast" w:line="100" w:after="28" w:before="28"/>
    </w:pPr>
    <w:rPr>
      <w:rFonts w:cs="Times New Roman" w:eastAsia="Times New Roman"/>
      <w:color w:val="00000A"/>
      <w:kern w:val="2"/>
      <w:lang w:eastAsia="zh-CN"/>
    </w:rPr>
  </w:style>
  <w:style w:customStyle="true" w:styleId="xl91" w:type="paragraph">
    <w:name w:val="xl91"/>
    <w:basedOn w:val="Normal"/>
    <w:uiPriority w:val="99"/>
    <w:rsid w:val="00771467"/>
    <w:pPr>
      <w:pBdr>
        <w:top w:space="0" w:sz="8" w:color="000000" w:val="single"/>
        <w:bottom w:space="0" w:sz="8" w:color="000000" w:val="single"/>
      </w:pBdr>
      <w:shd w:fill="CCCCCC" w:color="auto" w:val="clear"/>
      <w:spacing w:lineRule="atLeast" w:line="100" w:after="28" w:before="28"/>
    </w:pPr>
    <w:rPr>
      <w:rFonts w:cs="Times New Roman" w:eastAsia="Times New Roman"/>
      <w:b/>
      <w:bCs/>
      <w:color w:val="00000A"/>
      <w:kern w:val="2"/>
      <w:lang w:eastAsia="zh-CN"/>
    </w:rPr>
  </w:style>
  <w:style w:customStyle="true" w:styleId="xl92" w:type="paragraph">
    <w:name w:val="xl92"/>
    <w:basedOn w:val="Normal"/>
    <w:uiPriority w:val="99"/>
    <w:rsid w:val="00771467"/>
    <w:pPr>
      <w:pBdr>
        <w:top w:space="0" w:sz="8" w:color="000000" w:val="single"/>
        <w:bottom w:space="0" w:sz="8" w:color="000000" w:val="single"/>
      </w:pBdr>
      <w:shd w:fill="CCCCCC" w:color="auto" w:val="clear"/>
      <w:spacing w:lineRule="atLeast" w:line="100" w:after="28" w:before="28"/>
      <w:jc w:val="center"/>
    </w:pPr>
    <w:rPr>
      <w:rFonts w:cs="Times New Roman" w:eastAsia="Times New Roman"/>
      <w:b/>
      <w:bCs/>
      <w:color w:val="00000A"/>
      <w:kern w:val="2"/>
      <w:lang w:eastAsia="zh-CN"/>
    </w:rPr>
  </w:style>
  <w:style w:customStyle="true" w:styleId="xl93" w:type="paragraph">
    <w:name w:val="xl93"/>
    <w:basedOn w:val="Normal"/>
    <w:uiPriority w:val="99"/>
    <w:rsid w:val="00771467"/>
    <w:pPr>
      <w:pBdr>
        <w:top w:space="0" w:sz="8" w:color="000000" w:val="single"/>
        <w:bottom w:space="0" w:sz="8" w:color="000000" w:val="single"/>
      </w:pBdr>
      <w:shd w:fill="CCCCCC" w:color="auto" w:val="clear"/>
      <w:spacing w:lineRule="atLeast" w:line="100" w:after="28" w:before="28"/>
    </w:pPr>
    <w:rPr>
      <w:rFonts w:cs="Times New Roman" w:eastAsia="Times New Roman"/>
      <w:color w:val="00000A"/>
      <w:kern w:val="2"/>
      <w:lang w:eastAsia="zh-CN"/>
    </w:rPr>
  </w:style>
  <w:style w:customStyle="true" w:styleId="xl94" w:type="paragraph">
    <w:name w:val="xl94"/>
    <w:basedOn w:val="Normal"/>
    <w:uiPriority w:val="99"/>
    <w:rsid w:val="00771467"/>
    <w:pPr>
      <w:pBdr>
        <w:top w:space="0" w:sz="8" w:color="000000" w:val="single"/>
        <w:bottom w:space="0" w:sz="8" w:color="000000" w:val="single"/>
        <w:right w:space="0" w:sz="8" w:color="000000" w:val="single"/>
      </w:pBdr>
      <w:shd w:fill="CCCCCC" w:color="auto" w:val="clear"/>
      <w:spacing w:lineRule="atLeast" w:line="100" w:after="28" w:before="28"/>
    </w:pPr>
    <w:rPr>
      <w:rFonts w:cs="Times New Roman" w:eastAsia="Times New Roman"/>
      <w:color w:val="00000A"/>
      <w:kern w:val="2"/>
      <w:lang w:eastAsia="zh-CN"/>
    </w:rPr>
  </w:style>
  <w:style w:customStyle="true" w:styleId="xl95" w:type="paragraph">
    <w:name w:val="xl95"/>
    <w:basedOn w:val="Normal"/>
    <w:uiPriority w:val="99"/>
    <w:rsid w:val="00771467"/>
    <w:pPr>
      <w:pBdr>
        <w:top w:space="0" w:sz="4" w:color="000000" w:val="single"/>
        <w:left w:space="0" w:sz="4" w:color="000000" w:val="single"/>
        <w:bottom w:space="0" w:sz="4" w:color="000000" w:val="single"/>
        <w:right w:space="0" w:sz="4" w:color="000000" w:val="single"/>
      </w:pBdr>
      <w:spacing w:lineRule="atLeast" w:line="100" w:after="28" w:before="28"/>
      <w:jc w:val="center"/>
    </w:pPr>
    <w:rPr>
      <w:rFonts w:cs="Times New Roman" w:eastAsia="Times New Roman"/>
      <w:color w:val="00000A"/>
      <w:kern w:val="2"/>
      <w:lang w:eastAsia="zh-CN"/>
    </w:rPr>
  </w:style>
  <w:style w:customStyle="true" w:styleId="xl96" w:type="paragraph">
    <w:name w:val="xl96"/>
    <w:basedOn w:val="Normal"/>
    <w:uiPriority w:val="99"/>
    <w:rsid w:val="00771467"/>
    <w:pPr>
      <w:pBdr>
        <w:left w:space="0" w:sz="4" w:color="000000" w:val="single"/>
        <w:bottom w:space="0" w:sz="4" w:color="000000" w:val="single"/>
        <w:right w:space="0" w:sz="4" w:color="000000" w:val="single"/>
      </w:pBdr>
      <w:spacing w:lineRule="atLeast" w:line="100" w:after="28" w:before="28"/>
    </w:pPr>
    <w:rPr>
      <w:rFonts w:cs="Times New Roman" w:eastAsia="Times New Roman"/>
      <w:color w:val="00000A"/>
      <w:kern w:val="2"/>
      <w:lang w:eastAsia="zh-CN"/>
    </w:rPr>
  </w:style>
  <w:style w:customStyle="true" w:styleId="xl97" w:type="paragraph">
    <w:name w:val="xl97"/>
    <w:basedOn w:val="Normal"/>
    <w:uiPriority w:val="99"/>
    <w:rsid w:val="00771467"/>
    <w:pPr>
      <w:pBdr>
        <w:top w:space="0" w:sz="4" w:color="000000" w:val="single"/>
        <w:left w:space="0" w:sz="4" w:color="000000" w:val="single"/>
        <w:bottom w:space="0" w:sz="4" w:color="000000" w:val="single"/>
        <w:right w:space="0" w:sz="4" w:color="000000" w:val="single"/>
      </w:pBdr>
      <w:spacing w:lineRule="atLeast" w:line="100" w:after="28" w:before="28"/>
      <w:jc w:val="center"/>
    </w:pPr>
    <w:rPr>
      <w:rFonts w:cs="Times New Roman" w:eastAsia="Times New Roman"/>
      <w:color w:val="00000A"/>
      <w:kern w:val="2"/>
      <w:lang w:eastAsia="zh-CN"/>
    </w:rPr>
  </w:style>
  <w:style w:customStyle="true" w:styleId="xl98" w:type="paragraph">
    <w:name w:val="xl98"/>
    <w:basedOn w:val="Normal"/>
    <w:uiPriority w:val="99"/>
    <w:rsid w:val="00771467"/>
    <w:pPr>
      <w:pBdr>
        <w:left w:space="0" w:sz="4" w:color="000000" w:val="single"/>
        <w:bottom w:space="0" w:sz="4" w:color="000000" w:val="single"/>
        <w:right w:space="0" w:sz="4" w:color="000000" w:val="single"/>
      </w:pBdr>
      <w:spacing w:lineRule="atLeast" w:line="100" w:after="28" w:before="28"/>
    </w:pPr>
    <w:rPr>
      <w:rFonts w:cs="Times New Roman" w:eastAsia="Times New Roman"/>
      <w:color w:val="00000A"/>
      <w:kern w:val="2"/>
      <w:lang w:eastAsia="zh-CN"/>
    </w:rPr>
  </w:style>
  <w:style w:customStyle="true" w:styleId="xl99" w:type="paragraph">
    <w:name w:val="xl99"/>
    <w:basedOn w:val="Normal"/>
    <w:uiPriority w:val="99"/>
    <w:rsid w:val="00771467"/>
    <w:pPr>
      <w:spacing w:lineRule="atLeast" w:line="100" w:after="28" w:before="28"/>
    </w:pPr>
    <w:rPr>
      <w:rFonts w:cs="Times New Roman" w:eastAsia="Times New Roman"/>
      <w:b/>
      <w:bCs/>
      <w:color w:val="00000A"/>
      <w:kern w:val="2"/>
      <w:lang w:eastAsia="zh-CN"/>
    </w:rPr>
  </w:style>
  <w:style w:customStyle="true" w:styleId="xl100" w:type="paragraph">
    <w:name w:val="xl100"/>
    <w:basedOn w:val="Normal"/>
    <w:uiPriority w:val="99"/>
    <w:rsid w:val="00771467"/>
    <w:pPr>
      <w:spacing w:lineRule="atLeast" w:line="100" w:after="28" w:before="28"/>
    </w:pPr>
    <w:rPr>
      <w:rFonts w:cs="Times New Roman" w:eastAsia="Times New Roman"/>
      <w:b/>
      <w:bCs/>
      <w:color w:val="00000A"/>
      <w:kern w:val="2"/>
      <w:lang w:eastAsia="zh-CN"/>
    </w:rPr>
  </w:style>
  <w:style w:customStyle="true" w:styleId="xl79" w:type="paragraph">
    <w:name w:val="xl79"/>
    <w:basedOn w:val="Normal"/>
    <w:uiPriority w:val="99"/>
    <w:rsid w:val="00771467"/>
    <w:pPr>
      <w:pBdr>
        <w:top w:space="0" w:sz="4" w:color="000000" w:val="single"/>
        <w:left w:space="0" w:sz="4" w:color="000000" w:val="single"/>
        <w:bottom w:space="0" w:sz="4" w:color="000000" w:val="single"/>
        <w:right w:space="0" w:sz="4" w:color="000000" w:val="single"/>
      </w:pBdr>
      <w:spacing w:lineRule="atLeast" w:line="100" w:after="28" w:before="28"/>
    </w:pPr>
    <w:rPr>
      <w:rFonts w:cs="Times New Roman" w:eastAsia="Times New Roman" w:hAnsi="Calibri" w:ascii="Calibri"/>
      <w:color w:val="00000A"/>
      <w:kern w:val="2"/>
      <w:lang w:eastAsia="zh-CN"/>
    </w:rPr>
  </w:style>
  <w:style w:customStyle="true" w:styleId="TableContents" w:type="paragraph">
    <w:name w:val="Table Contents"/>
    <w:basedOn w:val="Normal"/>
    <w:uiPriority w:val="99"/>
    <w:rsid w:val="00771467"/>
    <w:pPr>
      <w:widowControl w:val="false"/>
      <w:suppressAutoHyphens/>
      <w:spacing w:lineRule="auto" w:line="276" w:after="200"/>
    </w:pPr>
    <w:rPr>
      <w:rFonts w:cs="Mangal" w:eastAsia="SimSun"/>
      <w:color w:val="00000A"/>
      <w:kern w:val="2"/>
      <w:lang w:bidi="hi-IN" w:eastAsia="zh-CN"/>
    </w:rPr>
  </w:style>
  <w:style w:customStyle="true" w:styleId="TableHeading" w:type="paragraph">
    <w:name w:val="Table Heading"/>
    <w:basedOn w:val="TableContents"/>
    <w:uiPriority w:val="99"/>
    <w:rsid w:val="00771467"/>
  </w:style>
  <w:style w:customStyle="true" w:styleId="Standard" w:type="paragraph">
    <w:name w:val="Standard"/>
    <w:uiPriority w:val="99"/>
    <w:rsid w:val="00771467"/>
    <w:pPr>
      <w:widowControl w:val="false"/>
      <w:suppressAutoHyphens/>
      <w:autoSpaceDN w:val="false"/>
      <w:spacing w:lineRule="auto" w:line="240" w:after="0"/>
    </w:pPr>
    <w:rPr>
      <w:rFonts w:cs="Mangal" w:eastAsia="SimSun" w:hAnsi="Times New Roman" w:ascii="Times New Roman"/>
      <w:kern w:val="3"/>
      <w:sz w:val="24"/>
      <w:szCs w:val="24"/>
      <w:lang w:eastAsia="hr-HR" w:val="hr-HR"/>
    </w:rPr>
  </w:style>
  <w:style w:customStyle="true" w:styleId="t-9-8" w:type="paragraph">
    <w:name w:val="t-9-8"/>
    <w:basedOn w:val="Normal"/>
    <w:uiPriority w:val="99"/>
    <w:rsid w:val="00771467"/>
    <w:pPr>
      <w:spacing w:afterAutospacing="true" w:after="100" w:beforeAutospacing="true" w:before="100"/>
    </w:pPr>
    <w:rPr>
      <w:rFonts w:cs="Times New Roman" w:eastAsia="Times New Roman"/>
      <w:lang w:eastAsia="hr-HR"/>
    </w:rPr>
  </w:style>
  <w:style w:customStyle="true" w:styleId="Style10" w:type="paragraph">
    <w:name w:val="Style 1"/>
    <w:uiPriority w:val="99"/>
    <w:rsid w:val="00771467"/>
    <w:pPr>
      <w:widowControl w:val="false"/>
      <w:autoSpaceDE w:val="false"/>
      <w:autoSpaceDN w:val="false"/>
      <w:adjustRightInd w:val="false"/>
      <w:spacing w:lineRule="auto" w:line="240" w:after="0"/>
    </w:pPr>
    <w:rPr>
      <w:rFonts w:cs="Times New Roman" w:eastAsia="Times New Roman" w:hAnsi="Times New Roman" w:ascii="Times New Roman"/>
      <w:sz w:val="20"/>
      <w:szCs w:val="20"/>
      <w:lang w:eastAsia="hr-HR"/>
    </w:rPr>
  </w:style>
  <w:style w:customStyle="true" w:styleId="msonormal0" w:type="paragraph">
    <w:name w:val="msonormal"/>
    <w:basedOn w:val="Normal"/>
    <w:uiPriority w:val="99"/>
    <w:rsid w:val="00771467"/>
    <w:pPr>
      <w:spacing w:afterAutospacing="true" w:after="100" w:beforeAutospacing="true" w:before="100"/>
    </w:pPr>
    <w:rPr>
      <w:rFonts w:cs="Times New Roman" w:eastAsia="Times New Roman"/>
      <w:lang w:eastAsia="hr-HR"/>
    </w:rPr>
  </w:style>
  <w:style w:customStyle="true" w:styleId="xl136" w:type="paragraph">
    <w:name w:val="xl136"/>
    <w:basedOn w:val="Normal"/>
    <w:uiPriority w:val="99"/>
    <w:rsid w:val="00771467"/>
    <w:pPr>
      <w:pBdr>
        <w:top w:space="0" w:sz="4" w:color="auto" w:val="single"/>
        <w:left w:space="0" w:sz="4" w:color="auto" w:val="single"/>
        <w:bottom w:space="0" w:sz="4" w:color="auto" w:val="single"/>
        <w:right w:space="0" w:sz="4" w:color="auto" w:val="single"/>
      </w:pBdr>
      <w:shd w:fill="E5E0EC" w:color="auto" w:val="clear"/>
      <w:spacing w:afterAutospacing="true" w:after="100" w:beforeAutospacing="true" w:before="100"/>
      <w:jc w:val="center"/>
    </w:pPr>
    <w:rPr>
      <w:rFonts w:cs="Times New Roman" w:eastAsia="Times New Roman"/>
      <w:b/>
      <w:bCs/>
      <w:color w:val="000000"/>
      <w:sz w:val="16"/>
      <w:szCs w:val="16"/>
      <w:lang w:eastAsia="hr-HR"/>
    </w:rPr>
  </w:style>
  <w:style w:customStyle="true" w:styleId="xl137" w:type="paragraph">
    <w:name w:val="xl137"/>
    <w:basedOn w:val="Normal"/>
    <w:uiPriority w:val="99"/>
    <w:rsid w:val="00771467"/>
    <w:pPr>
      <w:pBdr>
        <w:top w:space="0" w:sz="4" w:color="auto" w:val="single"/>
        <w:left w:space="0" w:sz="4" w:color="auto" w:val="single"/>
        <w:bottom w:space="0" w:sz="4" w:color="auto" w:val="single"/>
        <w:right w:space="0" w:sz="4" w:color="auto" w:val="single"/>
      </w:pBdr>
      <w:shd w:fill="E5E0EC" w:color="auto" w:val="clear"/>
      <w:spacing w:afterAutospacing="true" w:after="100" w:beforeAutospacing="true" w:before="100"/>
      <w:jc w:val="center"/>
    </w:pPr>
    <w:rPr>
      <w:rFonts w:cs="Times New Roman" w:eastAsia="Times New Roman"/>
      <w:b/>
      <w:bCs/>
      <w:color w:val="000000"/>
      <w:sz w:val="16"/>
      <w:szCs w:val="16"/>
      <w:lang w:eastAsia="hr-HR"/>
    </w:rPr>
  </w:style>
  <w:style w:customStyle="true" w:styleId="xl139" w:type="paragraph">
    <w:name w:val="xl139"/>
    <w:basedOn w:val="Normal"/>
    <w:uiPriority w:val="99"/>
    <w:rsid w:val="00771467"/>
    <w:pPr>
      <w:pBdr>
        <w:top w:space="0" w:sz="4" w:color="auto" w:val="single"/>
        <w:left w:space="0" w:sz="4" w:color="auto" w:val="single"/>
        <w:bottom w:space="0" w:sz="4" w:color="auto" w:val="single"/>
        <w:right w:space="0" w:sz="4" w:color="auto" w:val="single"/>
      </w:pBdr>
      <w:shd w:fill="E5E0EC" w:color="auto" w:val="clear"/>
      <w:spacing w:afterAutospacing="true" w:after="100" w:beforeAutospacing="true" w:before="100"/>
    </w:pPr>
    <w:rPr>
      <w:rFonts w:cs="Times New Roman" w:eastAsia="Times New Roman"/>
      <w:b/>
      <w:bCs/>
      <w:color w:val="000000"/>
      <w:sz w:val="16"/>
      <w:szCs w:val="16"/>
      <w:lang w:eastAsia="hr-HR"/>
    </w:rPr>
  </w:style>
  <w:style w:customStyle="true" w:styleId="xl143" w:type="paragraph">
    <w:name w:val="xl143"/>
    <w:basedOn w:val="Normal"/>
    <w:uiPriority w:val="99"/>
    <w:rsid w:val="00771467"/>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147" w:type="paragraph">
    <w:name w:val="xl147"/>
    <w:basedOn w:val="Normal"/>
    <w:uiPriority w:val="99"/>
    <w:rsid w:val="00771467"/>
    <w:pPr>
      <w:spacing w:afterAutospacing="true" w:after="100" w:beforeAutospacing="true" w:before="100"/>
    </w:pPr>
    <w:rPr>
      <w:rFonts w:cs="Times New Roman" w:eastAsia="Times New Roman"/>
      <w:sz w:val="16"/>
      <w:szCs w:val="16"/>
      <w:lang w:eastAsia="hr-HR"/>
    </w:rPr>
  </w:style>
  <w:style w:customStyle="true" w:styleId="xl149" w:type="paragraph">
    <w:name w:val="xl149"/>
    <w:basedOn w:val="Normal"/>
    <w:uiPriority w:val="99"/>
    <w:rsid w:val="00771467"/>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cs="Times New Roman" w:eastAsia="Times New Roman"/>
      <w:sz w:val="16"/>
      <w:szCs w:val="16"/>
      <w:lang w:eastAsia="hr-HR"/>
    </w:rPr>
  </w:style>
  <w:style w:customStyle="true" w:styleId="xl150" w:type="paragraph">
    <w:name w:val="xl150"/>
    <w:basedOn w:val="Normal"/>
    <w:uiPriority w:val="99"/>
    <w:rsid w:val="00771467"/>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155" w:type="paragraph">
    <w:name w:val="xl155"/>
    <w:basedOn w:val="Normal"/>
    <w:uiPriority w:val="99"/>
    <w:rsid w:val="00771467"/>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156" w:type="paragraph">
    <w:name w:val="xl156"/>
    <w:basedOn w:val="Normal"/>
    <w:uiPriority w:val="99"/>
    <w:rsid w:val="00771467"/>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162" w:type="paragraph">
    <w:name w:val="xl162"/>
    <w:basedOn w:val="Normal"/>
    <w:uiPriority w:val="99"/>
    <w:rsid w:val="00771467"/>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sz w:val="16"/>
      <w:szCs w:val="16"/>
      <w:lang w:eastAsia="hr-HR"/>
    </w:rPr>
  </w:style>
  <w:style w:customStyle="true" w:styleId="xl65" w:type="paragraph">
    <w:name w:val="xl65"/>
    <w:basedOn w:val="Normal"/>
    <w:uiPriority w:val="99"/>
    <w:rsid w:val="00771467"/>
    <w:pPr>
      <w:pBdr>
        <w:top w:space="0" w:sz="4" w:color="auto" w:val="single"/>
        <w:left w:space="0" w:sz="4" w:color="auto" w:val="single"/>
        <w:bottom w:space="0" w:sz="4" w:color="auto" w:val="single"/>
        <w:right w:space="0" w:sz="4" w:color="auto" w:val="single"/>
      </w:pBdr>
      <w:shd w:fill="FFFFFF" w:color="auto" w:val="clear"/>
      <w:spacing w:afterAutospacing="true" w:after="100" w:beforeAutospacing="true" w:before="100"/>
    </w:pPr>
    <w:rPr>
      <w:rFonts w:cs="Times New Roman" w:eastAsia="Times New Roman"/>
      <w:sz w:val="16"/>
      <w:szCs w:val="16"/>
      <w:lang w:eastAsia="hr-HR"/>
    </w:rPr>
  </w:style>
  <w:style w:customStyle="true" w:styleId="Default" w:type="paragraph">
    <w:name w:val="Default"/>
    <w:uiPriority w:val="99"/>
    <w:rsid w:val="00771467"/>
    <w:pPr>
      <w:autoSpaceDE w:val="false"/>
      <w:autoSpaceDN w:val="false"/>
      <w:adjustRightInd w:val="false"/>
      <w:spacing w:lineRule="auto" w:line="240" w:after="0"/>
    </w:pPr>
    <w:rPr>
      <w:rFonts w:cs="Times New Roman" w:eastAsia="Calibri" w:hAnsi="Times New Roman" w:ascii="Times New Roman"/>
      <w:color w:val="000000"/>
      <w:sz w:val="24"/>
      <w:szCs w:val="24"/>
      <w:lang w:val="hr-HR"/>
    </w:rPr>
  </w:style>
  <w:style w:customStyle="true" w:styleId="Heading1Char" w:type="character">
    <w:name w:val="Heading 1 Char"/>
    <w:basedOn w:val="Zadanifontodlomka"/>
    <w:uiPriority w:val="99"/>
    <w:locked/>
    <w:rsid w:val="00771467"/>
    <w:rPr>
      <w:rFonts w:cs="Times New Roman" w:hAnsi="Cambria" w:ascii="Cambria" w:hint="default"/>
      <w:b/>
      <w:bCs/>
      <w:kern w:val="32"/>
      <w:sz w:val="32"/>
      <w:szCs w:val="32"/>
      <w:lang w:val="hr-HR"/>
    </w:rPr>
  </w:style>
  <w:style w:customStyle="true" w:styleId="WW8Num1z0" w:type="character">
    <w:name w:val="WW8Num1z0"/>
    <w:rsid w:val="00771467"/>
  </w:style>
  <w:style w:customStyle="true" w:styleId="WW8Num1z1" w:type="character">
    <w:name w:val="WW8Num1z1"/>
    <w:rsid w:val="00771467"/>
  </w:style>
  <w:style w:customStyle="true" w:styleId="WW8Num1z2" w:type="character">
    <w:name w:val="WW8Num1z2"/>
    <w:rsid w:val="00771467"/>
  </w:style>
  <w:style w:customStyle="true" w:styleId="WW8Num1z3" w:type="character">
    <w:name w:val="WW8Num1z3"/>
    <w:rsid w:val="00771467"/>
  </w:style>
  <w:style w:customStyle="true" w:styleId="WW8Num1z4" w:type="character">
    <w:name w:val="WW8Num1z4"/>
    <w:rsid w:val="00771467"/>
  </w:style>
  <w:style w:customStyle="true" w:styleId="WW8Num1z5" w:type="character">
    <w:name w:val="WW8Num1z5"/>
    <w:rsid w:val="00771467"/>
  </w:style>
  <w:style w:customStyle="true" w:styleId="WW8Num1z6" w:type="character">
    <w:name w:val="WW8Num1z6"/>
    <w:rsid w:val="00771467"/>
  </w:style>
  <w:style w:customStyle="true" w:styleId="WW8Num1z7" w:type="character">
    <w:name w:val="WW8Num1z7"/>
    <w:rsid w:val="00771467"/>
  </w:style>
  <w:style w:customStyle="true" w:styleId="WW8Num1z8" w:type="character">
    <w:name w:val="WW8Num1z8"/>
    <w:rsid w:val="00771467"/>
  </w:style>
  <w:style w:customStyle="true" w:styleId="WW8Num2z0" w:type="character">
    <w:name w:val="WW8Num2z0"/>
    <w:rsid w:val="00771467"/>
  </w:style>
  <w:style w:customStyle="true" w:styleId="WW8Num2z1" w:type="character">
    <w:name w:val="WW8Num2z1"/>
    <w:rsid w:val="00771467"/>
  </w:style>
  <w:style w:customStyle="true" w:styleId="WW8Num2z2" w:type="character">
    <w:name w:val="WW8Num2z2"/>
    <w:rsid w:val="00771467"/>
  </w:style>
  <w:style w:customStyle="true" w:styleId="WW8Num2z3" w:type="character">
    <w:name w:val="WW8Num2z3"/>
    <w:rsid w:val="00771467"/>
  </w:style>
  <w:style w:customStyle="true" w:styleId="WW8Num2z4" w:type="character">
    <w:name w:val="WW8Num2z4"/>
    <w:rsid w:val="00771467"/>
  </w:style>
  <w:style w:customStyle="true" w:styleId="WW8Num2z5" w:type="character">
    <w:name w:val="WW8Num2z5"/>
    <w:rsid w:val="00771467"/>
  </w:style>
  <w:style w:customStyle="true" w:styleId="WW8Num2z6" w:type="character">
    <w:name w:val="WW8Num2z6"/>
    <w:rsid w:val="00771467"/>
  </w:style>
  <w:style w:customStyle="true" w:styleId="WW8Num2z7" w:type="character">
    <w:name w:val="WW8Num2z7"/>
    <w:rsid w:val="00771467"/>
  </w:style>
  <w:style w:customStyle="true" w:styleId="WW8Num2z8" w:type="character">
    <w:name w:val="WW8Num2z8"/>
    <w:rsid w:val="00771467"/>
  </w:style>
  <w:style w:customStyle="true" w:styleId="WW8Num3z0" w:type="character">
    <w:name w:val="WW8Num3z0"/>
    <w:rsid w:val="00771467"/>
    <w:rPr>
      <w:rFonts w:cs="Calibri" w:eastAsia="Calibri" w:hAnsi="Calibri" w:ascii="Calibri" w:hint="default"/>
    </w:rPr>
  </w:style>
  <w:style w:customStyle="true" w:styleId="WW8Num3z1" w:type="character">
    <w:name w:val="WW8Num3z1"/>
    <w:rsid w:val="00771467"/>
  </w:style>
  <w:style w:customStyle="true" w:styleId="WW8Num3z2" w:type="character">
    <w:name w:val="WW8Num3z2"/>
    <w:rsid w:val="00771467"/>
  </w:style>
  <w:style w:customStyle="true" w:styleId="WW8Num3z3" w:type="character">
    <w:name w:val="WW8Num3z3"/>
    <w:rsid w:val="00771467"/>
  </w:style>
  <w:style w:customStyle="true" w:styleId="WW8Num3z4" w:type="character">
    <w:name w:val="WW8Num3z4"/>
    <w:rsid w:val="00771467"/>
  </w:style>
  <w:style w:customStyle="true" w:styleId="WW8Num3z5" w:type="character">
    <w:name w:val="WW8Num3z5"/>
    <w:rsid w:val="00771467"/>
  </w:style>
  <w:style w:customStyle="true" w:styleId="WW8Num3z6" w:type="character">
    <w:name w:val="WW8Num3z6"/>
    <w:rsid w:val="00771467"/>
  </w:style>
  <w:style w:customStyle="true" w:styleId="WW8Num3z7" w:type="character">
    <w:name w:val="WW8Num3z7"/>
    <w:rsid w:val="00771467"/>
  </w:style>
  <w:style w:customStyle="true" w:styleId="WW8Num3z8" w:type="character">
    <w:name w:val="WW8Num3z8"/>
    <w:rsid w:val="00771467"/>
  </w:style>
  <w:style w:customStyle="true" w:styleId="WW8Num4z0" w:type="character">
    <w:name w:val="WW8Num4z0"/>
    <w:rsid w:val="00771467"/>
  </w:style>
  <w:style w:customStyle="true" w:styleId="WW8Num4z1" w:type="character">
    <w:name w:val="WW8Num4z1"/>
    <w:rsid w:val="00771467"/>
  </w:style>
  <w:style w:customStyle="true" w:styleId="WW8Num4z2" w:type="character">
    <w:name w:val="WW8Num4z2"/>
    <w:rsid w:val="00771467"/>
  </w:style>
  <w:style w:customStyle="true" w:styleId="WW8Num4z3" w:type="character">
    <w:name w:val="WW8Num4z3"/>
    <w:rsid w:val="00771467"/>
  </w:style>
  <w:style w:customStyle="true" w:styleId="WW8Num4z4" w:type="character">
    <w:name w:val="WW8Num4z4"/>
    <w:rsid w:val="00771467"/>
  </w:style>
  <w:style w:customStyle="true" w:styleId="WW8Num4z5" w:type="character">
    <w:name w:val="WW8Num4z5"/>
    <w:rsid w:val="00771467"/>
  </w:style>
  <w:style w:customStyle="true" w:styleId="WW8Num4z6" w:type="character">
    <w:name w:val="WW8Num4z6"/>
    <w:rsid w:val="00771467"/>
  </w:style>
  <w:style w:customStyle="true" w:styleId="WW8Num4z7" w:type="character">
    <w:name w:val="WW8Num4z7"/>
    <w:rsid w:val="00771467"/>
  </w:style>
  <w:style w:customStyle="true" w:styleId="WW8Num4z8" w:type="character">
    <w:name w:val="WW8Num4z8"/>
    <w:rsid w:val="00771467"/>
  </w:style>
  <w:style w:customStyle="true" w:styleId="WW8Num5z0" w:type="character">
    <w:name w:val="WW8Num5z0"/>
    <w:rsid w:val="00771467"/>
    <w:rPr>
      <w:rFonts w:cs="OpenSymbol" w:hAnsi="Symbol" w:ascii="Symbol" w:hint="default"/>
    </w:rPr>
  </w:style>
  <w:style w:customStyle="true" w:styleId="WW8Num5z1" w:type="character">
    <w:name w:val="WW8Num5z1"/>
    <w:rsid w:val="00771467"/>
    <w:rPr>
      <w:rFonts w:cs="OpenSymbol" w:hAnsi="OpenSymbol" w:ascii="OpenSymbol" w:hint="default"/>
    </w:rPr>
  </w:style>
  <w:style w:customStyle="true" w:styleId="WW8Num6z0" w:type="character">
    <w:name w:val="WW8Num6z0"/>
    <w:rsid w:val="00771467"/>
    <w:rPr>
      <w:rFonts w:cs="Calibri" w:hAnsi="Symbol" w:ascii="Symbol" w:hint="default"/>
      <w:b w:val="false"/>
      <w:bCs w:val="false"/>
    </w:rPr>
  </w:style>
  <w:style w:customStyle="true" w:styleId="WW8Num6z1" w:type="character">
    <w:name w:val="WW8Num6z1"/>
    <w:rsid w:val="00771467"/>
    <w:rPr>
      <w:rFonts w:cs="OpenSymbol" w:hAnsi="OpenSymbol" w:ascii="OpenSymbol" w:hint="default"/>
    </w:rPr>
  </w:style>
  <w:style w:customStyle="true" w:styleId="WW8Num7z0" w:type="character">
    <w:name w:val="WW8Num7z0"/>
    <w:rsid w:val="00771467"/>
  </w:style>
  <w:style w:customStyle="true" w:styleId="WW8Num7z1" w:type="character">
    <w:name w:val="WW8Num7z1"/>
    <w:rsid w:val="00771467"/>
  </w:style>
  <w:style w:customStyle="true" w:styleId="WW8Num7z2" w:type="character">
    <w:name w:val="WW8Num7z2"/>
    <w:rsid w:val="00771467"/>
  </w:style>
  <w:style w:customStyle="true" w:styleId="WW8Num7z3" w:type="character">
    <w:name w:val="WW8Num7z3"/>
    <w:rsid w:val="00771467"/>
  </w:style>
  <w:style w:customStyle="true" w:styleId="WW8Num7z4" w:type="character">
    <w:name w:val="WW8Num7z4"/>
    <w:rsid w:val="00771467"/>
  </w:style>
  <w:style w:customStyle="true" w:styleId="WW8Num7z5" w:type="character">
    <w:name w:val="WW8Num7z5"/>
    <w:rsid w:val="00771467"/>
  </w:style>
  <w:style w:customStyle="true" w:styleId="WW8Num7z6" w:type="character">
    <w:name w:val="WW8Num7z6"/>
    <w:rsid w:val="00771467"/>
  </w:style>
  <w:style w:customStyle="true" w:styleId="WW8Num7z7" w:type="character">
    <w:name w:val="WW8Num7z7"/>
    <w:rsid w:val="00771467"/>
  </w:style>
  <w:style w:customStyle="true" w:styleId="WW8Num7z8" w:type="character">
    <w:name w:val="WW8Num7z8"/>
    <w:rsid w:val="00771467"/>
  </w:style>
  <w:style w:customStyle="true" w:styleId="WW8Num1zfalse" w:type="character">
    <w:name w:val="WW8Num1zfalse"/>
    <w:rsid w:val="00771467"/>
  </w:style>
  <w:style w:customStyle="true" w:styleId="WW8Num1ztrue" w:type="character">
    <w:name w:val="WW8Num1ztrue"/>
    <w:rsid w:val="00771467"/>
  </w:style>
  <w:style w:customStyle="true" w:styleId="WW-WW8Num1ztrue" w:type="character">
    <w:name w:val="WW-WW8Num1ztrue"/>
    <w:rsid w:val="00771467"/>
  </w:style>
  <w:style w:customStyle="true" w:styleId="WW-WW8Num1ztrue1" w:type="character">
    <w:name w:val="WW-WW8Num1ztrue1"/>
    <w:rsid w:val="00771467"/>
  </w:style>
  <w:style w:customStyle="true" w:styleId="WW-WW8Num1ztrue2" w:type="character">
    <w:name w:val="WW-WW8Num1ztrue2"/>
    <w:rsid w:val="00771467"/>
  </w:style>
  <w:style w:customStyle="true" w:styleId="WW-WW8Num1ztrue3" w:type="character">
    <w:name w:val="WW-WW8Num1ztrue3"/>
    <w:rsid w:val="00771467"/>
  </w:style>
  <w:style w:customStyle="true" w:styleId="WW-WW8Num1ztrue4" w:type="character">
    <w:name w:val="WW-WW8Num1ztrue4"/>
    <w:rsid w:val="00771467"/>
  </w:style>
  <w:style w:customStyle="true" w:styleId="WW-WW8Num1ztrue5" w:type="character">
    <w:name w:val="WW-WW8Num1ztrue5"/>
    <w:rsid w:val="00771467"/>
  </w:style>
  <w:style w:customStyle="true" w:styleId="WW-WW8Num1ztrue6" w:type="character">
    <w:name w:val="WW-WW8Num1ztrue6"/>
    <w:rsid w:val="00771467"/>
  </w:style>
  <w:style w:customStyle="true" w:styleId="WW8Num2zfalse" w:type="character">
    <w:name w:val="WW8Num2zfalse"/>
    <w:rsid w:val="00771467"/>
  </w:style>
  <w:style w:customStyle="true" w:styleId="WW8Num2ztrue" w:type="character">
    <w:name w:val="WW8Num2ztrue"/>
    <w:rsid w:val="00771467"/>
  </w:style>
  <w:style w:customStyle="true" w:styleId="WW-WW8Num2ztrue" w:type="character">
    <w:name w:val="WW-WW8Num2ztrue"/>
    <w:rsid w:val="00771467"/>
  </w:style>
  <w:style w:customStyle="true" w:styleId="WW-WW8Num2ztrue1" w:type="character">
    <w:name w:val="WW-WW8Num2ztrue1"/>
    <w:rsid w:val="00771467"/>
  </w:style>
  <w:style w:customStyle="true" w:styleId="WW-WW8Num2ztrue2" w:type="character">
    <w:name w:val="WW-WW8Num2ztrue2"/>
    <w:rsid w:val="00771467"/>
  </w:style>
  <w:style w:customStyle="true" w:styleId="WW-WW8Num2ztrue3" w:type="character">
    <w:name w:val="WW-WW8Num2ztrue3"/>
    <w:rsid w:val="00771467"/>
  </w:style>
  <w:style w:customStyle="true" w:styleId="WW-WW8Num2ztrue4" w:type="character">
    <w:name w:val="WW-WW8Num2ztrue4"/>
    <w:rsid w:val="00771467"/>
  </w:style>
  <w:style w:customStyle="true" w:styleId="WW-WW8Num2ztrue5" w:type="character">
    <w:name w:val="WW-WW8Num2ztrue5"/>
    <w:rsid w:val="00771467"/>
  </w:style>
  <w:style w:customStyle="true" w:styleId="WW-WW8Num2ztrue6" w:type="character">
    <w:name w:val="WW-WW8Num2ztrue6"/>
    <w:rsid w:val="00771467"/>
  </w:style>
  <w:style w:customStyle="true" w:styleId="WW8Num3ztrue" w:type="character">
    <w:name w:val="WW8Num3ztrue"/>
    <w:rsid w:val="00771467"/>
  </w:style>
  <w:style w:customStyle="true" w:styleId="WW-WW8Num3ztrue" w:type="character">
    <w:name w:val="WW-WW8Num3ztrue"/>
    <w:rsid w:val="00771467"/>
  </w:style>
  <w:style w:customStyle="true" w:styleId="WW-WW8Num3ztrue1" w:type="character">
    <w:name w:val="WW-WW8Num3ztrue1"/>
    <w:rsid w:val="00771467"/>
  </w:style>
  <w:style w:customStyle="true" w:styleId="WW-WW8Num3ztrue2" w:type="character">
    <w:name w:val="WW-WW8Num3ztrue2"/>
    <w:rsid w:val="00771467"/>
  </w:style>
  <w:style w:customStyle="true" w:styleId="WW-WW8Num3ztrue3" w:type="character">
    <w:name w:val="WW-WW8Num3ztrue3"/>
    <w:rsid w:val="00771467"/>
  </w:style>
  <w:style w:customStyle="true" w:styleId="WW-WW8Num3ztrue4" w:type="character">
    <w:name w:val="WW-WW8Num3ztrue4"/>
    <w:rsid w:val="00771467"/>
  </w:style>
  <w:style w:customStyle="true" w:styleId="WW-WW8Num3ztrue5" w:type="character">
    <w:name w:val="WW-WW8Num3ztrue5"/>
    <w:rsid w:val="00771467"/>
  </w:style>
  <w:style w:customStyle="true" w:styleId="WW-WW8Num3ztrue6" w:type="character">
    <w:name w:val="WW-WW8Num3ztrue6"/>
    <w:rsid w:val="00771467"/>
  </w:style>
  <w:style w:customStyle="true" w:styleId="WW8Num7zfalse" w:type="character">
    <w:name w:val="WW8Num7zfalse"/>
    <w:rsid w:val="00771467"/>
  </w:style>
  <w:style w:customStyle="true" w:styleId="WW8Num7ztrue" w:type="character">
    <w:name w:val="WW8Num7ztrue"/>
    <w:rsid w:val="00771467"/>
  </w:style>
  <w:style w:customStyle="true" w:styleId="WW-WW8Num7ztrue" w:type="character">
    <w:name w:val="WW-WW8Num7ztrue"/>
    <w:rsid w:val="00771467"/>
  </w:style>
  <w:style w:customStyle="true" w:styleId="WW-WW8Num7ztrue1" w:type="character">
    <w:name w:val="WW-WW8Num7ztrue1"/>
    <w:rsid w:val="00771467"/>
  </w:style>
  <w:style w:customStyle="true" w:styleId="WW-WW8Num7ztrue2" w:type="character">
    <w:name w:val="WW-WW8Num7ztrue2"/>
    <w:rsid w:val="00771467"/>
  </w:style>
  <w:style w:customStyle="true" w:styleId="WW-WW8Num7ztrue3" w:type="character">
    <w:name w:val="WW-WW8Num7ztrue3"/>
    <w:rsid w:val="00771467"/>
  </w:style>
  <w:style w:customStyle="true" w:styleId="WW-WW8Num7ztrue4" w:type="character">
    <w:name w:val="WW-WW8Num7ztrue4"/>
    <w:rsid w:val="00771467"/>
  </w:style>
  <w:style w:customStyle="true" w:styleId="WW-WW8Num7ztrue5" w:type="character">
    <w:name w:val="WW-WW8Num7ztrue5"/>
    <w:rsid w:val="00771467"/>
  </w:style>
  <w:style w:customStyle="true" w:styleId="WW-WW8Num7ztrue6" w:type="character">
    <w:name w:val="WW-WW8Num7ztrue6"/>
    <w:rsid w:val="00771467"/>
  </w:style>
  <w:style w:customStyle="true" w:styleId="WW-WW8Num1ztrue7" w:type="character">
    <w:name w:val="WW-WW8Num1ztrue7"/>
    <w:rsid w:val="00771467"/>
  </w:style>
  <w:style w:customStyle="true" w:styleId="WW-WW8Num1ztrue11" w:type="character">
    <w:name w:val="WW-WW8Num1ztrue11"/>
    <w:rsid w:val="00771467"/>
  </w:style>
  <w:style w:customStyle="true" w:styleId="WW-WW8Num1ztrue21" w:type="character">
    <w:name w:val="WW-WW8Num1ztrue21"/>
    <w:rsid w:val="00771467"/>
  </w:style>
  <w:style w:customStyle="true" w:styleId="WW-WW8Num1ztrue31" w:type="character">
    <w:name w:val="WW-WW8Num1ztrue31"/>
    <w:rsid w:val="00771467"/>
  </w:style>
  <w:style w:customStyle="true" w:styleId="WW-WW8Num1ztrue41" w:type="character">
    <w:name w:val="WW-WW8Num1ztrue41"/>
    <w:rsid w:val="00771467"/>
  </w:style>
  <w:style w:customStyle="true" w:styleId="WW-WW8Num1ztrue51" w:type="character">
    <w:name w:val="WW-WW8Num1ztrue51"/>
    <w:rsid w:val="00771467"/>
  </w:style>
  <w:style w:customStyle="true" w:styleId="WW-WW8Num1ztrue61" w:type="character">
    <w:name w:val="WW-WW8Num1ztrue61"/>
    <w:rsid w:val="00771467"/>
  </w:style>
  <w:style w:customStyle="true" w:styleId="WW-WW8Num2ztrue7" w:type="character">
    <w:name w:val="WW-WW8Num2ztrue7"/>
    <w:rsid w:val="00771467"/>
  </w:style>
  <w:style w:customStyle="true" w:styleId="WW-WW8Num2ztrue11" w:type="character">
    <w:name w:val="WW-WW8Num2ztrue11"/>
    <w:rsid w:val="00771467"/>
  </w:style>
  <w:style w:customStyle="true" w:styleId="WW-WW8Num2ztrue21" w:type="character">
    <w:name w:val="WW-WW8Num2ztrue21"/>
    <w:rsid w:val="00771467"/>
  </w:style>
  <w:style w:customStyle="true" w:styleId="WW-WW8Num2ztrue31" w:type="character">
    <w:name w:val="WW-WW8Num2ztrue31"/>
    <w:rsid w:val="00771467"/>
  </w:style>
  <w:style w:customStyle="true" w:styleId="WW-WW8Num2ztrue41" w:type="character">
    <w:name w:val="WW-WW8Num2ztrue41"/>
    <w:rsid w:val="00771467"/>
  </w:style>
  <w:style w:customStyle="true" w:styleId="WW-WW8Num2ztrue51" w:type="character">
    <w:name w:val="WW-WW8Num2ztrue51"/>
    <w:rsid w:val="00771467"/>
  </w:style>
  <w:style w:customStyle="true" w:styleId="WW-WW8Num2ztrue61" w:type="character">
    <w:name w:val="WW-WW8Num2ztrue61"/>
    <w:rsid w:val="00771467"/>
  </w:style>
  <w:style w:customStyle="true" w:styleId="WW-WW8Num3ztrue7" w:type="character">
    <w:name w:val="WW-WW8Num3ztrue7"/>
    <w:rsid w:val="00771467"/>
  </w:style>
  <w:style w:customStyle="true" w:styleId="WW-WW8Num3ztrue11" w:type="character">
    <w:name w:val="WW-WW8Num3ztrue11"/>
    <w:rsid w:val="00771467"/>
  </w:style>
  <w:style w:customStyle="true" w:styleId="WW-WW8Num3ztrue21" w:type="character">
    <w:name w:val="WW-WW8Num3ztrue21"/>
    <w:rsid w:val="00771467"/>
  </w:style>
  <w:style w:customStyle="true" w:styleId="WW-WW8Num3ztrue31" w:type="character">
    <w:name w:val="WW-WW8Num3ztrue31"/>
    <w:rsid w:val="00771467"/>
  </w:style>
  <w:style w:customStyle="true" w:styleId="WW-WW8Num3ztrue41" w:type="character">
    <w:name w:val="WW-WW8Num3ztrue41"/>
    <w:rsid w:val="00771467"/>
  </w:style>
  <w:style w:customStyle="true" w:styleId="WW-WW8Num3ztrue51" w:type="character">
    <w:name w:val="WW-WW8Num3ztrue51"/>
    <w:rsid w:val="00771467"/>
  </w:style>
  <w:style w:customStyle="true" w:styleId="WW-WW8Num3ztrue61" w:type="character">
    <w:name w:val="WW-WW8Num3ztrue61"/>
    <w:rsid w:val="00771467"/>
  </w:style>
  <w:style w:customStyle="true" w:styleId="WW-WW8Num7ztrue7" w:type="character">
    <w:name w:val="WW-WW8Num7ztrue7"/>
    <w:rsid w:val="00771467"/>
  </w:style>
  <w:style w:customStyle="true" w:styleId="WW-WW8Num7ztrue11" w:type="character">
    <w:name w:val="WW-WW8Num7ztrue11"/>
    <w:rsid w:val="00771467"/>
  </w:style>
  <w:style w:customStyle="true" w:styleId="WW-WW8Num7ztrue21" w:type="character">
    <w:name w:val="WW-WW8Num7ztrue21"/>
    <w:rsid w:val="00771467"/>
  </w:style>
  <w:style w:customStyle="true" w:styleId="WW-WW8Num7ztrue31" w:type="character">
    <w:name w:val="WW-WW8Num7ztrue31"/>
    <w:rsid w:val="00771467"/>
  </w:style>
  <w:style w:customStyle="true" w:styleId="WW-WW8Num7ztrue41" w:type="character">
    <w:name w:val="WW-WW8Num7ztrue41"/>
    <w:rsid w:val="00771467"/>
  </w:style>
  <w:style w:customStyle="true" w:styleId="WW-WW8Num7ztrue51" w:type="character">
    <w:name w:val="WW-WW8Num7ztrue51"/>
    <w:rsid w:val="00771467"/>
  </w:style>
  <w:style w:customStyle="true" w:styleId="WW-WW8Num7ztrue61" w:type="character">
    <w:name w:val="WW-WW8Num7ztrue61"/>
    <w:rsid w:val="00771467"/>
  </w:style>
  <w:style w:customStyle="true" w:styleId="WW-WW8Num1ztrue71" w:type="character">
    <w:name w:val="WW-WW8Num1ztrue71"/>
    <w:rsid w:val="00771467"/>
  </w:style>
  <w:style w:customStyle="true" w:styleId="WW-WW8Num1ztrue111" w:type="character">
    <w:name w:val="WW-WW8Num1ztrue111"/>
    <w:rsid w:val="00771467"/>
  </w:style>
  <w:style w:customStyle="true" w:styleId="WW-WW8Num1ztrue211" w:type="character">
    <w:name w:val="WW-WW8Num1ztrue211"/>
    <w:rsid w:val="00771467"/>
  </w:style>
  <w:style w:customStyle="true" w:styleId="WW-WW8Num1ztrue311" w:type="character">
    <w:name w:val="WW-WW8Num1ztrue311"/>
    <w:rsid w:val="00771467"/>
  </w:style>
  <w:style w:customStyle="true" w:styleId="WW-WW8Num1ztrue411" w:type="character">
    <w:name w:val="WW-WW8Num1ztrue411"/>
    <w:rsid w:val="00771467"/>
  </w:style>
  <w:style w:customStyle="true" w:styleId="WW-WW8Num1ztrue511" w:type="character">
    <w:name w:val="WW-WW8Num1ztrue511"/>
    <w:rsid w:val="00771467"/>
  </w:style>
  <w:style w:customStyle="true" w:styleId="WW-WW8Num1ztrue611" w:type="character">
    <w:name w:val="WW-WW8Num1ztrue611"/>
    <w:rsid w:val="00771467"/>
  </w:style>
  <w:style w:customStyle="true" w:styleId="WW-WW8Num2ztrue71" w:type="character">
    <w:name w:val="WW-WW8Num2ztrue71"/>
    <w:rsid w:val="00771467"/>
  </w:style>
  <w:style w:customStyle="true" w:styleId="WW-WW8Num2ztrue111" w:type="character">
    <w:name w:val="WW-WW8Num2ztrue111"/>
    <w:rsid w:val="00771467"/>
  </w:style>
  <w:style w:customStyle="true" w:styleId="WW-WW8Num2ztrue211" w:type="character">
    <w:name w:val="WW-WW8Num2ztrue211"/>
    <w:rsid w:val="00771467"/>
  </w:style>
  <w:style w:customStyle="true" w:styleId="WW-WW8Num2ztrue311" w:type="character">
    <w:name w:val="WW-WW8Num2ztrue311"/>
    <w:rsid w:val="00771467"/>
  </w:style>
  <w:style w:customStyle="true" w:styleId="WW-WW8Num2ztrue411" w:type="character">
    <w:name w:val="WW-WW8Num2ztrue411"/>
    <w:rsid w:val="00771467"/>
  </w:style>
  <w:style w:customStyle="true" w:styleId="WW-WW8Num2ztrue511" w:type="character">
    <w:name w:val="WW-WW8Num2ztrue511"/>
    <w:rsid w:val="00771467"/>
  </w:style>
  <w:style w:customStyle="true" w:styleId="WW-WW8Num2ztrue611" w:type="character">
    <w:name w:val="WW-WW8Num2ztrue611"/>
    <w:rsid w:val="00771467"/>
  </w:style>
  <w:style w:customStyle="true" w:styleId="WW8Num3zfalse" w:type="character">
    <w:name w:val="WW8Num3zfalse"/>
    <w:rsid w:val="00771467"/>
  </w:style>
  <w:style w:customStyle="true" w:styleId="WW-WW8Num3ztrue71" w:type="character">
    <w:name w:val="WW-WW8Num3ztrue71"/>
    <w:rsid w:val="00771467"/>
  </w:style>
  <w:style w:customStyle="true" w:styleId="WW-WW8Num3ztrue111" w:type="character">
    <w:name w:val="WW-WW8Num3ztrue111"/>
    <w:rsid w:val="00771467"/>
  </w:style>
  <w:style w:customStyle="true" w:styleId="WW-WW8Num3ztrue211" w:type="character">
    <w:name w:val="WW-WW8Num3ztrue211"/>
    <w:rsid w:val="00771467"/>
  </w:style>
  <w:style w:customStyle="true" w:styleId="WW-WW8Num3ztrue311" w:type="character">
    <w:name w:val="WW-WW8Num3ztrue311"/>
    <w:rsid w:val="00771467"/>
  </w:style>
  <w:style w:customStyle="true" w:styleId="WW-WW8Num3ztrue411" w:type="character">
    <w:name w:val="WW-WW8Num3ztrue411"/>
    <w:rsid w:val="00771467"/>
  </w:style>
  <w:style w:customStyle="true" w:styleId="WW-WW8Num3ztrue511" w:type="character">
    <w:name w:val="WW-WW8Num3ztrue511"/>
    <w:rsid w:val="00771467"/>
  </w:style>
  <w:style w:customStyle="true" w:styleId="WW-WW8Num3ztrue611" w:type="character">
    <w:name w:val="WW-WW8Num3ztrue611"/>
    <w:rsid w:val="00771467"/>
  </w:style>
  <w:style w:customStyle="true" w:styleId="WW8Num4zfalse" w:type="character">
    <w:name w:val="WW8Num4zfalse"/>
    <w:rsid w:val="00771467"/>
    <w:rPr>
      <w:rFonts w:cs="Calibri" w:hAnsi="Calibri" w:ascii="Calibri" w:hint="default"/>
    </w:rPr>
  </w:style>
  <w:style w:customStyle="true" w:styleId="WW8Num4ztrue" w:type="character">
    <w:name w:val="WW8Num4ztrue"/>
    <w:rsid w:val="00771467"/>
  </w:style>
  <w:style w:customStyle="true" w:styleId="WW-WW8Num4ztrue" w:type="character">
    <w:name w:val="WW-WW8Num4ztrue"/>
    <w:rsid w:val="00771467"/>
  </w:style>
  <w:style w:customStyle="true" w:styleId="WW-WW8Num4ztrue1" w:type="character">
    <w:name w:val="WW-WW8Num4ztrue1"/>
    <w:rsid w:val="00771467"/>
  </w:style>
  <w:style w:customStyle="true" w:styleId="WW-WW8Num4ztrue2" w:type="character">
    <w:name w:val="WW-WW8Num4ztrue2"/>
    <w:rsid w:val="00771467"/>
  </w:style>
  <w:style w:customStyle="true" w:styleId="WW-WW8Num4ztrue3" w:type="character">
    <w:name w:val="WW-WW8Num4ztrue3"/>
    <w:rsid w:val="00771467"/>
  </w:style>
  <w:style w:customStyle="true" w:styleId="WW-WW8Num4ztrue4" w:type="character">
    <w:name w:val="WW-WW8Num4ztrue4"/>
    <w:rsid w:val="00771467"/>
  </w:style>
  <w:style w:customStyle="true" w:styleId="WW-WW8Num4ztrue5" w:type="character">
    <w:name w:val="WW-WW8Num4ztrue5"/>
    <w:rsid w:val="00771467"/>
  </w:style>
  <w:style w:customStyle="true" w:styleId="WW-WW8Num4ztrue6" w:type="character">
    <w:name w:val="WW-WW8Num4ztrue6"/>
    <w:rsid w:val="00771467"/>
  </w:style>
  <w:style w:customStyle="true" w:styleId="WW8Num5zfalse" w:type="character">
    <w:name w:val="WW8Num5zfalse"/>
    <w:rsid w:val="00771467"/>
    <w:rPr>
      <w:rFonts w:cs="Calibri" w:eastAsia="Calibri" w:hAnsi="Calibri" w:ascii="Calibri" w:hint="default"/>
    </w:rPr>
  </w:style>
  <w:style w:customStyle="true" w:styleId="WW8Num5ztrue" w:type="character">
    <w:name w:val="WW8Num5ztrue"/>
    <w:rsid w:val="00771467"/>
  </w:style>
  <w:style w:customStyle="true" w:styleId="WW-WW8Num5ztrue" w:type="character">
    <w:name w:val="WW-WW8Num5ztrue"/>
    <w:rsid w:val="00771467"/>
  </w:style>
  <w:style w:customStyle="true" w:styleId="WW-WW8Num5ztrue1" w:type="character">
    <w:name w:val="WW-WW8Num5ztrue1"/>
    <w:rsid w:val="00771467"/>
  </w:style>
  <w:style w:customStyle="true" w:styleId="WW-WW8Num5ztrue2" w:type="character">
    <w:name w:val="WW-WW8Num5ztrue2"/>
    <w:rsid w:val="00771467"/>
  </w:style>
  <w:style w:customStyle="true" w:styleId="WW-WW8Num5ztrue3" w:type="character">
    <w:name w:val="WW-WW8Num5ztrue3"/>
    <w:rsid w:val="00771467"/>
  </w:style>
  <w:style w:customStyle="true" w:styleId="WW-WW8Num5ztrue4" w:type="character">
    <w:name w:val="WW-WW8Num5ztrue4"/>
    <w:rsid w:val="00771467"/>
  </w:style>
  <w:style w:customStyle="true" w:styleId="WW-WW8Num5ztrue5" w:type="character">
    <w:name w:val="WW-WW8Num5ztrue5"/>
    <w:rsid w:val="00771467"/>
  </w:style>
  <w:style w:customStyle="true" w:styleId="WW-WW8Num5ztrue6" w:type="character">
    <w:name w:val="WW-WW8Num5ztrue6"/>
    <w:rsid w:val="00771467"/>
  </w:style>
  <w:style w:customStyle="true" w:styleId="WW8Num6ztrue" w:type="character">
    <w:name w:val="WW8Num6ztrue"/>
    <w:rsid w:val="00771467"/>
  </w:style>
  <w:style w:customStyle="true" w:styleId="WW-WW8Num6ztrue" w:type="character">
    <w:name w:val="WW-WW8Num6ztrue"/>
    <w:rsid w:val="00771467"/>
  </w:style>
  <w:style w:customStyle="true" w:styleId="WW-WW8Num6ztrue1" w:type="character">
    <w:name w:val="WW-WW8Num6ztrue1"/>
    <w:rsid w:val="00771467"/>
  </w:style>
  <w:style w:customStyle="true" w:styleId="WW-WW8Num6ztrue2" w:type="character">
    <w:name w:val="WW-WW8Num6ztrue2"/>
    <w:rsid w:val="00771467"/>
  </w:style>
  <w:style w:customStyle="true" w:styleId="WW-WW8Num6ztrue3" w:type="character">
    <w:name w:val="WW-WW8Num6ztrue3"/>
    <w:rsid w:val="00771467"/>
  </w:style>
  <w:style w:customStyle="true" w:styleId="WW-WW8Num6ztrue4" w:type="character">
    <w:name w:val="WW-WW8Num6ztrue4"/>
    <w:rsid w:val="00771467"/>
  </w:style>
  <w:style w:customStyle="true" w:styleId="WW-WW8Num6ztrue5" w:type="character">
    <w:name w:val="WW-WW8Num6ztrue5"/>
    <w:rsid w:val="00771467"/>
  </w:style>
  <w:style w:customStyle="true" w:styleId="WW-WW8Num6ztrue6" w:type="character">
    <w:name w:val="WW-WW8Num6ztrue6"/>
    <w:rsid w:val="00771467"/>
  </w:style>
  <w:style w:customStyle="true" w:styleId="WW-DefaultParagraphFont" w:type="character">
    <w:name w:val="WW-Default Paragraph Font"/>
    <w:rsid w:val="00771467"/>
  </w:style>
  <w:style w:customStyle="true" w:styleId="WW-DefaultParagraphFont1" w:type="character">
    <w:name w:val="WW-Default Paragraph Font1"/>
    <w:rsid w:val="00771467"/>
  </w:style>
  <w:style w:customStyle="true" w:styleId="WW-DefaultParagraphFont11111" w:type="character">
    <w:name w:val="WW-Default Paragraph Font11111"/>
    <w:rsid w:val="00771467"/>
  </w:style>
  <w:style w:customStyle="true" w:styleId="st" w:type="character">
    <w:name w:val="st"/>
    <w:basedOn w:val="WW-DefaultParagraphFont11111"/>
    <w:rsid w:val="00771467"/>
  </w:style>
  <w:style w:customStyle="true" w:styleId="Bullets" w:type="character">
    <w:name w:val="Bullets"/>
    <w:rsid w:val="00771467"/>
    <w:rPr>
      <w:rFonts w:cs="OpenSymbol" w:eastAsia="OpenSymbol" w:hAnsi="OpenSymbol" w:ascii="OpenSymbol" w:hint="default"/>
    </w:rPr>
  </w:style>
  <w:style w:customStyle="true" w:styleId="ListLabel1" w:type="character">
    <w:name w:val="ListLabel 1"/>
    <w:rsid w:val="00771467"/>
    <w:rPr>
      <w:rFonts w:cs="OpenSymbol" w:hAnsi="OpenSymbol" w:ascii="OpenSymbol" w:hint="default"/>
    </w:rPr>
  </w:style>
  <w:style w:customStyle="true" w:styleId="ListLabel2" w:type="character">
    <w:name w:val="ListLabel 2"/>
    <w:rsid w:val="00771467"/>
    <w:rPr>
      <w:rFonts w:cs="Symbol" w:hAnsi="Symbol" w:ascii="Symbol" w:hint="default"/>
    </w:rPr>
  </w:style>
  <w:style w:customStyle="true" w:styleId="ListLabel3" w:type="character">
    <w:name w:val="ListLabel 3"/>
    <w:rsid w:val="00771467"/>
    <w:rPr>
      <w:rFonts w:cs="Symbol" w:hAnsi="Symbol" w:ascii="Symbol" w:hint="default"/>
    </w:rPr>
  </w:style>
  <w:style w:customStyle="true" w:styleId="ListLabel4" w:type="character">
    <w:name w:val="ListLabel 4"/>
    <w:rsid w:val="00771467"/>
    <w:rPr>
      <w:rFonts w:cs="Symbol" w:hAnsi="Symbol" w:ascii="Symbol" w:hint="default"/>
    </w:rPr>
  </w:style>
  <w:style w:customStyle="true" w:styleId="ListLabel5" w:type="character">
    <w:name w:val="ListLabel 5"/>
    <w:rsid w:val="00771467"/>
    <w:rPr>
      <w:rFonts w:cs="Symbol" w:hAnsi="Symbol" w:ascii="Symbol" w:hint="default"/>
    </w:rPr>
  </w:style>
  <w:style w:customStyle="true" w:styleId="ListLabel6" w:type="character">
    <w:name w:val="ListLabel 6"/>
    <w:rsid w:val="00771467"/>
    <w:rPr>
      <w:rFonts w:cs="Tahoma" w:hAnsi="Tahoma" w:ascii="Tahoma" w:hint="default"/>
      <w:color w:val="FF0000"/>
      <w:sz w:val="24"/>
      <w:szCs w:val="24"/>
    </w:rPr>
  </w:style>
  <w:style w:customStyle="true" w:styleId="ListLabel7" w:type="character">
    <w:name w:val="ListLabel 7"/>
    <w:rsid w:val="00771467"/>
    <w:rPr>
      <w:rFonts w:cs="Calibri" w:hAnsi="Calibri" w:ascii="Calibri" w:hint="default"/>
    </w:rPr>
  </w:style>
  <w:style w:customStyle="true" w:styleId="ListLabel8" w:type="character">
    <w:name w:val="ListLabel 8"/>
    <w:rsid w:val="00771467"/>
    <w:rPr>
      <w:rFonts w:cs="Calibri" w:hAnsi="Calibri" w:ascii="Calibri" w:hint="default"/>
    </w:rPr>
  </w:style>
  <w:style w:customStyle="true" w:styleId="ListLabel9" w:type="character">
    <w:name w:val="ListLabel 9"/>
    <w:rsid w:val="00771467"/>
    <w:rPr>
      <w:rFonts w:cs="Calibri" w:hAnsi="Calibri" w:ascii="Calibri" w:hint="default"/>
    </w:rPr>
  </w:style>
  <w:style w:customStyle="true" w:styleId="font361" w:type="character">
    <w:name w:val="font361"/>
    <w:basedOn w:val="Zadanifontodlomka"/>
    <w:rsid w:val="00771467"/>
    <w:rPr>
      <w:rFonts w:cs="Arial" w:hAnsi="Arial" w:ascii="Arial" w:hint="default"/>
      <w:b/>
      <w:bCs/>
      <w:i w:val="false"/>
      <w:iCs w:val="false"/>
      <w:strike w:val="false"/>
      <w:dstrike w:val="false"/>
      <w:color w:val="FFFFFF"/>
      <w:sz w:val="14"/>
      <w:szCs w:val="14"/>
      <w:u w:val="none"/>
      <w:effect w:val="none"/>
    </w:rPr>
  </w:style>
  <w:style w:customStyle="true" w:styleId="font491" w:type="character">
    <w:name w:val="font491"/>
    <w:basedOn w:val="Zadanifontodlomka"/>
    <w:rsid w:val="00771467"/>
    <w:rPr>
      <w:rFonts w:cs="Arial" w:hAnsi="Arial" w:ascii="Arial" w:hint="default"/>
      <w:b w:val="false"/>
      <w:bCs w:val="false"/>
      <w:i w:val="false"/>
      <w:iCs w:val="false"/>
      <w:strike w:val="false"/>
      <w:dstrike w:val="false"/>
      <w:color w:val="333399"/>
      <w:sz w:val="18"/>
      <w:szCs w:val="18"/>
      <w:u w:val="none"/>
      <w:effect w:val="none"/>
    </w:rPr>
  </w:style>
  <w:style w:customStyle="true" w:styleId="font481" w:type="character">
    <w:name w:val="font481"/>
    <w:basedOn w:val="Zadanifontodlomka"/>
    <w:rsid w:val="00771467"/>
    <w:rPr>
      <w:rFonts w:cs="Arial" w:hAnsi="Arial" w:ascii="Arial" w:hint="default"/>
      <w:b w:val="false"/>
      <w:bCs w:val="false"/>
      <w:i w:val="false"/>
      <w:iCs w:val="false"/>
      <w:strike w:val="false"/>
      <w:dstrike w:val="false"/>
      <w:color w:val="000080"/>
      <w:sz w:val="18"/>
      <w:szCs w:val="18"/>
      <w:u w:val="none"/>
      <w:effect w:val="none"/>
    </w:rPr>
  </w:style>
  <w:style w:customStyle="true" w:styleId="font81" w:type="character">
    <w:name w:val="font81"/>
    <w:basedOn w:val="Zadanifontodlomka"/>
    <w:rsid w:val="00771467"/>
    <w:rPr>
      <w:rFonts w:cs="Arial" w:hAnsi="Arial" w:ascii="Arial" w:hint="default"/>
      <w:b w:val="false"/>
      <w:bCs w:val="false"/>
      <w:i w:val="false"/>
      <w:iCs w:val="false"/>
      <w:strike w:val="false"/>
      <w:dstrike w:val="false"/>
      <w:color w:val="auto"/>
      <w:sz w:val="18"/>
      <w:szCs w:val="18"/>
      <w:u w:val="none"/>
      <w:effect w:val="none"/>
    </w:rPr>
  </w:style>
  <w:style w:customStyle="true" w:styleId="Reetkatablice10" w:type="table">
    <w:name w:val="Rešetka tablice1"/>
    <w:basedOn w:val="Obinatablica"/>
    <w:next w:val="Reetkatablice"/>
    <w:uiPriority w:val="59"/>
    <w:rsid w:val="00771467"/>
    <w:pPr>
      <w:spacing w:lineRule="auto" w:line="240" w:after="0"/>
    </w:pPr>
    <w:rPr>
      <w:rFonts w:cs="Times New Roman" w:eastAsia="Calibri" w:hAnsi="Calibri" w:ascii="Calibri"/>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GridTable4Accent5" w:type="table">
    <w:name w:val="Grid Table 4 Accent 5"/>
    <w:basedOn w:val="Obinatablica"/>
    <w:uiPriority w:val="49"/>
    <w:rsid w:val="00771467"/>
    <w:pPr>
      <w:spacing w:lineRule="auto" w:line="240" w:after="0"/>
    </w:pPr>
    <w:rPr>
      <w:rFonts w:cs="Times New Roman" w:eastAsia="Calibri" w:hAnsi="Calibri" w:ascii="Calibri"/>
    </w:rPr>
    <w:tblPr>
      <w:tblStyleRowBandSize w:val="1"/>
      <w:tblStyleColBandSize w:val="1"/>
      <w:tblInd w:type="nil" w:w="0"/>
      <w:tblBorders>
        <w:top w:space="0" w:sz="4" w:color="92CDDC" w:val="single"/>
        <w:left w:space="0" w:sz="4" w:color="92CDDC" w:val="single"/>
        <w:bottom w:space="0" w:sz="4" w:color="92CDDC" w:val="single"/>
        <w:right w:space="0" w:sz="4" w:color="92CDDC" w:val="single"/>
        <w:insideH w:space="0" w:sz="4" w:color="92CDDC" w:val="single"/>
        <w:insideV w:space="0" w:sz="4" w:color="92CDDC" w:val="single"/>
      </w:tblBorders>
    </w:tblPr>
    <w:tblStylePr w:type="firstRow">
      <w:rPr>
        <w:b/>
        <w:bCs/>
        <w:color w:val="FFFFFF"/>
      </w:rPr>
      <w:tblPr/>
      <w:tcPr>
        <w:tcBorders>
          <w:top w:space="0" w:sz="4" w:color="4BACC6" w:val="single"/>
          <w:left w:space="0" w:sz="4" w:color="4BACC6" w:val="single"/>
          <w:bottom w:space="0" w:sz="4" w:color="4BACC6" w:val="single"/>
          <w:right w:space="0" w:sz="4" w:color="4BACC6" w:val="single"/>
          <w:insideH w:val="nil"/>
          <w:insideV w:val="nil"/>
        </w:tcBorders>
        <w:shd w:fill="4BACC6" w:color="auto" w:val="clear"/>
      </w:tcPr>
    </w:tblStylePr>
    <w:tblStylePr w:type="lastRow">
      <w:rPr>
        <w:b/>
        <w:bCs/>
      </w:rPr>
      <w:tblPr/>
      <w:tcPr>
        <w:tcBorders>
          <w:top w:space="0" w:sz="4" w:color="4BACC6" w:val="double"/>
        </w:tcBorders>
      </w:tcPr>
    </w:tblStylePr>
    <w:tblStylePr w:type="firstCol">
      <w:rPr>
        <w:b/>
        <w:bCs/>
      </w:rPr>
    </w:tblStylePr>
    <w:tblStylePr w:type="lastCol">
      <w:rPr>
        <w:b/>
        <w:bCs/>
      </w:rPr>
    </w:tblStylePr>
    <w:tblStylePr w:type="band1Vert">
      <w:tblPr/>
      <w:tcPr>
        <w:shd w:fill="DAEEF3" w:color="auto" w:val="clear"/>
      </w:tcPr>
    </w:tblStylePr>
    <w:tblStylePr w:type="band1Horz">
      <w:tblPr/>
      <w:tcPr>
        <w:shd w:fill="DAEEF3" w:color="auto" w:val="clear"/>
      </w:tcPr>
    </w:tblStylePr>
  </w:style>
  <w:style w:customStyle="true" w:styleId="GridTableLight" w:type="table">
    <w:name w:val="Grid Table Light"/>
    <w:basedOn w:val="Obinatablica"/>
    <w:uiPriority w:val="40"/>
    <w:rsid w:val="00771467"/>
    <w:pPr>
      <w:spacing w:lineRule="auto" w:line="240" w:after="0"/>
    </w:pPr>
    <w:rPr>
      <w:rFonts w:cs="Times New Roman" w:eastAsia="Calibri" w:hAnsi="Calibri" w:ascii="Calibri"/>
    </w:rPr>
    <w:tblPr>
      <w:tblInd w:type="nil" w:w="0"/>
      <w:tblBorders>
        <w:top w:space="0" w:sz="4" w:color="BFBFBF" w:val="single"/>
        <w:left w:space="0" w:sz="4" w:color="BFBFBF" w:val="single"/>
        <w:bottom w:space="0" w:sz="4" w:color="BFBFBF" w:val="single"/>
        <w:right w:space="0" w:sz="4" w:color="BFBFBF" w:val="single"/>
        <w:insideH w:space="0" w:sz="4" w:color="BFBFBF" w:val="single"/>
        <w:insideV w:space="0" w:sz="4"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caption" w:qFormat="1" w:uiPriority="35"/>
    <w:lsdException w:name="List" w:qFormat="1"/>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sdException w:name="TOC Heading" w:qFormat="1" w:uiPriority="39"/>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qFormat/>
    <w:rsid w:val="004F27AE"/>
    <w:pPr>
      <w:keepNext/>
      <w:outlineLvl w:val="1"/>
    </w:pPr>
    <w:rPr>
      <w:b/>
      <w:sz w:val="28"/>
      <w:szCs w:val="20"/>
    </w:rPr>
  </w:style>
  <w:style w:styleId="Naslov3" w:type="paragraph">
    <w:name w:val="heading 3"/>
    <w:basedOn w:val="Normal"/>
    <w:next w:val="Normal"/>
    <w:link w:val="Naslov3Char"/>
    <w:uiPriority w:val="9"/>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uiPriority w:val="99"/>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uiPriority w:val="99"/>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35"/>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3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39"/>
    <w:semiHidden/>
    <w:unhideWhenUsed/>
    <w:rsid w:val="00551CB3"/>
    <w:pPr>
      <w:spacing w:after="100"/>
      <w:ind w:left="480"/>
    </w:pPr>
  </w:style>
  <w:style w:styleId="Sadraj4" w:type="paragraph">
    <w:name w:val="toc 4"/>
    <w:basedOn w:val="Normal"/>
    <w:next w:val="Normal"/>
    <w:autoRedefine/>
    <w:uiPriority w:val="3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771467"/>
  </w:style>
  <w:style w:customStyle="1" w:styleId="BezproredaChar" w:type="character">
    <w:name w:val="Bez proreda Char"/>
    <w:basedOn w:val="Zadanifontodlomka"/>
    <w:link w:val="Bezproreda"/>
    <w:uiPriority w:val="1"/>
    <w:locked/>
    <w:rsid w:val="00771467"/>
    <w:rPr>
      <w:rFonts w:ascii="Times New Roman" w:cs="Times New Roman" w:eastAsia="Times New Roman" w:hAnsi="Times New Roman"/>
      <w:sz w:val="24"/>
      <w:szCs w:val="24"/>
      <w:lang w:eastAsia="hr-HR" w:val="hr-HR"/>
    </w:rPr>
  </w:style>
  <w:style w:customStyle="1" w:styleId="Bezproreda1" w:type="paragraph">
    <w:name w:val="Bez proreda1"/>
    <w:uiPriority w:val="1"/>
    <w:qFormat/>
    <w:rsid w:val="00771467"/>
    <w:pPr>
      <w:spacing w:after="0" w:line="240" w:lineRule="auto"/>
    </w:pPr>
    <w:rPr>
      <w:rFonts w:ascii="Calibri" w:cs="Times New Roman" w:eastAsia="Calibri" w:hAnsi="Calibri"/>
      <w:lang w:val="hr-HR"/>
    </w:rPr>
  </w:style>
  <w:style w:customStyle="1" w:styleId="Bezproreda2" w:type="paragraph">
    <w:name w:val="Bez proreda2"/>
    <w:uiPriority w:val="1"/>
    <w:qFormat/>
    <w:rsid w:val="00771467"/>
    <w:pPr>
      <w:spacing w:after="0" w:line="240" w:lineRule="auto"/>
    </w:pPr>
    <w:rPr>
      <w:rFonts w:ascii="Calibri" w:cs="Times New Roman" w:eastAsia="Calibri" w:hAnsi="Calibri"/>
      <w:lang w:val="hr-HR"/>
    </w:rPr>
  </w:style>
  <w:style w:customStyle="1" w:styleId="Heading" w:type="paragraph">
    <w:name w:val="Heading"/>
    <w:basedOn w:val="Normal"/>
    <w:next w:val="Tijeloteksta"/>
    <w:uiPriority w:val="99"/>
    <w:rsid w:val="00771467"/>
    <w:pPr>
      <w:keepNext/>
      <w:widowControl w:val="0"/>
      <w:suppressAutoHyphens/>
      <w:spacing w:after="120" w:before="240" w:line="276" w:lineRule="auto"/>
    </w:pPr>
    <w:rPr>
      <w:rFonts w:ascii="Arial" w:cs="Mangal" w:eastAsia="Microsoft YaHei" w:hAnsi="Arial"/>
      <w:color w:val="00000A"/>
      <w:kern w:val="2"/>
      <w:sz w:val="28"/>
      <w:szCs w:val="28"/>
      <w:lang w:bidi="hi-IN" w:eastAsia="zh-CN"/>
    </w:rPr>
  </w:style>
  <w:style w:customStyle="1" w:styleId="Index" w:type="paragraph">
    <w:name w:val="Index"/>
    <w:basedOn w:val="Normal"/>
    <w:uiPriority w:val="99"/>
    <w:rsid w:val="00771467"/>
    <w:pPr>
      <w:widowControl w:val="0"/>
      <w:suppressLineNumbers/>
      <w:suppressAutoHyphens/>
      <w:spacing w:after="200" w:line="276" w:lineRule="auto"/>
    </w:pPr>
    <w:rPr>
      <w:rFonts w:cs="Mangal" w:eastAsia="SimSun"/>
      <w:color w:val="00000A"/>
      <w:kern w:val="2"/>
      <w:lang w:bidi="hi-IN" w:eastAsia="zh-CN"/>
    </w:rPr>
  </w:style>
  <w:style w:customStyle="1" w:styleId="Opisslike1" w:type="paragraph">
    <w:name w:val="Opis slike1"/>
    <w:basedOn w:val="Normal"/>
    <w:uiPriority w:val="99"/>
    <w:rsid w:val="00771467"/>
    <w:pPr>
      <w:widowControl w:val="0"/>
      <w:suppressLineNumbers/>
      <w:suppressAutoHyphens/>
      <w:spacing w:after="120" w:before="120" w:line="276" w:lineRule="auto"/>
    </w:pPr>
    <w:rPr>
      <w:rFonts w:cs="Mangal" w:eastAsia="SimSun"/>
      <w:i/>
      <w:iCs/>
      <w:color w:val="00000A"/>
      <w:kern w:val="2"/>
      <w:lang w:bidi="hi-IN" w:eastAsia="zh-CN"/>
    </w:rPr>
  </w:style>
  <w:style w:customStyle="1" w:styleId="xl67" w:type="paragraph">
    <w:name w:val="xl67"/>
    <w:basedOn w:val="Normal"/>
    <w:uiPriority w:val="99"/>
    <w:rsid w:val="00771467"/>
    <w:pPr>
      <w:spacing w:after="28" w:before="28" w:line="100" w:lineRule="atLeast"/>
    </w:pPr>
    <w:rPr>
      <w:rFonts w:cs="Times New Roman" w:eastAsia="Times New Roman"/>
      <w:color w:val="00000A"/>
      <w:kern w:val="2"/>
      <w:lang w:eastAsia="zh-CN"/>
    </w:rPr>
  </w:style>
  <w:style w:customStyle="1" w:styleId="xl68" w:type="paragraph">
    <w:name w:val="xl68"/>
    <w:basedOn w:val="Normal"/>
    <w:uiPriority w:val="99"/>
    <w:rsid w:val="00771467"/>
    <w:pPr>
      <w:pBdr>
        <w:top w:color="000000" w:space="0" w:sz="4" w:val="single"/>
        <w:left w:color="000000" w:space="0" w:sz="4" w:val="single"/>
        <w:bottom w:color="000000" w:space="0" w:sz="4" w:val="single"/>
        <w:right w:color="000000" w:space="0" w:sz="4" w:val="single"/>
      </w:pBdr>
      <w:spacing w:after="28" w:before="28" w:line="100" w:lineRule="atLeast"/>
      <w:jc w:val="center"/>
    </w:pPr>
    <w:rPr>
      <w:rFonts w:cs="Times New Roman" w:eastAsia="Times New Roman"/>
      <w:b/>
      <w:bCs/>
      <w:color w:val="00000A"/>
      <w:kern w:val="2"/>
      <w:lang w:eastAsia="zh-CN"/>
    </w:rPr>
  </w:style>
  <w:style w:customStyle="1" w:styleId="xl69" w:type="paragraph">
    <w:name w:val="xl69"/>
    <w:basedOn w:val="Normal"/>
    <w:uiPriority w:val="99"/>
    <w:rsid w:val="00771467"/>
    <w:pPr>
      <w:pBdr>
        <w:top w:color="000000" w:space="0" w:sz="4" w:val="single"/>
        <w:left w:color="000000" w:space="0" w:sz="4" w:val="single"/>
        <w:bottom w:color="000000" w:space="0" w:sz="4" w:val="single"/>
        <w:right w:color="000000" w:space="0" w:sz="4" w:val="single"/>
      </w:pBdr>
      <w:spacing w:after="28" w:before="28" w:line="100" w:lineRule="atLeast"/>
    </w:pPr>
    <w:rPr>
      <w:rFonts w:cs="Times New Roman" w:eastAsia="Times New Roman"/>
      <w:b/>
      <w:bCs/>
      <w:color w:val="00000A"/>
      <w:kern w:val="2"/>
      <w:lang w:eastAsia="zh-CN"/>
    </w:rPr>
  </w:style>
  <w:style w:customStyle="1" w:styleId="xl70" w:type="paragraph">
    <w:name w:val="xl70"/>
    <w:basedOn w:val="Normal"/>
    <w:uiPriority w:val="99"/>
    <w:rsid w:val="00771467"/>
    <w:pPr>
      <w:pBdr>
        <w:top w:color="000000" w:space="0" w:sz="4" w:val="single"/>
        <w:left w:color="000000" w:space="0" w:sz="4" w:val="single"/>
        <w:bottom w:color="000000" w:space="0" w:sz="4" w:val="single"/>
        <w:right w:color="000000" w:space="0" w:sz="4" w:val="single"/>
      </w:pBdr>
      <w:spacing w:after="28" w:before="28" w:line="100" w:lineRule="atLeast"/>
      <w:jc w:val="center"/>
    </w:pPr>
    <w:rPr>
      <w:rFonts w:cs="Times New Roman" w:eastAsia="Times New Roman"/>
      <w:color w:val="00000A"/>
      <w:kern w:val="2"/>
      <w:lang w:eastAsia="zh-CN"/>
    </w:rPr>
  </w:style>
  <w:style w:customStyle="1" w:styleId="xl71" w:type="paragraph">
    <w:name w:val="xl71"/>
    <w:basedOn w:val="Normal"/>
    <w:uiPriority w:val="99"/>
    <w:rsid w:val="00771467"/>
    <w:pPr>
      <w:pBdr>
        <w:top w:color="000000" w:space="0" w:sz="4" w:val="single"/>
        <w:left w:color="000000" w:space="0" w:sz="4" w:val="single"/>
        <w:bottom w:color="000000" w:space="0" w:sz="4" w:val="single"/>
        <w:right w:color="000000" w:space="0" w:sz="4" w:val="single"/>
      </w:pBdr>
      <w:spacing w:after="28" w:before="28" w:line="100" w:lineRule="atLeast"/>
      <w:jc w:val="right"/>
    </w:pPr>
    <w:rPr>
      <w:rFonts w:cs="Times New Roman" w:eastAsia="Times New Roman"/>
      <w:color w:val="00000A"/>
      <w:kern w:val="2"/>
      <w:lang w:eastAsia="zh-CN"/>
    </w:rPr>
  </w:style>
  <w:style w:customStyle="1" w:styleId="xl72" w:type="paragraph">
    <w:name w:val="xl72"/>
    <w:basedOn w:val="Normal"/>
    <w:uiPriority w:val="99"/>
    <w:rsid w:val="00771467"/>
    <w:pPr>
      <w:pBdr>
        <w:top w:color="000000" w:space="0" w:sz="4" w:val="single"/>
        <w:left w:color="000000" w:space="0" w:sz="4" w:val="single"/>
        <w:bottom w:color="000000" w:space="0" w:sz="4" w:val="single"/>
        <w:right w:color="000000" w:space="0" w:sz="4" w:val="single"/>
      </w:pBdr>
      <w:spacing w:after="28" w:before="28" w:line="100" w:lineRule="atLeast"/>
    </w:pPr>
    <w:rPr>
      <w:rFonts w:cs="Times New Roman" w:eastAsia="Times New Roman"/>
      <w:color w:val="00000A"/>
      <w:kern w:val="2"/>
      <w:lang w:eastAsia="zh-CN"/>
    </w:rPr>
  </w:style>
  <w:style w:customStyle="1" w:styleId="xl66" w:type="paragraph">
    <w:name w:val="xl66"/>
    <w:basedOn w:val="Normal"/>
    <w:uiPriority w:val="99"/>
    <w:rsid w:val="00771467"/>
    <w:pPr>
      <w:pBdr>
        <w:top w:color="000000" w:space="0" w:sz="4" w:val="single"/>
        <w:left w:color="000000" w:space="0" w:sz="4" w:val="single"/>
        <w:bottom w:color="000000" w:space="0" w:sz="4" w:val="single"/>
        <w:right w:color="000000" w:space="0" w:sz="4" w:val="single"/>
      </w:pBdr>
      <w:spacing w:after="28" w:before="28" w:line="100" w:lineRule="atLeast"/>
    </w:pPr>
    <w:rPr>
      <w:rFonts w:cs="Times New Roman" w:eastAsia="Times New Roman"/>
      <w:color w:val="00000A"/>
      <w:kern w:val="2"/>
      <w:lang w:eastAsia="zh-CN"/>
    </w:rPr>
  </w:style>
  <w:style w:customStyle="1" w:styleId="xl74" w:type="paragraph">
    <w:name w:val="xl74"/>
    <w:basedOn w:val="Normal"/>
    <w:uiPriority w:val="99"/>
    <w:rsid w:val="00771467"/>
    <w:pPr>
      <w:spacing w:after="28" w:before="28" w:line="100" w:lineRule="atLeast"/>
    </w:pPr>
    <w:rPr>
      <w:rFonts w:cs="Times New Roman" w:eastAsia="Times New Roman"/>
      <w:color w:val="00000A"/>
      <w:kern w:val="2"/>
      <w:lang w:eastAsia="zh-CN"/>
    </w:rPr>
  </w:style>
  <w:style w:customStyle="1" w:styleId="xl76" w:type="paragraph">
    <w:name w:val="xl76"/>
    <w:basedOn w:val="Normal"/>
    <w:uiPriority w:val="99"/>
    <w:rsid w:val="00771467"/>
    <w:pPr>
      <w:pBdr>
        <w:top w:color="000000" w:space="0" w:sz="4" w:val="single"/>
        <w:left w:color="000000" w:space="0" w:sz="4" w:val="single"/>
        <w:bottom w:color="000000" w:space="0" w:sz="4" w:val="single"/>
        <w:right w:color="000000" w:space="0" w:sz="4" w:val="single"/>
      </w:pBdr>
      <w:shd w:color="auto" w:fill="C0C0C0" w:val="clear"/>
      <w:spacing w:after="28" w:before="28" w:line="100" w:lineRule="atLeast"/>
      <w:jc w:val="center"/>
    </w:pPr>
    <w:rPr>
      <w:rFonts w:cs="Times New Roman" w:eastAsia="Times New Roman"/>
      <w:b/>
      <w:bCs/>
      <w:color w:val="00000A"/>
      <w:kern w:val="2"/>
      <w:lang w:eastAsia="zh-CN"/>
    </w:rPr>
  </w:style>
  <w:style w:customStyle="1" w:styleId="xl77" w:type="paragraph">
    <w:name w:val="xl77"/>
    <w:basedOn w:val="Normal"/>
    <w:uiPriority w:val="99"/>
    <w:rsid w:val="00771467"/>
    <w:pPr>
      <w:pBdr>
        <w:top w:color="000000" w:space="0" w:sz="4" w:val="single"/>
        <w:left w:color="000000" w:space="0" w:sz="4" w:val="single"/>
        <w:bottom w:color="000000" w:space="0" w:sz="4" w:val="single"/>
        <w:right w:color="000000" w:space="0" w:sz="4" w:val="single"/>
      </w:pBdr>
      <w:spacing w:after="28" w:before="28" w:line="100" w:lineRule="atLeast"/>
    </w:pPr>
    <w:rPr>
      <w:rFonts w:cs="Times New Roman" w:eastAsia="Times New Roman"/>
      <w:color w:val="00000A"/>
      <w:kern w:val="2"/>
      <w:lang w:eastAsia="zh-CN"/>
    </w:rPr>
  </w:style>
  <w:style w:customStyle="1" w:styleId="xl73" w:type="paragraph">
    <w:name w:val="xl73"/>
    <w:basedOn w:val="Normal"/>
    <w:uiPriority w:val="99"/>
    <w:rsid w:val="00771467"/>
    <w:pPr>
      <w:pBdr>
        <w:top w:color="000000" w:space="0" w:sz="4" w:val="single"/>
        <w:left w:color="000000" w:space="0" w:sz="4" w:val="single"/>
        <w:bottom w:color="000000" w:space="0" w:sz="4" w:val="single"/>
        <w:right w:color="000000" w:space="0" w:sz="4" w:val="single"/>
      </w:pBdr>
      <w:spacing w:after="28" w:before="28" w:line="100" w:lineRule="atLeast"/>
    </w:pPr>
    <w:rPr>
      <w:rFonts w:ascii="Calibri" w:cs="Times New Roman" w:eastAsia="Times New Roman" w:hAnsi="Calibri"/>
      <w:color w:val="00000A"/>
      <w:kern w:val="2"/>
      <w:lang w:eastAsia="zh-CN"/>
    </w:rPr>
  </w:style>
  <w:style w:customStyle="1" w:styleId="xl75" w:type="paragraph">
    <w:name w:val="xl75"/>
    <w:basedOn w:val="Normal"/>
    <w:uiPriority w:val="99"/>
    <w:rsid w:val="00771467"/>
    <w:pPr>
      <w:spacing w:after="28" w:before="28" w:line="100" w:lineRule="atLeast"/>
    </w:pPr>
    <w:rPr>
      <w:rFonts w:cs="Times New Roman" w:eastAsia="Times New Roman"/>
      <w:color w:val="00000A"/>
      <w:kern w:val="2"/>
      <w:lang w:eastAsia="zh-CN"/>
    </w:rPr>
  </w:style>
  <w:style w:customStyle="1" w:styleId="xl78" w:type="paragraph">
    <w:name w:val="xl78"/>
    <w:basedOn w:val="Normal"/>
    <w:uiPriority w:val="99"/>
    <w:rsid w:val="00771467"/>
    <w:pPr>
      <w:spacing w:after="28" w:before="28" w:line="100" w:lineRule="atLeast"/>
    </w:pPr>
    <w:rPr>
      <w:rFonts w:cs="Times New Roman" w:eastAsia="Times New Roman"/>
      <w:color w:val="00000A"/>
      <w:kern w:val="2"/>
      <w:lang w:eastAsia="zh-CN"/>
    </w:rPr>
  </w:style>
  <w:style w:customStyle="1" w:styleId="xl80" w:type="paragraph">
    <w:name w:val="xl80"/>
    <w:basedOn w:val="Normal"/>
    <w:uiPriority w:val="99"/>
    <w:rsid w:val="00771467"/>
    <w:pPr>
      <w:pBdr>
        <w:top w:color="000000" w:space="0" w:sz="8" w:val="single"/>
        <w:left w:color="000000" w:space="0" w:sz="8" w:val="single"/>
        <w:right w:color="000000" w:space="0" w:sz="4" w:val="single"/>
      </w:pBdr>
      <w:spacing w:after="28" w:before="28" w:line="100" w:lineRule="atLeast"/>
      <w:jc w:val="center"/>
    </w:pPr>
    <w:rPr>
      <w:rFonts w:cs="Times New Roman" w:eastAsia="Times New Roman"/>
      <w:b/>
      <w:bCs/>
      <w:color w:val="00000A"/>
      <w:kern w:val="2"/>
      <w:lang w:eastAsia="zh-CN"/>
    </w:rPr>
  </w:style>
  <w:style w:customStyle="1" w:styleId="xl81" w:type="paragraph">
    <w:name w:val="xl81"/>
    <w:basedOn w:val="Normal"/>
    <w:uiPriority w:val="99"/>
    <w:rsid w:val="00771467"/>
    <w:pPr>
      <w:pBdr>
        <w:top w:color="000000" w:space="0" w:sz="8" w:val="single"/>
        <w:left w:color="000000" w:space="0" w:sz="4" w:val="single"/>
        <w:right w:color="000000" w:space="0" w:sz="4" w:val="single"/>
      </w:pBdr>
      <w:spacing w:after="28" w:before="28" w:line="100" w:lineRule="atLeast"/>
      <w:jc w:val="center"/>
    </w:pPr>
    <w:rPr>
      <w:rFonts w:cs="Times New Roman" w:eastAsia="Times New Roman"/>
      <w:b/>
      <w:bCs/>
      <w:color w:val="00000A"/>
      <w:kern w:val="2"/>
      <w:lang w:eastAsia="zh-CN"/>
    </w:rPr>
  </w:style>
  <w:style w:customStyle="1" w:styleId="xl82" w:type="paragraph">
    <w:name w:val="xl82"/>
    <w:basedOn w:val="Normal"/>
    <w:uiPriority w:val="99"/>
    <w:rsid w:val="00771467"/>
    <w:pPr>
      <w:pBdr>
        <w:top w:color="000000" w:space="0" w:sz="8" w:val="single"/>
        <w:left w:color="000000" w:space="0" w:sz="4" w:val="single"/>
        <w:right w:color="000000" w:space="0" w:sz="4" w:val="single"/>
      </w:pBdr>
      <w:spacing w:after="28" w:before="28" w:line="100" w:lineRule="atLeast"/>
      <w:jc w:val="center"/>
    </w:pPr>
    <w:rPr>
      <w:rFonts w:cs="Times New Roman" w:eastAsia="Times New Roman"/>
      <w:b/>
      <w:bCs/>
      <w:color w:val="00000A"/>
      <w:kern w:val="2"/>
      <w:lang w:eastAsia="zh-CN"/>
    </w:rPr>
  </w:style>
  <w:style w:customStyle="1" w:styleId="xl83" w:type="paragraph">
    <w:name w:val="xl83"/>
    <w:basedOn w:val="Normal"/>
    <w:uiPriority w:val="99"/>
    <w:rsid w:val="00771467"/>
    <w:pPr>
      <w:pBdr>
        <w:top w:color="000000" w:space="0" w:sz="8" w:val="single"/>
        <w:left w:color="000000" w:space="0" w:sz="4" w:val="single"/>
        <w:right w:color="000000" w:space="0" w:sz="8" w:val="single"/>
      </w:pBdr>
      <w:spacing w:after="28" w:before="28" w:line="100" w:lineRule="atLeast"/>
      <w:jc w:val="center"/>
    </w:pPr>
    <w:rPr>
      <w:rFonts w:cs="Times New Roman" w:eastAsia="Times New Roman"/>
      <w:b/>
      <w:bCs/>
      <w:color w:val="00000A"/>
      <w:kern w:val="2"/>
      <w:lang w:eastAsia="zh-CN"/>
    </w:rPr>
  </w:style>
  <w:style w:customStyle="1" w:styleId="xl84" w:type="paragraph">
    <w:name w:val="xl84"/>
    <w:basedOn w:val="Normal"/>
    <w:uiPriority w:val="99"/>
    <w:rsid w:val="00771467"/>
    <w:pPr>
      <w:spacing w:after="28" w:before="28" w:line="100" w:lineRule="atLeast"/>
    </w:pPr>
    <w:rPr>
      <w:rFonts w:cs="Times New Roman" w:eastAsia="Times New Roman"/>
      <w:color w:val="00000A"/>
      <w:kern w:val="2"/>
      <w:lang w:eastAsia="zh-CN"/>
    </w:rPr>
  </w:style>
  <w:style w:customStyle="1" w:styleId="xl85" w:type="paragraph">
    <w:name w:val="xl85"/>
    <w:basedOn w:val="Normal"/>
    <w:uiPriority w:val="99"/>
    <w:rsid w:val="00771467"/>
    <w:pPr>
      <w:pBdr>
        <w:top w:color="000000" w:space="0" w:sz="4" w:val="single"/>
        <w:left w:color="000000" w:space="0" w:sz="4" w:val="single"/>
        <w:bottom w:color="000000" w:space="0" w:sz="4" w:val="single"/>
        <w:right w:color="000000" w:space="0" w:sz="4" w:val="single"/>
      </w:pBdr>
      <w:shd w:color="auto" w:fill="E6E6E6" w:val="clear"/>
      <w:spacing w:after="28" w:before="28" w:line="100" w:lineRule="atLeast"/>
    </w:pPr>
    <w:rPr>
      <w:rFonts w:ascii="Calibri" w:cs="Times New Roman" w:eastAsia="Times New Roman" w:hAnsi="Calibri"/>
      <w:color w:val="00000A"/>
      <w:kern w:val="2"/>
      <w:lang w:eastAsia="zh-CN"/>
    </w:rPr>
  </w:style>
  <w:style w:customStyle="1" w:styleId="xl86" w:type="paragraph">
    <w:name w:val="xl86"/>
    <w:basedOn w:val="Normal"/>
    <w:uiPriority w:val="99"/>
    <w:rsid w:val="00771467"/>
    <w:pPr>
      <w:pBdr>
        <w:top w:color="000000" w:space="0" w:sz="4" w:val="single"/>
        <w:left w:color="000000" w:space="0" w:sz="4" w:val="single"/>
        <w:bottom w:color="000000" w:space="0" w:sz="4" w:val="single"/>
        <w:right w:color="000000" w:space="0" w:sz="4" w:val="single"/>
      </w:pBdr>
      <w:shd w:color="auto" w:fill="E6E6E6" w:val="clear"/>
      <w:spacing w:after="28" w:before="28" w:line="100" w:lineRule="atLeast"/>
    </w:pPr>
    <w:rPr>
      <w:rFonts w:ascii="Calibri" w:cs="Times New Roman" w:eastAsia="Times New Roman" w:hAnsi="Calibri"/>
      <w:color w:val="00000A"/>
      <w:kern w:val="2"/>
      <w:lang w:eastAsia="zh-CN"/>
    </w:rPr>
  </w:style>
  <w:style w:customStyle="1" w:styleId="xl87" w:type="paragraph">
    <w:name w:val="xl87"/>
    <w:basedOn w:val="Normal"/>
    <w:uiPriority w:val="99"/>
    <w:rsid w:val="00771467"/>
    <w:pPr>
      <w:pBdr>
        <w:top w:color="000000" w:space="0" w:sz="8" w:val="single"/>
        <w:left w:color="000000" w:space="0" w:sz="8" w:val="single"/>
        <w:bottom w:color="000000" w:space="0" w:sz="8" w:val="single"/>
      </w:pBdr>
      <w:shd w:color="auto" w:fill="CCFFCC" w:val="clear"/>
      <w:spacing w:after="28" w:before="28" w:line="100" w:lineRule="atLeast"/>
    </w:pPr>
    <w:rPr>
      <w:rFonts w:cs="Times New Roman" w:eastAsia="Times New Roman"/>
      <w:b/>
      <w:bCs/>
      <w:color w:val="00000A"/>
      <w:kern w:val="2"/>
      <w:lang w:eastAsia="zh-CN"/>
    </w:rPr>
  </w:style>
  <w:style w:customStyle="1" w:styleId="xl88" w:type="paragraph">
    <w:name w:val="xl88"/>
    <w:basedOn w:val="Normal"/>
    <w:uiPriority w:val="99"/>
    <w:rsid w:val="00771467"/>
    <w:pPr>
      <w:pBdr>
        <w:top w:color="000000" w:space="0" w:sz="8" w:val="single"/>
        <w:bottom w:color="000000" w:space="0" w:sz="8" w:val="single"/>
      </w:pBdr>
      <w:shd w:color="auto" w:fill="CCFFCC" w:val="clear"/>
      <w:spacing w:after="28" w:before="28" w:line="100" w:lineRule="atLeast"/>
      <w:jc w:val="right"/>
    </w:pPr>
    <w:rPr>
      <w:rFonts w:cs="Times New Roman" w:eastAsia="Times New Roman"/>
      <w:b/>
      <w:bCs/>
      <w:color w:val="00000A"/>
      <w:kern w:val="2"/>
      <w:lang w:eastAsia="zh-CN"/>
    </w:rPr>
  </w:style>
  <w:style w:customStyle="1" w:styleId="xl89" w:type="paragraph">
    <w:name w:val="xl89"/>
    <w:basedOn w:val="Normal"/>
    <w:uiPriority w:val="99"/>
    <w:rsid w:val="00771467"/>
    <w:pPr>
      <w:spacing w:after="28" w:before="28" w:line="100" w:lineRule="atLeast"/>
      <w:jc w:val="center"/>
    </w:pPr>
    <w:rPr>
      <w:rFonts w:cs="Times New Roman" w:eastAsia="Times New Roman"/>
      <w:color w:val="00000A"/>
      <w:kern w:val="2"/>
      <w:lang w:eastAsia="zh-CN"/>
    </w:rPr>
  </w:style>
  <w:style w:customStyle="1" w:styleId="xl90" w:type="paragraph">
    <w:name w:val="xl90"/>
    <w:basedOn w:val="Normal"/>
    <w:uiPriority w:val="99"/>
    <w:rsid w:val="00771467"/>
    <w:pPr>
      <w:pBdr>
        <w:top w:color="000000" w:space="0" w:sz="8" w:val="single"/>
        <w:left w:color="000000" w:space="0" w:sz="8" w:val="single"/>
        <w:bottom w:color="000000" w:space="0" w:sz="8" w:val="single"/>
      </w:pBdr>
      <w:shd w:color="auto" w:fill="CCCCCC" w:val="clear"/>
      <w:spacing w:after="28" w:before="28" w:line="100" w:lineRule="atLeast"/>
    </w:pPr>
    <w:rPr>
      <w:rFonts w:cs="Times New Roman" w:eastAsia="Times New Roman"/>
      <w:color w:val="00000A"/>
      <w:kern w:val="2"/>
      <w:lang w:eastAsia="zh-CN"/>
    </w:rPr>
  </w:style>
  <w:style w:customStyle="1" w:styleId="xl91" w:type="paragraph">
    <w:name w:val="xl91"/>
    <w:basedOn w:val="Normal"/>
    <w:uiPriority w:val="99"/>
    <w:rsid w:val="00771467"/>
    <w:pPr>
      <w:pBdr>
        <w:top w:color="000000" w:space="0" w:sz="8" w:val="single"/>
        <w:bottom w:color="000000" w:space="0" w:sz="8" w:val="single"/>
      </w:pBdr>
      <w:shd w:color="auto" w:fill="CCCCCC" w:val="clear"/>
      <w:spacing w:after="28" w:before="28" w:line="100" w:lineRule="atLeast"/>
    </w:pPr>
    <w:rPr>
      <w:rFonts w:cs="Times New Roman" w:eastAsia="Times New Roman"/>
      <w:b/>
      <w:bCs/>
      <w:color w:val="00000A"/>
      <w:kern w:val="2"/>
      <w:lang w:eastAsia="zh-CN"/>
    </w:rPr>
  </w:style>
  <w:style w:customStyle="1" w:styleId="xl92" w:type="paragraph">
    <w:name w:val="xl92"/>
    <w:basedOn w:val="Normal"/>
    <w:uiPriority w:val="99"/>
    <w:rsid w:val="00771467"/>
    <w:pPr>
      <w:pBdr>
        <w:top w:color="000000" w:space="0" w:sz="8" w:val="single"/>
        <w:bottom w:color="000000" w:space="0" w:sz="8" w:val="single"/>
      </w:pBdr>
      <w:shd w:color="auto" w:fill="CCCCCC" w:val="clear"/>
      <w:spacing w:after="28" w:before="28" w:line="100" w:lineRule="atLeast"/>
      <w:jc w:val="center"/>
    </w:pPr>
    <w:rPr>
      <w:rFonts w:cs="Times New Roman" w:eastAsia="Times New Roman"/>
      <w:b/>
      <w:bCs/>
      <w:color w:val="00000A"/>
      <w:kern w:val="2"/>
      <w:lang w:eastAsia="zh-CN"/>
    </w:rPr>
  </w:style>
  <w:style w:customStyle="1" w:styleId="xl93" w:type="paragraph">
    <w:name w:val="xl93"/>
    <w:basedOn w:val="Normal"/>
    <w:uiPriority w:val="99"/>
    <w:rsid w:val="00771467"/>
    <w:pPr>
      <w:pBdr>
        <w:top w:color="000000" w:space="0" w:sz="8" w:val="single"/>
        <w:bottom w:color="000000" w:space="0" w:sz="8" w:val="single"/>
      </w:pBdr>
      <w:shd w:color="auto" w:fill="CCCCCC" w:val="clear"/>
      <w:spacing w:after="28" w:before="28" w:line="100" w:lineRule="atLeast"/>
    </w:pPr>
    <w:rPr>
      <w:rFonts w:cs="Times New Roman" w:eastAsia="Times New Roman"/>
      <w:color w:val="00000A"/>
      <w:kern w:val="2"/>
      <w:lang w:eastAsia="zh-CN"/>
    </w:rPr>
  </w:style>
  <w:style w:customStyle="1" w:styleId="xl94" w:type="paragraph">
    <w:name w:val="xl94"/>
    <w:basedOn w:val="Normal"/>
    <w:uiPriority w:val="99"/>
    <w:rsid w:val="00771467"/>
    <w:pPr>
      <w:pBdr>
        <w:top w:color="000000" w:space="0" w:sz="8" w:val="single"/>
        <w:bottom w:color="000000" w:space="0" w:sz="8" w:val="single"/>
        <w:right w:color="000000" w:space="0" w:sz="8" w:val="single"/>
      </w:pBdr>
      <w:shd w:color="auto" w:fill="CCCCCC" w:val="clear"/>
      <w:spacing w:after="28" w:before="28" w:line="100" w:lineRule="atLeast"/>
    </w:pPr>
    <w:rPr>
      <w:rFonts w:cs="Times New Roman" w:eastAsia="Times New Roman"/>
      <w:color w:val="00000A"/>
      <w:kern w:val="2"/>
      <w:lang w:eastAsia="zh-CN"/>
    </w:rPr>
  </w:style>
  <w:style w:customStyle="1" w:styleId="xl95" w:type="paragraph">
    <w:name w:val="xl95"/>
    <w:basedOn w:val="Normal"/>
    <w:uiPriority w:val="99"/>
    <w:rsid w:val="00771467"/>
    <w:pPr>
      <w:pBdr>
        <w:top w:color="000000" w:space="0" w:sz="4" w:val="single"/>
        <w:left w:color="000000" w:space="0" w:sz="4" w:val="single"/>
        <w:bottom w:color="000000" w:space="0" w:sz="4" w:val="single"/>
        <w:right w:color="000000" w:space="0" w:sz="4" w:val="single"/>
      </w:pBdr>
      <w:spacing w:after="28" w:before="28" w:line="100" w:lineRule="atLeast"/>
      <w:jc w:val="center"/>
    </w:pPr>
    <w:rPr>
      <w:rFonts w:cs="Times New Roman" w:eastAsia="Times New Roman"/>
      <w:color w:val="00000A"/>
      <w:kern w:val="2"/>
      <w:lang w:eastAsia="zh-CN"/>
    </w:rPr>
  </w:style>
  <w:style w:customStyle="1" w:styleId="xl96" w:type="paragraph">
    <w:name w:val="xl96"/>
    <w:basedOn w:val="Normal"/>
    <w:uiPriority w:val="99"/>
    <w:rsid w:val="00771467"/>
    <w:pPr>
      <w:pBdr>
        <w:left w:color="000000" w:space="0" w:sz="4" w:val="single"/>
        <w:bottom w:color="000000" w:space="0" w:sz="4" w:val="single"/>
        <w:right w:color="000000" w:space="0" w:sz="4" w:val="single"/>
      </w:pBdr>
      <w:spacing w:after="28" w:before="28" w:line="100" w:lineRule="atLeast"/>
    </w:pPr>
    <w:rPr>
      <w:rFonts w:cs="Times New Roman" w:eastAsia="Times New Roman"/>
      <w:color w:val="00000A"/>
      <w:kern w:val="2"/>
      <w:lang w:eastAsia="zh-CN"/>
    </w:rPr>
  </w:style>
  <w:style w:customStyle="1" w:styleId="xl97" w:type="paragraph">
    <w:name w:val="xl97"/>
    <w:basedOn w:val="Normal"/>
    <w:uiPriority w:val="99"/>
    <w:rsid w:val="00771467"/>
    <w:pPr>
      <w:pBdr>
        <w:top w:color="000000" w:space="0" w:sz="4" w:val="single"/>
        <w:left w:color="000000" w:space="0" w:sz="4" w:val="single"/>
        <w:bottom w:color="000000" w:space="0" w:sz="4" w:val="single"/>
        <w:right w:color="000000" w:space="0" w:sz="4" w:val="single"/>
      </w:pBdr>
      <w:spacing w:after="28" w:before="28" w:line="100" w:lineRule="atLeast"/>
      <w:jc w:val="center"/>
    </w:pPr>
    <w:rPr>
      <w:rFonts w:cs="Times New Roman" w:eastAsia="Times New Roman"/>
      <w:color w:val="00000A"/>
      <w:kern w:val="2"/>
      <w:lang w:eastAsia="zh-CN"/>
    </w:rPr>
  </w:style>
  <w:style w:customStyle="1" w:styleId="xl98" w:type="paragraph">
    <w:name w:val="xl98"/>
    <w:basedOn w:val="Normal"/>
    <w:uiPriority w:val="99"/>
    <w:rsid w:val="00771467"/>
    <w:pPr>
      <w:pBdr>
        <w:left w:color="000000" w:space="0" w:sz="4" w:val="single"/>
        <w:bottom w:color="000000" w:space="0" w:sz="4" w:val="single"/>
        <w:right w:color="000000" w:space="0" w:sz="4" w:val="single"/>
      </w:pBdr>
      <w:spacing w:after="28" w:before="28" w:line="100" w:lineRule="atLeast"/>
    </w:pPr>
    <w:rPr>
      <w:rFonts w:cs="Times New Roman" w:eastAsia="Times New Roman"/>
      <w:color w:val="00000A"/>
      <w:kern w:val="2"/>
      <w:lang w:eastAsia="zh-CN"/>
    </w:rPr>
  </w:style>
  <w:style w:customStyle="1" w:styleId="xl99" w:type="paragraph">
    <w:name w:val="xl99"/>
    <w:basedOn w:val="Normal"/>
    <w:uiPriority w:val="99"/>
    <w:rsid w:val="00771467"/>
    <w:pPr>
      <w:spacing w:after="28" w:before="28" w:line="100" w:lineRule="atLeast"/>
    </w:pPr>
    <w:rPr>
      <w:rFonts w:cs="Times New Roman" w:eastAsia="Times New Roman"/>
      <w:b/>
      <w:bCs/>
      <w:color w:val="00000A"/>
      <w:kern w:val="2"/>
      <w:lang w:eastAsia="zh-CN"/>
    </w:rPr>
  </w:style>
  <w:style w:customStyle="1" w:styleId="xl100" w:type="paragraph">
    <w:name w:val="xl100"/>
    <w:basedOn w:val="Normal"/>
    <w:uiPriority w:val="99"/>
    <w:rsid w:val="00771467"/>
    <w:pPr>
      <w:spacing w:after="28" w:before="28" w:line="100" w:lineRule="atLeast"/>
    </w:pPr>
    <w:rPr>
      <w:rFonts w:cs="Times New Roman" w:eastAsia="Times New Roman"/>
      <w:b/>
      <w:bCs/>
      <w:color w:val="00000A"/>
      <w:kern w:val="2"/>
      <w:lang w:eastAsia="zh-CN"/>
    </w:rPr>
  </w:style>
  <w:style w:customStyle="1" w:styleId="xl79" w:type="paragraph">
    <w:name w:val="xl79"/>
    <w:basedOn w:val="Normal"/>
    <w:uiPriority w:val="99"/>
    <w:rsid w:val="00771467"/>
    <w:pPr>
      <w:pBdr>
        <w:top w:color="000000" w:space="0" w:sz="4" w:val="single"/>
        <w:left w:color="000000" w:space="0" w:sz="4" w:val="single"/>
        <w:bottom w:color="000000" w:space="0" w:sz="4" w:val="single"/>
        <w:right w:color="000000" w:space="0" w:sz="4" w:val="single"/>
      </w:pBdr>
      <w:spacing w:after="28" w:before="28" w:line="100" w:lineRule="atLeast"/>
    </w:pPr>
    <w:rPr>
      <w:rFonts w:ascii="Calibri" w:cs="Times New Roman" w:eastAsia="Times New Roman" w:hAnsi="Calibri"/>
      <w:color w:val="00000A"/>
      <w:kern w:val="2"/>
      <w:lang w:eastAsia="zh-CN"/>
    </w:rPr>
  </w:style>
  <w:style w:customStyle="1" w:styleId="TableContents" w:type="paragraph">
    <w:name w:val="Table Contents"/>
    <w:basedOn w:val="Normal"/>
    <w:uiPriority w:val="99"/>
    <w:rsid w:val="00771467"/>
    <w:pPr>
      <w:widowControl w:val="0"/>
      <w:suppressAutoHyphens/>
      <w:spacing w:after="200" w:line="276" w:lineRule="auto"/>
    </w:pPr>
    <w:rPr>
      <w:rFonts w:cs="Mangal" w:eastAsia="SimSun"/>
      <w:color w:val="00000A"/>
      <w:kern w:val="2"/>
      <w:lang w:bidi="hi-IN" w:eastAsia="zh-CN"/>
    </w:rPr>
  </w:style>
  <w:style w:customStyle="1" w:styleId="TableHeading" w:type="paragraph">
    <w:name w:val="Table Heading"/>
    <w:basedOn w:val="TableContents"/>
    <w:uiPriority w:val="99"/>
    <w:rsid w:val="00771467"/>
  </w:style>
  <w:style w:customStyle="1" w:styleId="Standard" w:type="paragraph">
    <w:name w:val="Standard"/>
    <w:uiPriority w:val="99"/>
    <w:rsid w:val="00771467"/>
    <w:pPr>
      <w:widowControl w:val="0"/>
      <w:suppressAutoHyphens/>
      <w:autoSpaceDN w:val="0"/>
      <w:spacing w:after="0" w:line="240" w:lineRule="auto"/>
    </w:pPr>
    <w:rPr>
      <w:rFonts w:ascii="Times New Roman" w:cs="Mangal" w:eastAsia="SimSun" w:hAnsi="Times New Roman"/>
      <w:kern w:val="3"/>
      <w:sz w:val="24"/>
      <w:szCs w:val="24"/>
      <w:lang w:eastAsia="hr-HR" w:val="hr-HR"/>
    </w:rPr>
  </w:style>
  <w:style w:customStyle="1" w:styleId="t-9-8" w:type="paragraph">
    <w:name w:val="t-9-8"/>
    <w:basedOn w:val="Normal"/>
    <w:uiPriority w:val="99"/>
    <w:rsid w:val="00771467"/>
    <w:pPr>
      <w:spacing w:after="100" w:afterAutospacing="1" w:before="100" w:beforeAutospacing="1"/>
    </w:pPr>
    <w:rPr>
      <w:rFonts w:cs="Times New Roman" w:eastAsia="Times New Roman"/>
      <w:lang w:eastAsia="hr-HR"/>
    </w:rPr>
  </w:style>
  <w:style w:customStyle="1" w:styleId="Style10" w:type="paragraph">
    <w:name w:val="Style 1"/>
    <w:uiPriority w:val="99"/>
    <w:rsid w:val="00771467"/>
    <w:pPr>
      <w:widowControl w:val="0"/>
      <w:autoSpaceDE w:val="0"/>
      <w:autoSpaceDN w:val="0"/>
      <w:adjustRightInd w:val="0"/>
      <w:spacing w:after="0" w:line="240" w:lineRule="auto"/>
    </w:pPr>
    <w:rPr>
      <w:rFonts w:ascii="Times New Roman" w:cs="Times New Roman" w:eastAsia="Times New Roman" w:hAnsi="Times New Roman"/>
      <w:sz w:val="20"/>
      <w:szCs w:val="20"/>
      <w:lang w:eastAsia="hr-HR"/>
    </w:rPr>
  </w:style>
  <w:style w:customStyle="1" w:styleId="msonormal0" w:type="paragraph">
    <w:name w:val="msonormal"/>
    <w:basedOn w:val="Normal"/>
    <w:uiPriority w:val="99"/>
    <w:rsid w:val="00771467"/>
    <w:pPr>
      <w:spacing w:after="100" w:afterAutospacing="1" w:before="100" w:beforeAutospacing="1"/>
    </w:pPr>
    <w:rPr>
      <w:rFonts w:cs="Times New Roman" w:eastAsia="Times New Roman"/>
      <w:lang w:eastAsia="hr-HR"/>
    </w:rPr>
  </w:style>
  <w:style w:customStyle="1" w:styleId="xl136" w:type="paragraph">
    <w:name w:val="xl136"/>
    <w:basedOn w:val="Normal"/>
    <w:uiPriority w:val="99"/>
    <w:rsid w:val="00771467"/>
    <w:pPr>
      <w:pBdr>
        <w:top w:color="auto" w:space="0" w:sz="4" w:val="single"/>
        <w:left w:color="auto" w:space="0" w:sz="4" w:val="single"/>
        <w:bottom w:color="auto" w:space="0" w:sz="4" w:val="single"/>
        <w:right w:color="auto" w:space="0" w:sz="4" w:val="single"/>
      </w:pBdr>
      <w:shd w:color="auto" w:fill="E5E0EC" w:val="clear"/>
      <w:spacing w:after="100" w:afterAutospacing="1" w:before="100" w:beforeAutospacing="1"/>
      <w:jc w:val="center"/>
    </w:pPr>
    <w:rPr>
      <w:rFonts w:cs="Times New Roman" w:eastAsia="Times New Roman"/>
      <w:b/>
      <w:bCs/>
      <w:color w:val="000000"/>
      <w:sz w:val="16"/>
      <w:szCs w:val="16"/>
      <w:lang w:eastAsia="hr-HR"/>
    </w:rPr>
  </w:style>
  <w:style w:customStyle="1" w:styleId="xl137" w:type="paragraph">
    <w:name w:val="xl137"/>
    <w:basedOn w:val="Normal"/>
    <w:uiPriority w:val="99"/>
    <w:rsid w:val="00771467"/>
    <w:pPr>
      <w:pBdr>
        <w:top w:color="auto" w:space="0" w:sz="4" w:val="single"/>
        <w:left w:color="auto" w:space="0" w:sz="4" w:val="single"/>
        <w:bottom w:color="auto" w:space="0" w:sz="4" w:val="single"/>
        <w:right w:color="auto" w:space="0" w:sz="4" w:val="single"/>
      </w:pBdr>
      <w:shd w:color="auto" w:fill="E5E0EC" w:val="clear"/>
      <w:spacing w:after="100" w:afterAutospacing="1" w:before="100" w:beforeAutospacing="1"/>
      <w:jc w:val="center"/>
    </w:pPr>
    <w:rPr>
      <w:rFonts w:cs="Times New Roman" w:eastAsia="Times New Roman"/>
      <w:b/>
      <w:bCs/>
      <w:color w:val="000000"/>
      <w:sz w:val="16"/>
      <w:szCs w:val="16"/>
      <w:lang w:eastAsia="hr-HR"/>
    </w:rPr>
  </w:style>
  <w:style w:customStyle="1" w:styleId="xl139" w:type="paragraph">
    <w:name w:val="xl139"/>
    <w:basedOn w:val="Normal"/>
    <w:uiPriority w:val="99"/>
    <w:rsid w:val="00771467"/>
    <w:pPr>
      <w:pBdr>
        <w:top w:color="auto" w:space="0" w:sz="4" w:val="single"/>
        <w:left w:color="auto" w:space="0" w:sz="4" w:val="single"/>
        <w:bottom w:color="auto" w:space="0" w:sz="4" w:val="single"/>
        <w:right w:color="auto" w:space="0" w:sz="4" w:val="single"/>
      </w:pBdr>
      <w:shd w:color="auto" w:fill="E5E0EC" w:val="clear"/>
      <w:spacing w:after="100" w:afterAutospacing="1" w:before="100" w:beforeAutospacing="1"/>
    </w:pPr>
    <w:rPr>
      <w:rFonts w:cs="Times New Roman" w:eastAsia="Times New Roman"/>
      <w:b/>
      <w:bCs/>
      <w:color w:val="000000"/>
      <w:sz w:val="16"/>
      <w:szCs w:val="16"/>
      <w:lang w:eastAsia="hr-HR"/>
    </w:rPr>
  </w:style>
  <w:style w:customStyle="1" w:styleId="xl143" w:type="paragraph">
    <w:name w:val="xl143"/>
    <w:basedOn w:val="Normal"/>
    <w:uiPriority w:val="99"/>
    <w:rsid w:val="00771467"/>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147" w:type="paragraph">
    <w:name w:val="xl147"/>
    <w:basedOn w:val="Normal"/>
    <w:uiPriority w:val="99"/>
    <w:rsid w:val="00771467"/>
    <w:pPr>
      <w:spacing w:after="100" w:afterAutospacing="1" w:before="100" w:beforeAutospacing="1"/>
    </w:pPr>
    <w:rPr>
      <w:rFonts w:cs="Times New Roman" w:eastAsia="Times New Roman"/>
      <w:sz w:val="16"/>
      <w:szCs w:val="16"/>
      <w:lang w:eastAsia="hr-HR"/>
    </w:rPr>
  </w:style>
  <w:style w:customStyle="1" w:styleId="xl149" w:type="paragraph">
    <w:name w:val="xl149"/>
    <w:basedOn w:val="Normal"/>
    <w:uiPriority w:val="99"/>
    <w:rsid w:val="00771467"/>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cs="Times New Roman" w:eastAsia="Times New Roman"/>
      <w:sz w:val="16"/>
      <w:szCs w:val="16"/>
      <w:lang w:eastAsia="hr-HR"/>
    </w:rPr>
  </w:style>
  <w:style w:customStyle="1" w:styleId="xl150" w:type="paragraph">
    <w:name w:val="xl150"/>
    <w:basedOn w:val="Normal"/>
    <w:uiPriority w:val="99"/>
    <w:rsid w:val="00771467"/>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155" w:type="paragraph">
    <w:name w:val="xl155"/>
    <w:basedOn w:val="Normal"/>
    <w:uiPriority w:val="99"/>
    <w:rsid w:val="00771467"/>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156" w:type="paragraph">
    <w:name w:val="xl156"/>
    <w:basedOn w:val="Normal"/>
    <w:uiPriority w:val="99"/>
    <w:rsid w:val="00771467"/>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162" w:type="paragraph">
    <w:name w:val="xl162"/>
    <w:basedOn w:val="Normal"/>
    <w:uiPriority w:val="99"/>
    <w:rsid w:val="00771467"/>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16"/>
      <w:szCs w:val="16"/>
      <w:lang w:eastAsia="hr-HR"/>
    </w:rPr>
  </w:style>
  <w:style w:customStyle="1" w:styleId="xl65" w:type="paragraph">
    <w:name w:val="xl65"/>
    <w:basedOn w:val="Normal"/>
    <w:uiPriority w:val="99"/>
    <w:rsid w:val="00771467"/>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pPr>
    <w:rPr>
      <w:rFonts w:cs="Times New Roman" w:eastAsia="Times New Roman"/>
      <w:sz w:val="16"/>
      <w:szCs w:val="16"/>
      <w:lang w:eastAsia="hr-HR"/>
    </w:rPr>
  </w:style>
  <w:style w:customStyle="1" w:styleId="Default" w:type="paragraph">
    <w:name w:val="Default"/>
    <w:uiPriority w:val="99"/>
    <w:rsid w:val="00771467"/>
    <w:pPr>
      <w:autoSpaceDE w:val="0"/>
      <w:autoSpaceDN w:val="0"/>
      <w:adjustRightInd w:val="0"/>
      <w:spacing w:after="0" w:line="240" w:lineRule="auto"/>
    </w:pPr>
    <w:rPr>
      <w:rFonts w:ascii="Times New Roman" w:cs="Times New Roman" w:eastAsia="Calibri" w:hAnsi="Times New Roman"/>
      <w:color w:val="000000"/>
      <w:sz w:val="24"/>
      <w:szCs w:val="24"/>
      <w:lang w:val="hr-HR"/>
    </w:rPr>
  </w:style>
  <w:style w:customStyle="1" w:styleId="Heading1Char" w:type="character">
    <w:name w:val="Heading 1 Char"/>
    <w:basedOn w:val="Zadanifontodlomka"/>
    <w:uiPriority w:val="99"/>
    <w:locked/>
    <w:rsid w:val="00771467"/>
    <w:rPr>
      <w:rFonts w:ascii="Cambria" w:cs="Times New Roman" w:hAnsi="Cambria" w:hint="default"/>
      <w:b/>
      <w:bCs/>
      <w:kern w:val="32"/>
      <w:sz w:val="32"/>
      <w:szCs w:val="32"/>
      <w:lang w:val="hr-HR"/>
    </w:rPr>
  </w:style>
  <w:style w:customStyle="1" w:styleId="WW8Num1z0" w:type="character">
    <w:name w:val="WW8Num1z0"/>
    <w:rsid w:val="00771467"/>
  </w:style>
  <w:style w:customStyle="1" w:styleId="WW8Num1z1" w:type="character">
    <w:name w:val="WW8Num1z1"/>
    <w:rsid w:val="00771467"/>
  </w:style>
  <w:style w:customStyle="1" w:styleId="WW8Num1z2" w:type="character">
    <w:name w:val="WW8Num1z2"/>
    <w:rsid w:val="00771467"/>
  </w:style>
  <w:style w:customStyle="1" w:styleId="WW8Num1z3" w:type="character">
    <w:name w:val="WW8Num1z3"/>
    <w:rsid w:val="00771467"/>
  </w:style>
  <w:style w:customStyle="1" w:styleId="WW8Num1z4" w:type="character">
    <w:name w:val="WW8Num1z4"/>
    <w:rsid w:val="00771467"/>
  </w:style>
  <w:style w:customStyle="1" w:styleId="WW8Num1z5" w:type="character">
    <w:name w:val="WW8Num1z5"/>
    <w:rsid w:val="00771467"/>
  </w:style>
  <w:style w:customStyle="1" w:styleId="WW8Num1z6" w:type="character">
    <w:name w:val="WW8Num1z6"/>
    <w:rsid w:val="00771467"/>
  </w:style>
  <w:style w:customStyle="1" w:styleId="WW8Num1z7" w:type="character">
    <w:name w:val="WW8Num1z7"/>
    <w:rsid w:val="00771467"/>
  </w:style>
  <w:style w:customStyle="1" w:styleId="WW8Num1z8" w:type="character">
    <w:name w:val="WW8Num1z8"/>
    <w:rsid w:val="00771467"/>
  </w:style>
  <w:style w:customStyle="1" w:styleId="WW8Num2z0" w:type="character">
    <w:name w:val="WW8Num2z0"/>
    <w:rsid w:val="00771467"/>
  </w:style>
  <w:style w:customStyle="1" w:styleId="WW8Num2z1" w:type="character">
    <w:name w:val="WW8Num2z1"/>
    <w:rsid w:val="00771467"/>
  </w:style>
  <w:style w:customStyle="1" w:styleId="WW8Num2z2" w:type="character">
    <w:name w:val="WW8Num2z2"/>
    <w:rsid w:val="00771467"/>
  </w:style>
  <w:style w:customStyle="1" w:styleId="WW8Num2z3" w:type="character">
    <w:name w:val="WW8Num2z3"/>
    <w:rsid w:val="00771467"/>
  </w:style>
  <w:style w:customStyle="1" w:styleId="WW8Num2z4" w:type="character">
    <w:name w:val="WW8Num2z4"/>
    <w:rsid w:val="00771467"/>
  </w:style>
  <w:style w:customStyle="1" w:styleId="WW8Num2z5" w:type="character">
    <w:name w:val="WW8Num2z5"/>
    <w:rsid w:val="00771467"/>
  </w:style>
  <w:style w:customStyle="1" w:styleId="WW8Num2z6" w:type="character">
    <w:name w:val="WW8Num2z6"/>
    <w:rsid w:val="00771467"/>
  </w:style>
  <w:style w:customStyle="1" w:styleId="WW8Num2z7" w:type="character">
    <w:name w:val="WW8Num2z7"/>
    <w:rsid w:val="00771467"/>
  </w:style>
  <w:style w:customStyle="1" w:styleId="WW8Num2z8" w:type="character">
    <w:name w:val="WW8Num2z8"/>
    <w:rsid w:val="00771467"/>
  </w:style>
  <w:style w:customStyle="1" w:styleId="WW8Num3z0" w:type="character">
    <w:name w:val="WW8Num3z0"/>
    <w:rsid w:val="00771467"/>
    <w:rPr>
      <w:rFonts w:ascii="Calibri" w:cs="Calibri" w:eastAsia="Calibri" w:hAnsi="Calibri" w:hint="default"/>
    </w:rPr>
  </w:style>
  <w:style w:customStyle="1" w:styleId="WW8Num3z1" w:type="character">
    <w:name w:val="WW8Num3z1"/>
    <w:rsid w:val="00771467"/>
  </w:style>
  <w:style w:customStyle="1" w:styleId="WW8Num3z2" w:type="character">
    <w:name w:val="WW8Num3z2"/>
    <w:rsid w:val="00771467"/>
  </w:style>
  <w:style w:customStyle="1" w:styleId="WW8Num3z3" w:type="character">
    <w:name w:val="WW8Num3z3"/>
    <w:rsid w:val="00771467"/>
  </w:style>
  <w:style w:customStyle="1" w:styleId="WW8Num3z4" w:type="character">
    <w:name w:val="WW8Num3z4"/>
    <w:rsid w:val="00771467"/>
  </w:style>
  <w:style w:customStyle="1" w:styleId="WW8Num3z5" w:type="character">
    <w:name w:val="WW8Num3z5"/>
    <w:rsid w:val="00771467"/>
  </w:style>
  <w:style w:customStyle="1" w:styleId="WW8Num3z6" w:type="character">
    <w:name w:val="WW8Num3z6"/>
    <w:rsid w:val="00771467"/>
  </w:style>
  <w:style w:customStyle="1" w:styleId="WW8Num3z7" w:type="character">
    <w:name w:val="WW8Num3z7"/>
    <w:rsid w:val="00771467"/>
  </w:style>
  <w:style w:customStyle="1" w:styleId="WW8Num3z8" w:type="character">
    <w:name w:val="WW8Num3z8"/>
    <w:rsid w:val="00771467"/>
  </w:style>
  <w:style w:customStyle="1" w:styleId="WW8Num4z0" w:type="character">
    <w:name w:val="WW8Num4z0"/>
    <w:rsid w:val="00771467"/>
  </w:style>
  <w:style w:customStyle="1" w:styleId="WW8Num4z1" w:type="character">
    <w:name w:val="WW8Num4z1"/>
    <w:rsid w:val="00771467"/>
  </w:style>
  <w:style w:customStyle="1" w:styleId="WW8Num4z2" w:type="character">
    <w:name w:val="WW8Num4z2"/>
    <w:rsid w:val="00771467"/>
  </w:style>
  <w:style w:customStyle="1" w:styleId="WW8Num4z3" w:type="character">
    <w:name w:val="WW8Num4z3"/>
    <w:rsid w:val="00771467"/>
  </w:style>
  <w:style w:customStyle="1" w:styleId="WW8Num4z4" w:type="character">
    <w:name w:val="WW8Num4z4"/>
    <w:rsid w:val="00771467"/>
  </w:style>
  <w:style w:customStyle="1" w:styleId="WW8Num4z5" w:type="character">
    <w:name w:val="WW8Num4z5"/>
    <w:rsid w:val="00771467"/>
  </w:style>
  <w:style w:customStyle="1" w:styleId="WW8Num4z6" w:type="character">
    <w:name w:val="WW8Num4z6"/>
    <w:rsid w:val="00771467"/>
  </w:style>
  <w:style w:customStyle="1" w:styleId="WW8Num4z7" w:type="character">
    <w:name w:val="WW8Num4z7"/>
    <w:rsid w:val="00771467"/>
  </w:style>
  <w:style w:customStyle="1" w:styleId="WW8Num4z8" w:type="character">
    <w:name w:val="WW8Num4z8"/>
    <w:rsid w:val="00771467"/>
  </w:style>
  <w:style w:customStyle="1" w:styleId="WW8Num5z0" w:type="character">
    <w:name w:val="WW8Num5z0"/>
    <w:rsid w:val="00771467"/>
    <w:rPr>
      <w:rFonts w:ascii="Symbol" w:cs="OpenSymbol" w:hAnsi="Symbol" w:hint="default"/>
    </w:rPr>
  </w:style>
  <w:style w:customStyle="1" w:styleId="WW8Num5z1" w:type="character">
    <w:name w:val="WW8Num5z1"/>
    <w:rsid w:val="00771467"/>
    <w:rPr>
      <w:rFonts w:ascii="OpenSymbol" w:cs="OpenSymbol" w:hAnsi="OpenSymbol" w:hint="default"/>
    </w:rPr>
  </w:style>
  <w:style w:customStyle="1" w:styleId="WW8Num6z0" w:type="character">
    <w:name w:val="WW8Num6z0"/>
    <w:rsid w:val="00771467"/>
    <w:rPr>
      <w:rFonts w:ascii="Symbol" w:cs="Calibri" w:hAnsi="Symbol" w:hint="default"/>
      <w:b w:val="0"/>
      <w:bCs w:val="0"/>
    </w:rPr>
  </w:style>
  <w:style w:customStyle="1" w:styleId="WW8Num6z1" w:type="character">
    <w:name w:val="WW8Num6z1"/>
    <w:rsid w:val="00771467"/>
    <w:rPr>
      <w:rFonts w:ascii="OpenSymbol" w:cs="OpenSymbol" w:hAnsi="OpenSymbol" w:hint="default"/>
    </w:rPr>
  </w:style>
  <w:style w:customStyle="1" w:styleId="WW8Num7z0" w:type="character">
    <w:name w:val="WW8Num7z0"/>
    <w:rsid w:val="00771467"/>
  </w:style>
  <w:style w:customStyle="1" w:styleId="WW8Num7z1" w:type="character">
    <w:name w:val="WW8Num7z1"/>
    <w:rsid w:val="00771467"/>
  </w:style>
  <w:style w:customStyle="1" w:styleId="WW8Num7z2" w:type="character">
    <w:name w:val="WW8Num7z2"/>
    <w:rsid w:val="00771467"/>
  </w:style>
  <w:style w:customStyle="1" w:styleId="WW8Num7z3" w:type="character">
    <w:name w:val="WW8Num7z3"/>
    <w:rsid w:val="00771467"/>
  </w:style>
  <w:style w:customStyle="1" w:styleId="WW8Num7z4" w:type="character">
    <w:name w:val="WW8Num7z4"/>
    <w:rsid w:val="00771467"/>
  </w:style>
  <w:style w:customStyle="1" w:styleId="WW8Num7z5" w:type="character">
    <w:name w:val="WW8Num7z5"/>
    <w:rsid w:val="00771467"/>
  </w:style>
  <w:style w:customStyle="1" w:styleId="WW8Num7z6" w:type="character">
    <w:name w:val="WW8Num7z6"/>
    <w:rsid w:val="00771467"/>
  </w:style>
  <w:style w:customStyle="1" w:styleId="WW8Num7z7" w:type="character">
    <w:name w:val="WW8Num7z7"/>
    <w:rsid w:val="00771467"/>
  </w:style>
  <w:style w:customStyle="1" w:styleId="WW8Num7z8" w:type="character">
    <w:name w:val="WW8Num7z8"/>
    <w:rsid w:val="00771467"/>
  </w:style>
  <w:style w:customStyle="1" w:styleId="WW8Num1zfalse" w:type="character">
    <w:name w:val="WW8Num1zfalse"/>
    <w:rsid w:val="00771467"/>
  </w:style>
  <w:style w:customStyle="1" w:styleId="WW8Num1ztrue" w:type="character">
    <w:name w:val="WW8Num1ztrue"/>
    <w:rsid w:val="00771467"/>
  </w:style>
  <w:style w:customStyle="1" w:styleId="WW-WW8Num1ztrue" w:type="character">
    <w:name w:val="WW-WW8Num1ztrue"/>
    <w:rsid w:val="00771467"/>
  </w:style>
  <w:style w:customStyle="1" w:styleId="WW-WW8Num1ztrue1" w:type="character">
    <w:name w:val="WW-WW8Num1ztrue1"/>
    <w:rsid w:val="00771467"/>
  </w:style>
  <w:style w:customStyle="1" w:styleId="WW-WW8Num1ztrue2" w:type="character">
    <w:name w:val="WW-WW8Num1ztrue2"/>
    <w:rsid w:val="00771467"/>
  </w:style>
  <w:style w:customStyle="1" w:styleId="WW-WW8Num1ztrue3" w:type="character">
    <w:name w:val="WW-WW8Num1ztrue3"/>
    <w:rsid w:val="00771467"/>
  </w:style>
  <w:style w:customStyle="1" w:styleId="WW-WW8Num1ztrue4" w:type="character">
    <w:name w:val="WW-WW8Num1ztrue4"/>
    <w:rsid w:val="00771467"/>
  </w:style>
  <w:style w:customStyle="1" w:styleId="WW-WW8Num1ztrue5" w:type="character">
    <w:name w:val="WW-WW8Num1ztrue5"/>
    <w:rsid w:val="00771467"/>
  </w:style>
  <w:style w:customStyle="1" w:styleId="WW-WW8Num1ztrue6" w:type="character">
    <w:name w:val="WW-WW8Num1ztrue6"/>
    <w:rsid w:val="00771467"/>
  </w:style>
  <w:style w:customStyle="1" w:styleId="WW8Num2zfalse" w:type="character">
    <w:name w:val="WW8Num2zfalse"/>
    <w:rsid w:val="00771467"/>
  </w:style>
  <w:style w:customStyle="1" w:styleId="WW8Num2ztrue" w:type="character">
    <w:name w:val="WW8Num2ztrue"/>
    <w:rsid w:val="00771467"/>
  </w:style>
  <w:style w:customStyle="1" w:styleId="WW-WW8Num2ztrue" w:type="character">
    <w:name w:val="WW-WW8Num2ztrue"/>
    <w:rsid w:val="00771467"/>
  </w:style>
  <w:style w:customStyle="1" w:styleId="WW-WW8Num2ztrue1" w:type="character">
    <w:name w:val="WW-WW8Num2ztrue1"/>
    <w:rsid w:val="00771467"/>
  </w:style>
  <w:style w:customStyle="1" w:styleId="WW-WW8Num2ztrue2" w:type="character">
    <w:name w:val="WW-WW8Num2ztrue2"/>
    <w:rsid w:val="00771467"/>
  </w:style>
  <w:style w:customStyle="1" w:styleId="WW-WW8Num2ztrue3" w:type="character">
    <w:name w:val="WW-WW8Num2ztrue3"/>
    <w:rsid w:val="00771467"/>
  </w:style>
  <w:style w:customStyle="1" w:styleId="WW-WW8Num2ztrue4" w:type="character">
    <w:name w:val="WW-WW8Num2ztrue4"/>
    <w:rsid w:val="00771467"/>
  </w:style>
  <w:style w:customStyle="1" w:styleId="WW-WW8Num2ztrue5" w:type="character">
    <w:name w:val="WW-WW8Num2ztrue5"/>
    <w:rsid w:val="00771467"/>
  </w:style>
  <w:style w:customStyle="1" w:styleId="WW-WW8Num2ztrue6" w:type="character">
    <w:name w:val="WW-WW8Num2ztrue6"/>
    <w:rsid w:val="00771467"/>
  </w:style>
  <w:style w:customStyle="1" w:styleId="WW8Num3ztrue" w:type="character">
    <w:name w:val="WW8Num3ztrue"/>
    <w:rsid w:val="00771467"/>
  </w:style>
  <w:style w:customStyle="1" w:styleId="WW-WW8Num3ztrue" w:type="character">
    <w:name w:val="WW-WW8Num3ztrue"/>
    <w:rsid w:val="00771467"/>
  </w:style>
  <w:style w:customStyle="1" w:styleId="WW-WW8Num3ztrue1" w:type="character">
    <w:name w:val="WW-WW8Num3ztrue1"/>
    <w:rsid w:val="00771467"/>
  </w:style>
  <w:style w:customStyle="1" w:styleId="WW-WW8Num3ztrue2" w:type="character">
    <w:name w:val="WW-WW8Num3ztrue2"/>
    <w:rsid w:val="00771467"/>
  </w:style>
  <w:style w:customStyle="1" w:styleId="WW-WW8Num3ztrue3" w:type="character">
    <w:name w:val="WW-WW8Num3ztrue3"/>
    <w:rsid w:val="00771467"/>
  </w:style>
  <w:style w:customStyle="1" w:styleId="WW-WW8Num3ztrue4" w:type="character">
    <w:name w:val="WW-WW8Num3ztrue4"/>
    <w:rsid w:val="00771467"/>
  </w:style>
  <w:style w:customStyle="1" w:styleId="WW-WW8Num3ztrue5" w:type="character">
    <w:name w:val="WW-WW8Num3ztrue5"/>
    <w:rsid w:val="00771467"/>
  </w:style>
  <w:style w:customStyle="1" w:styleId="WW-WW8Num3ztrue6" w:type="character">
    <w:name w:val="WW-WW8Num3ztrue6"/>
    <w:rsid w:val="00771467"/>
  </w:style>
  <w:style w:customStyle="1" w:styleId="WW8Num7zfalse" w:type="character">
    <w:name w:val="WW8Num7zfalse"/>
    <w:rsid w:val="00771467"/>
  </w:style>
  <w:style w:customStyle="1" w:styleId="WW8Num7ztrue" w:type="character">
    <w:name w:val="WW8Num7ztrue"/>
    <w:rsid w:val="00771467"/>
  </w:style>
  <w:style w:customStyle="1" w:styleId="WW-WW8Num7ztrue" w:type="character">
    <w:name w:val="WW-WW8Num7ztrue"/>
    <w:rsid w:val="00771467"/>
  </w:style>
  <w:style w:customStyle="1" w:styleId="WW-WW8Num7ztrue1" w:type="character">
    <w:name w:val="WW-WW8Num7ztrue1"/>
    <w:rsid w:val="00771467"/>
  </w:style>
  <w:style w:customStyle="1" w:styleId="WW-WW8Num7ztrue2" w:type="character">
    <w:name w:val="WW-WW8Num7ztrue2"/>
    <w:rsid w:val="00771467"/>
  </w:style>
  <w:style w:customStyle="1" w:styleId="WW-WW8Num7ztrue3" w:type="character">
    <w:name w:val="WW-WW8Num7ztrue3"/>
    <w:rsid w:val="00771467"/>
  </w:style>
  <w:style w:customStyle="1" w:styleId="WW-WW8Num7ztrue4" w:type="character">
    <w:name w:val="WW-WW8Num7ztrue4"/>
    <w:rsid w:val="00771467"/>
  </w:style>
  <w:style w:customStyle="1" w:styleId="WW-WW8Num7ztrue5" w:type="character">
    <w:name w:val="WW-WW8Num7ztrue5"/>
    <w:rsid w:val="00771467"/>
  </w:style>
  <w:style w:customStyle="1" w:styleId="WW-WW8Num7ztrue6" w:type="character">
    <w:name w:val="WW-WW8Num7ztrue6"/>
    <w:rsid w:val="00771467"/>
  </w:style>
  <w:style w:customStyle="1" w:styleId="WW-WW8Num1ztrue7" w:type="character">
    <w:name w:val="WW-WW8Num1ztrue7"/>
    <w:rsid w:val="00771467"/>
  </w:style>
  <w:style w:customStyle="1" w:styleId="WW-WW8Num1ztrue11" w:type="character">
    <w:name w:val="WW-WW8Num1ztrue11"/>
    <w:rsid w:val="00771467"/>
  </w:style>
  <w:style w:customStyle="1" w:styleId="WW-WW8Num1ztrue21" w:type="character">
    <w:name w:val="WW-WW8Num1ztrue21"/>
    <w:rsid w:val="00771467"/>
  </w:style>
  <w:style w:customStyle="1" w:styleId="WW-WW8Num1ztrue31" w:type="character">
    <w:name w:val="WW-WW8Num1ztrue31"/>
    <w:rsid w:val="00771467"/>
  </w:style>
  <w:style w:customStyle="1" w:styleId="WW-WW8Num1ztrue41" w:type="character">
    <w:name w:val="WW-WW8Num1ztrue41"/>
    <w:rsid w:val="00771467"/>
  </w:style>
  <w:style w:customStyle="1" w:styleId="WW-WW8Num1ztrue51" w:type="character">
    <w:name w:val="WW-WW8Num1ztrue51"/>
    <w:rsid w:val="00771467"/>
  </w:style>
  <w:style w:customStyle="1" w:styleId="WW-WW8Num1ztrue61" w:type="character">
    <w:name w:val="WW-WW8Num1ztrue61"/>
    <w:rsid w:val="00771467"/>
  </w:style>
  <w:style w:customStyle="1" w:styleId="WW-WW8Num2ztrue7" w:type="character">
    <w:name w:val="WW-WW8Num2ztrue7"/>
    <w:rsid w:val="00771467"/>
  </w:style>
  <w:style w:customStyle="1" w:styleId="WW-WW8Num2ztrue11" w:type="character">
    <w:name w:val="WW-WW8Num2ztrue11"/>
    <w:rsid w:val="00771467"/>
  </w:style>
  <w:style w:customStyle="1" w:styleId="WW-WW8Num2ztrue21" w:type="character">
    <w:name w:val="WW-WW8Num2ztrue21"/>
    <w:rsid w:val="00771467"/>
  </w:style>
  <w:style w:customStyle="1" w:styleId="WW-WW8Num2ztrue31" w:type="character">
    <w:name w:val="WW-WW8Num2ztrue31"/>
    <w:rsid w:val="00771467"/>
  </w:style>
  <w:style w:customStyle="1" w:styleId="WW-WW8Num2ztrue41" w:type="character">
    <w:name w:val="WW-WW8Num2ztrue41"/>
    <w:rsid w:val="00771467"/>
  </w:style>
  <w:style w:customStyle="1" w:styleId="WW-WW8Num2ztrue51" w:type="character">
    <w:name w:val="WW-WW8Num2ztrue51"/>
    <w:rsid w:val="00771467"/>
  </w:style>
  <w:style w:customStyle="1" w:styleId="WW-WW8Num2ztrue61" w:type="character">
    <w:name w:val="WW-WW8Num2ztrue61"/>
    <w:rsid w:val="00771467"/>
  </w:style>
  <w:style w:customStyle="1" w:styleId="WW-WW8Num3ztrue7" w:type="character">
    <w:name w:val="WW-WW8Num3ztrue7"/>
    <w:rsid w:val="00771467"/>
  </w:style>
  <w:style w:customStyle="1" w:styleId="WW-WW8Num3ztrue11" w:type="character">
    <w:name w:val="WW-WW8Num3ztrue11"/>
    <w:rsid w:val="00771467"/>
  </w:style>
  <w:style w:customStyle="1" w:styleId="WW-WW8Num3ztrue21" w:type="character">
    <w:name w:val="WW-WW8Num3ztrue21"/>
    <w:rsid w:val="00771467"/>
  </w:style>
  <w:style w:customStyle="1" w:styleId="WW-WW8Num3ztrue31" w:type="character">
    <w:name w:val="WW-WW8Num3ztrue31"/>
    <w:rsid w:val="00771467"/>
  </w:style>
  <w:style w:customStyle="1" w:styleId="WW-WW8Num3ztrue41" w:type="character">
    <w:name w:val="WW-WW8Num3ztrue41"/>
    <w:rsid w:val="00771467"/>
  </w:style>
  <w:style w:customStyle="1" w:styleId="WW-WW8Num3ztrue51" w:type="character">
    <w:name w:val="WW-WW8Num3ztrue51"/>
    <w:rsid w:val="00771467"/>
  </w:style>
  <w:style w:customStyle="1" w:styleId="WW-WW8Num3ztrue61" w:type="character">
    <w:name w:val="WW-WW8Num3ztrue61"/>
    <w:rsid w:val="00771467"/>
  </w:style>
  <w:style w:customStyle="1" w:styleId="WW-WW8Num7ztrue7" w:type="character">
    <w:name w:val="WW-WW8Num7ztrue7"/>
    <w:rsid w:val="00771467"/>
  </w:style>
  <w:style w:customStyle="1" w:styleId="WW-WW8Num7ztrue11" w:type="character">
    <w:name w:val="WW-WW8Num7ztrue11"/>
    <w:rsid w:val="00771467"/>
  </w:style>
  <w:style w:customStyle="1" w:styleId="WW-WW8Num7ztrue21" w:type="character">
    <w:name w:val="WW-WW8Num7ztrue21"/>
    <w:rsid w:val="00771467"/>
  </w:style>
  <w:style w:customStyle="1" w:styleId="WW-WW8Num7ztrue31" w:type="character">
    <w:name w:val="WW-WW8Num7ztrue31"/>
    <w:rsid w:val="00771467"/>
  </w:style>
  <w:style w:customStyle="1" w:styleId="WW-WW8Num7ztrue41" w:type="character">
    <w:name w:val="WW-WW8Num7ztrue41"/>
    <w:rsid w:val="00771467"/>
  </w:style>
  <w:style w:customStyle="1" w:styleId="WW-WW8Num7ztrue51" w:type="character">
    <w:name w:val="WW-WW8Num7ztrue51"/>
    <w:rsid w:val="00771467"/>
  </w:style>
  <w:style w:customStyle="1" w:styleId="WW-WW8Num7ztrue61" w:type="character">
    <w:name w:val="WW-WW8Num7ztrue61"/>
    <w:rsid w:val="00771467"/>
  </w:style>
  <w:style w:customStyle="1" w:styleId="WW-WW8Num1ztrue71" w:type="character">
    <w:name w:val="WW-WW8Num1ztrue71"/>
    <w:rsid w:val="00771467"/>
  </w:style>
  <w:style w:customStyle="1" w:styleId="WW-WW8Num1ztrue111" w:type="character">
    <w:name w:val="WW-WW8Num1ztrue111"/>
    <w:rsid w:val="00771467"/>
  </w:style>
  <w:style w:customStyle="1" w:styleId="WW-WW8Num1ztrue211" w:type="character">
    <w:name w:val="WW-WW8Num1ztrue211"/>
    <w:rsid w:val="00771467"/>
  </w:style>
  <w:style w:customStyle="1" w:styleId="WW-WW8Num1ztrue311" w:type="character">
    <w:name w:val="WW-WW8Num1ztrue311"/>
    <w:rsid w:val="00771467"/>
  </w:style>
  <w:style w:customStyle="1" w:styleId="WW-WW8Num1ztrue411" w:type="character">
    <w:name w:val="WW-WW8Num1ztrue411"/>
    <w:rsid w:val="00771467"/>
  </w:style>
  <w:style w:customStyle="1" w:styleId="WW-WW8Num1ztrue511" w:type="character">
    <w:name w:val="WW-WW8Num1ztrue511"/>
    <w:rsid w:val="00771467"/>
  </w:style>
  <w:style w:customStyle="1" w:styleId="WW-WW8Num1ztrue611" w:type="character">
    <w:name w:val="WW-WW8Num1ztrue611"/>
    <w:rsid w:val="00771467"/>
  </w:style>
  <w:style w:customStyle="1" w:styleId="WW-WW8Num2ztrue71" w:type="character">
    <w:name w:val="WW-WW8Num2ztrue71"/>
    <w:rsid w:val="00771467"/>
  </w:style>
  <w:style w:customStyle="1" w:styleId="WW-WW8Num2ztrue111" w:type="character">
    <w:name w:val="WW-WW8Num2ztrue111"/>
    <w:rsid w:val="00771467"/>
  </w:style>
  <w:style w:customStyle="1" w:styleId="WW-WW8Num2ztrue211" w:type="character">
    <w:name w:val="WW-WW8Num2ztrue211"/>
    <w:rsid w:val="00771467"/>
  </w:style>
  <w:style w:customStyle="1" w:styleId="WW-WW8Num2ztrue311" w:type="character">
    <w:name w:val="WW-WW8Num2ztrue311"/>
    <w:rsid w:val="00771467"/>
  </w:style>
  <w:style w:customStyle="1" w:styleId="WW-WW8Num2ztrue411" w:type="character">
    <w:name w:val="WW-WW8Num2ztrue411"/>
    <w:rsid w:val="00771467"/>
  </w:style>
  <w:style w:customStyle="1" w:styleId="WW-WW8Num2ztrue511" w:type="character">
    <w:name w:val="WW-WW8Num2ztrue511"/>
    <w:rsid w:val="00771467"/>
  </w:style>
  <w:style w:customStyle="1" w:styleId="WW-WW8Num2ztrue611" w:type="character">
    <w:name w:val="WW-WW8Num2ztrue611"/>
    <w:rsid w:val="00771467"/>
  </w:style>
  <w:style w:customStyle="1" w:styleId="WW8Num3zfalse" w:type="character">
    <w:name w:val="WW8Num3zfalse"/>
    <w:rsid w:val="00771467"/>
  </w:style>
  <w:style w:customStyle="1" w:styleId="WW-WW8Num3ztrue71" w:type="character">
    <w:name w:val="WW-WW8Num3ztrue71"/>
    <w:rsid w:val="00771467"/>
  </w:style>
  <w:style w:customStyle="1" w:styleId="WW-WW8Num3ztrue111" w:type="character">
    <w:name w:val="WW-WW8Num3ztrue111"/>
    <w:rsid w:val="00771467"/>
  </w:style>
  <w:style w:customStyle="1" w:styleId="WW-WW8Num3ztrue211" w:type="character">
    <w:name w:val="WW-WW8Num3ztrue211"/>
    <w:rsid w:val="00771467"/>
  </w:style>
  <w:style w:customStyle="1" w:styleId="WW-WW8Num3ztrue311" w:type="character">
    <w:name w:val="WW-WW8Num3ztrue311"/>
    <w:rsid w:val="00771467"/>
  </w:style>
  <w:style w:customStyle="1" w:styleId="WW-WW8Num3ztrue411" w:type="character">
    <w:name w:val="WW-WW8Num3ztrue411"/>
    <w:rsid w:val="00771467"/>
  </w:style>
  <w:style w:customStyle="1" w:styleId="WW-WW8Num3ztrue511" w:type="character">
    <w:name w:val="WW-WW8Num3ztrue511"/>
    <w:rsid w:val="00771467"/>
  </w:style>
  <w:style w:customStyle="1" w:styleId="WW-WW8Num3ztrue611" w:type="character">
    <w:name w:val="WW-WW8Num3ztrue611"/>
    <w:rsid w:val="00771467"/>
  </w:style>
  <w:style w:customStyle="1" w:styleId="WW8Num4zfalse" w:type="character">
    <w:name w:val="WW8Num4zfalse"/>
    <w:rsid w:val="00771467"/>
    <w:rPr>
      <w:rFonts w:ascii="Calibri" w:cs="Calibri" w:hAnsi="Calibri" w:hint="default"/>
    </w:rPr>
  </w:style>
  <w:style w:customStyle="1" w:styleId="WW8Num4ztrue" w:type="character">
    <w:name w:val="WW8Num4ztrue"/>
    <w:rsid w:val="00771467"/>
  </w:style>
  <w:style w:customStyle="1" w:styleId="WW-WW8Num4ztrue" w:type="character">
    <w:name w:val="WW-WW8Num4ztrue"/>
    <w:rsid w:val="00771467"/>
  </w:style>
  <w:style w:customStyle="1" w:styleId="WW-WW8Num4ztrue1" w:type="character">
    <w:name w:val="WW-WW8Num4ztrue1"/>
    <w:rsid w:val="00771467"/>
  </w:style>
  <w:style w:customStyle="1" w:styleId="WW-WW8Num4ztrue2" w:type="character">
    <w:name w:val="WW-WW8Num4ztrue2"/>
    <w:rsid w:val="00771467"/>
  </w:style>
  <w:style w:customStyle="1" w:styleId="WW-WW8Num4ztrue3" w:type="character">
    <w:name w:val="WW-WW8Num4ztrue3"/>
    <w:rsid w:val="00771467"/>
  </w:style>
  <w:style w:customStyle="1" w:styleId="WW-WW8Num4ztrue4" w:type="character">
    <w:name w:val="WW-WW8Num4ztrue4"/>
    <w:rsid w:val="00771467"/>
  </w:style>
  <w:style w:customStyle="1" w:styleId="WW-WW8Num4ztrue5" w:type="character">
    <w:name w:val="WW-WW8Num4ztrue5"/>
    <w:rsid w:val="00771467"/>
  </w:style>
  <w:style w:customStyle="1" w:styleId="WW-WW8Num4ztrue6" w:type="character">
    <w:name w:val="WW-WW8Num4ztrue6"/>
    <w:rsid w:val="00771467"/>
  </w:style>
  <w:style w:customStyle="1" w:styleId="WW8Num5zfalse" w:type="character">
    <w:name w:val="WW8Num5zfalse"/>
    <w:rsid w:val="00771467"/>
    <w:rPr>
      <w:rFonts w:ascii="Calibri" w:cs="Calibri" w:eastAsia="Calibri" w:hAnsi="Calibri" w:hint="default"/>
    </w:rPr>
  </w:style>
  <w:style w:customStyle="1" w:styleId="WW8Num5ztrue" w:type="character">
    <w:name w:val="WW8Num5ztrue"/>
    <w:rsid w:val="00771467"/>
  </w:style>
  <w:style w:customStyle="1" w:styleId="WW-WW8Num5ztrue" w:type="character">
    <w:name w:val="WW-WW8Num5ztrue"/>
    <w:rsid w:val="00771467"/>
  </w:style>
  <w:style w:customStyle="1" w:styleId="WW-WW8Num5ztrue1" w:type="character">
    <w:name w:val="WW-WW8Num5ztrue1"/>
    <w:rsid w:val="00771467"/>
  </w:style>
  <w:style w:customStyle="1" w:styleId="WW-WW8Num5ztrue2" w:type="character">
    <w:name w:val="WW-WW8Num5ztrue2"/>
    <w:rsid w:val="00771467"/>
  </w:style>
  <w:style w:customStyle="1" w:styleId="WW-WW8Num5ztrue3" w:type="character">
    <w:name w:val="WW-WW8Num5ztrue3"/>
    <w:rsid w:val="00771467"/>
  </w:style>
  <w:style w:customStyle="1" w:styleId="WW-WW8Num5ztrue4" w:type="character">
    <w:name w:val="WW-WW8Num5ztrue4"/>
    <w:rsid w:val="00771467"/>
  </w:style>
  <w:style w:customStyle="1" w:styleId="WW-WW8Num5ztrue5" w:type="character">
    <w:name w:val="WW-WW8Num5ztrue5"/>
    <w:rsid w:val="00771467"/>
  </w:style>
  <w:style w:customStyle="1" w:styleId="WW-WW8Num5ztrue6" w:type="character">
    <w:name w:val="WW-WW8Num5ztrue6"/>
    <w:rsid w:val="00771467"/>
  </w:style>
  <w:style w:customStyle="1" w:styleId="WW8Num6ztrue" w:type="character">
    <w:name w:val="WW8Num6ztrue"/>
    <w:rsid w:val="00771467"/>
  </w:style>
  <w:style w:customStyle="1" w:styleId="WW-WW8Num6ztrue" w:type="character">
    <w:name w:val="WW-WW8Num6ztrue"/>
    <w:rsid w:val="00771467"/>
  </w:style>
  <w:style w:customStyle="1" w:styleId="WW-WW8Num6ztrue1" w:type="character">
    <w:name w:val="WW-WW8Num6ztrue1"/>
    <w:rsid w:val="00771467"/>
  </w:style>
  <w:style w:customStyle="1" w:styleId="WW-WW8Num6ztrue2" w:type="character">
    <w:name w:val="WW-WW8Num6ztrue2"/>
    <w:rsid w:val="00771467"/>
  </w:style>
  <w:style w:customStyle="1" w:styleId="WW-WW8Num6ztrue3" w:type="character">
    <w:name w:val="WW-WW8Num6ztrue3"/>
    <w:rsid w:val="00771467"/>
  </w:style>
  <w:style w:customStyle="1" w:styleId="WW-WW8Num6ztrue4" w:type="character">
    <w:name w:val="WW-WW8Num6ztrue4"/>
    <w:rsid w:val="00771467"/>
  </w:style>
  <w:style w:customStyle="1" w:styleId="WW-WW8Num6ztrue5" w:type="character">
    <w:name w:val="WW-WW8Num6ztrue5"/>
    <w:rsid w:val="00771467"/>
  </w:style>
  <w:style w:customStyle="1" w:styleId="WW-WW8Num6ztrue6" w:type="character">
    <w:name w:val="WW-WW8Num6ztrue6"/>
    <w:rsid w:val="00771467"/>
  </w:style>
  <w:style w:customStyle="1" w:styleId="WW-DefaultParagraphFont" w:type="character">
    <w:name w:val="WW-Default Paragraph Font"/>
    <w:rsid w:val="00771467"/>
  </w:style>
  <w:style w:customStyle="1" w:styleId="WW-DefaultParagraphFont1" w:type="character">
    <w:name w:val="WW-Default Paragraph Font1"/>
    <w:rsid w:val="00771467"/>
  </w:style>
  <w:style w:customStyle="1" w:styleId="WW-DefaultParagraphFont11111" w:type="character">
    <w:name w:val="WW-Default Paragraph Font11111"/>
    <w:rsid w:val="00771467"/>
  </w:style>
  <w:style w:customStyle="1" w:styleId="st" w:type="character">
    <w:name w:val="st"/>
    <w:basedOn w:val="WW-DefaultParagraphFont11111"/>
    <w:rsid w:val="00771467"/>
  </w:style>
  <w:style w:customStyle="1" w:styleId="Bullets" w:type="character">
    <w:name w:val="Bullets"/>
    <w:rsid w:val="00771467"/>
    <w:rPr>
      <w:rFonts w:ascii="OpenSymbol" w:cs="OpenSymbol" w:eastAsia="OpenSymbol" w:hAnsi="OpenSymbol" w:hint="default"/>
    </w:rPr>
  </w:style>
  <w:style w:customStyle="1" w:styleId="ListLabel1" w:type="character">
    <w:name w:val="ListLabel 1"/>
    <w:rsid w:val="00771467"/>
    <w:rPr>
      <w:rFonts w:ascii="OpenSymbol" w:cs="OpenSymbol" w:hAnsi="OpenSymbol" w:hint="default"/>
    </w:rPr>
  </w:style>
  <w:style w:customStyle="1" w:styleId="ListLabel2" w:type="character">
    <w:name w:val="ListLabel 2"/>
    <w:rsid w:val="00771467"/>
    <w:rPr>
      <w:rFonts w:ascii="Symbol" w:cs="Symbol" w:hAnsi="Symbol" w:hint="default"/>
    </w:rPr>
  </w:style>
  <w:style w:customStyle="1" w:styleId="ListLabel3" w:type="character">
    <w:name w:val="ListLabel 3"/>
    <w:rsid w:val="00771467"/>
    <w:rPr>
      <w:rFonts w:ascii="Symbol" w:cs="Symbol" w:hAnsi="Symbol" w:hint="default"/>
    </w:rPr>
  </w:style>
  <w:style w:customStyle="1" w:styleId="ListLabel4" w:type="character">
    <w:name w:val="ListLabel 4"/>
    <w:rsid w:val="00771467"/>
    <w:rPr>
      <w:rFonts w:ascii="Symbol" w:cs="Symbol" w:hAnsi="Symbol" w:hint="default"/>
    </w:rPr>
  </w:style>
  <w:style w:customStyle="1" w:styleId="ListLabel5" w:type="character">
    <w:name w:val="ListLabel 5"/>
    <w:rsid w:val="00771467"/>
    <w:rPr>
      <w:rFonts w:ascii="Symbol" w:cs="Symbol" w:hAnsi="Symbol" w:hint="default"/>
    </w:rPr>
  </w:style>
  <w:style w:customStyle="1" w:styleId="ListLabel6" w:type="character">
    <w:name w:val="ListLabel 6"/>
    <w:rsid w:val="00771467"/>
    <w:rPr>
      <w:rFonts w:ascii="Tahoma" w:cs="Tahoma" w:hAnsi="Tahoma" w:hint="default"/>
      <w:color w:val="FF0000"/>
      <w:sz w:val="24"/>
      <w:szCs w:val="24"/>
    </w:rPr>
  </w:style>
  <w:style w:customStyle="1" w:styleId="ListLabel7" w:type="character">
    <w:name w:val="ListLabel 7"/>
    <w:rsid w:val="00771467"/>
    <w:rPr>
      <w:rFonts w:ascii="Calibri" w:cs="Calibri" w:hAnsi="Calibri" w:hint="default"/>
    </w:rPr>
  </w:style>
  <w:style w:customStyle="1" w:styleId="ListLabel8" w:type="character">
    <w:name w:val="ListLabel 8"/>
    <w:rsid w:val="00771467"/>
    <w:rPr>
      <w:rFonts w:ascii="Calibri" w:cs="Calibri" w:hAnsi="Calibri" w:hint="default"/>
    </w:rPr>
  </w:style>
  <w:style w:customStyle="1" w:styleId="ListLabel9" w:type="character">
    <w:name w:val="ListLabel 9"/>
    <w:rsid w:val="00771467"/>
    <w:rPr>
      <w:rFonts w:ascii="Calibri" w:cs="Calibri" w:hAnsi="Calibri" w:hint="default"/>
    </w:rPr>
  </w:style>
  <w:style w:customStyle="1" w:styleId="font361" w:type="character">
    <w:name w:val="font361"/>
    <w:basedOn w:val="Zadanifontodlomka"/>
    <w:rsid w:val="00771467"/>
    <w:rPr>
      <w:rFonts w:ascii="Arial" w:cs="Arial" w:hAnsi="Arial" w:hint="default"/>
      <w:b/>
      <w:bCs/>
      <w:i w:val="0"/>
      <w:iCs w:val="0"/>
      <w:strike w:val="0"/>
      <w:dstrike w:val="0"/>
      <w:color w:val="FFFFFF"/>
      <w:sz w:val="14"/>
      <w:szCs w:val="14"/>
      <w:u w:val="none"/>
      <w:effect w:val="none"/>
    </w:rPr>
  </w:style>
  <w:style w:customStyle="1" w:styleId="font491" w:type="character">
    <w:name w:val="font491"/>
    <w:basedOn w:val="Zadanifontodlomka"/>
    <w:rsid w:val="00771467"/>
    <w:rPr>
      <w:rFonts w:ascii="Arial" w:cs="Arial" w:hAnsi="Arial" w:hint="default"/>
      <w:b w:val="0"/>
      <w:bCs w:val="0"/>
      <w:i w:val="0"/>
      <w:iCs w:val="0"/>
      <w:strike w:val="0"/>
      <w:dstrike w:val="0"/>
      <w:color w:val="333399"/>
      <w:sz w:val="18"/>
      <w:szCs w:val="18"/>
      <w:u w:val="none"/>
      <w:effect w:val="none"/>
    </w:rPr>
  </w:style>
  <w:style w:customStyle="1" w:styleId="font481" w:type="character">
    <w:name w:val="font481"/>
    <w:basedOn w:val="Zadanifontodlomka"/>
    <w:rsid w:val="00771467"/>
    <w:rPr>
      <w:rFonts w:ascii="Arial" w:cs="Arial" w:hAnsi="Arial" w:hint="default"/>
      <w:b w:val="0"/>
      <w:bCs w:val="0"/>
      <w:i w:val="0"/>
      <w:iCs w:val="0"/>
      <w:strike w:val="0"/>
      <w:dstrike w:val="0"/>
      <w:color w:val="000080"/>
      <w:sz w:val="18"/>
      <w:szCs w:val="18"/>
      <w:u w:val="none"/>
      <w:effect w:val="none"/>
    </w:rPr>
  </w:style>
  <w:style w:customStyle="1" w:styleId="font81" w:type="character">
    <w:name w:val="font81"/>
    <w:basedOn w:val="Zadanifontodlomka"/>
    <w:rsid w:val="00771467"/>
    <w:rPr>
      <w:rFonts w:ascii="Arial" w:cs="Arial" w:hAnsi="Arial" w:hint="default"/>
      <w:b w:val="0"/>
      <w:bCs w:val="0"/>
      <w:i w:val="0"/>
      <w:iCs w:val="0"/>
      <w:strike w:val="0"/>
      <w:dstrike w:val="0"/>
      <w:color w:val="auto"/>
      <w:sz w:val="18"/>
      <w:szCs w:val="18"/>
      <w:u w:val="none"/>
      <w:effect w:val="none"/>
    </w:rPr>
  </w:style>
  <w:style w:customStyle="1" w:styleId="Reetkatablice10" w:type="table">
    <w:name w:val="Rešetka tablice1"/>
    <w:basedOn w:val="Obinatablica"/>
    <w:next w:val="Reetkatablice"/>
    <w:uiPriority w:val="59"/>
    <w:rsid w:val="00771467"/>
    <w:pPr>
      <w:spacing w:after="0" w:line="240" w:lineRule="auto"/>
    </w:pPr>
    <w:rPr>
      <w:rFonts w:ascii="Calibri" w:cs="Times New Roman" w:eastAsia="Calibri" w:hAnsi="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GridTable4Accent5" w:type="table">
    <w:name w:val="Grid Table 4 Accent 5"/>
    <w:basedOn w:val="Obinatablica"/>
    <w:uiPriority w:val="49"/>
    <w:rsid w:val="00771467"/>
    <w:pPr>
      <w:spacing w:after="0" w:line="240" w:lineRule="auto"/>
    </w:pPr>
    <w:rPr>
      <w:rFonts w:ascii="Calibri" w:cs="Times New Roman" w:eastAsia="Calibri" w:hAnsi="Calibri"/>
    </w:rPr>
    <w:tblPr>
      <w:tblStyleRowBandSize w:val="1"/>
      <w:tblStyleColBandSize w:val="1"/>
      <w:tblInd w:type="nil" w:w="0"/>
      <w:tblBorders>
        <w:top w:color="92CDDC" w:space="0" w:sz="4" w:val="single"/>
        <w:left w:color="92CDDC" w:space="0" w:sz="4" w:val="single"/>
        <w:bottom w:color="92CDDC" w:space="0" w:sz="4" w:val="single"/>
        <w:right w:color="92CDDC" w:space="0" w:sz="4" w:val="single"/>
        <w:insideH w:color="92CDDC" w:space="0" w:sz="4" w:val="single"/>
        <w:insideV w:color="92CDDC" w:space="0" w:sz="4" w:val="single"/>
      </w:tblBorders>
    </w:tblPr>
    <w:tblStylePr w:type="firstRow">
      <w:rPr>
        <w:b/>
        <w:bCs/>
        <w:color w:val="FFFFFF"/>
      </w:rPr>
      <w:tblPr/>
      <w:tcPr>
        <w:tcBorders>
          <w:top w:color="4BACC6" w:space="0" w:sz="4" w:val="single"/>
          <w:left w:color="4BACC6" w:space="0" w:sz="4" w:val="single"/>
          <w:bottom w:color="4BACC6" w:space="0" w:sz="4" w:val="single"/>
          <w:right w:color="4BACC6" w:space="0" w:sz="4" w:val="single"/>
          <w:insideH w:val="nil"/>
          <w:insideV w:val="nil"/>
        </w:tcBorders>
        <w:shd w:color="auto" w:fill="4BACC6" w:val="clear"/>
      </w:tcPr>
    </w:tblStylePr>
    <w:tblStylePr w:type="lastRow">
      <w:rPr>
        <w:b/>
        <w:bCs/>
      </w:rPr>
      <w:tblPr/>
      <w:tcPr>
        <w:tcBorders>
          <w:top w:color="4BACC6" w:space="0" w:sz="4" w:val="double"/>
        </w:tcBorders>
      </w:tcPr>
    </w:tblStylePr>
    <w:tblStylePr w:type="firstCol">
      <w:rPr>
        <w:b/>
        <w:bCs/>
      </w:rPr>
    </w:tblStylePr>
    <w:tblStylePr w:type="lastCol">
      <w:rPr>
        <w:b/>
        <w:bCs/>
      </w:rPr>
    </w:tblStylePr>
    <w:tblStylePr w:type="band1Vert">
      <w:tblPr/>
      <w:tcPr>
        <w:shd w:color="auto" w:fill="DAEEF3" w:val="clear"/>
      </w:tcPr>
    </w:tblStylePr>
    <w:tblStylePr w:type="band1Horz">
      <w:tblPr/>
      <w:tcPr>
        <w:shd w:color="auto" w:fill="DAEEF3" w:val="clear"/>
      </w:tcPr>
    </w:tblStylePr>
  </w:style>
  <w:style w:customStyle="1" w:styleId="GridTableLight" w:type="table">
    <w:name w:val="Grid Table Light"/>
    <w:basedOn w:val="Obinatablica"/>
    <w:uiPriority w:val="40"/>
    <w:rsid w:val="00771467"/>
    <w:pPr>
      <w:spacing w:after="0" w:line="240" w:lineRule="auto"/>
    </w:pPr>
    <w:rPr>
      <w:rFonts w:ascii="Calibri" w:cs="Times New Roman" w:eastAsia="Calibri" w:hAnsi="Calibri"/>
    </w:rPr>
    <w:tblPr>
      <w:tblInd w:type="nil" w:w="0"/>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5359324">
      <w:bodyDiv w:val="true"/>
      <w:marLeft w:val="0"/>
      <w:marRight w:val="0"/>
      <w:marTop w:val="0"/>
      <w:marBottom w:val="0"/>
      <w:divBdr>
        <w:top w:space="0" w:sz="0" w:color="auto" w:val="none"/>
        <w:left w:space="0" w:sz="0" w:color="auto" w:val="none"/>
        <w:bottom w:space="0" w:sz="0" w:color="auto" w:val="none"/>
        <w:right w:space="0" w:sz="0" w:color="auto" w:val="none"/>
      </w:divBdr>
    </w:div>
    <w:div w:id="12490796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St-274/2017-67</izvorni_sadrzaj>
    <derivirana_varijabla naziv="DomainObject.Oznaka_1">St-274/2017-67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St-274/2017</izvorni_sadrzaj>
    <derivirana_varijabla naziv="DomainObject.Predmet.OznakaBroj_1">St-274/2017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TERMOPLIN društvo s ograničenom odgovornošću za instalacijske radove i trgovinu</izvorni_sadrzaj>
    <derivirana_varijabla naziv="DomainObject.Predmet.StrankaFormated_1">  TERMOPLIN društvo s ograničenom odgovornošću za instalacijske radove i trgovinu</derivirana_varijabla>
  </DomainObject.Predmet.StrankaFormated>
  <DomainObject.Predmet.StrankaFormatedOIB>
    <izvorni_sadrzaj>  TERMOPLIN društvo s ograničenom odgovornošću za instalacijske radove i trgovinu, OIB 77903325549</izvorni_sadrzaj>
    <derivirana_varijabla naziv="DomainObject.Predmet.StrankaFormatedOIB_1">  TERMOPLIN društvo s ograničenom odgovornošću za instalacijske radove i trgovinu, OIB 77903325549</derivirana_varijabla>
  </DomainObject.Predmet.StrankaFormatedOIB>
  <DomainObject.Predmet.StrankaFormatedWithAdress>
    <izvorni_sadrzaj> TERMOPLIN društvo s ograničenom odgovornošću za instalacijske radove i trgovinu, Ulica hrvatskog proljeća 6, 43000 Bjelovar</izvorni_sadrzaj>
    <derivirana_varijabla naziv="DomainObject.Predmet.StrankaFormatedWithAdress_1"> TERMOPLIN društvo s ograničenom odgovornošću za instalacijske radove i trgovinu, Ulica hrvatskog proljeća 6, 43000 Bjelovar</derivirana_varijabla>
  </DomainObject.Predmet.StrankaFormatedWithAdress>
  <DomainObject.Predmet.StrankaFormatedWithAdressOIB>
    <izvorni_sadrzaj> TERMOPLIN društvo s ograničenom odgovornošću za instalacijske radove i trgovinu, OIB 77903325549, Ulica hrvatskog proljeća 6, 43000 Bjelovar</izvorni_sadrzaj>
    <derivirana_varijabla naziv="DomainObject.Predmet.StrankaFormatedWithAdressOIB_1"> TERMOPLIN društvo s ograničenom odgovornošću za instalacijske radove i trgovinu, OIB 77903325549, Ulica hrvatskog proljeća 6, 43000 Bjelovar</derivirana_varijabla>
  </DomainObject.Predmet.StrankaFormatedWithAdressOIB>
  <DomainObject.Predmet.StrankaWithAdress>
    <izvorni_sadrzaj>TERMOPLIN društvo s ograničenom odgovornošću za instalacijske radove i trgovinu Ulica hrvatskog proljeća 6,43000 Bjelovar</izvorni_sadrzaj>
    <derivirana_varijabla naziv="DomainObject.Predmet.StrankaWithAdress_1">TERMOPLIN društvo s ograničenom odgovornošću za instalacijske radove i trgovinu Ulica hrvatskog proljeća 6,43000 Bjelovar</derivirana_varijabla>
  </DomainObject.Predmet.StrankaWithAdress>
  <DomainObject.Predmet.StrankaWithAdressOIB>
    <izvorni_sadrzaj>TERMOPLIN društvo s ograničenom odgovornošću za instalacijske radove i trgovinu, OIB 77903325549, Ulica hrvatskog proljeća 6,43000 Bjelovar</izvorni_sadrzaj>
    <derivirana_varijabla naziv="DomainObject.Predmet.StrankaWithAdressOIB_1">TERMOPLIN društvo s ograničenom odgovornošću za instalacijske radove i trgovinu, OIB 77903325549, Ulica hrvatskog proljeća 6,43000 Bjelovar</derivirana_varijabla>
  </DomainObject.Predmet.StrankaWithAdressOIB>
  <DomainObject.Predmet.StrankaNazivFormated>
    <izvorni_sadrzaj>TERMOPLIN društvo s ograničenom odgovornošću za instalacijske radove i trgovinu</izvorni_sadrzaj>
    <derivirana_varijabla naziv="DomainObject.Predmet.StrankaNazivFormated_1">TERMOPLIN društvo s ograničenom odgovornošću za instalacijske radove i trgovinu</derivirana_varijabla>
  </DomainObject.Predmet.StrankaNazivFormated>
  <DomainObject.Predmet.StrankaNazivFormatedOIB>
    <izvorni_sadrzaj>TERMOPLIN društvo s ograničenom odgovornošću za instalacijske radove i trgovinu, OIB 77903325549</izvorni_sadrzaj>
    <derivirana_varijabla naziv="DomainObject.Predmet.StrankaNazivFormatedOIB_1">TERMOPLIN društvo s ograničenom odgovornošću za instalacijske radove i trgovinu, OIB 77903325549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TERMOPLIN društvo s ograničenom odgovornošću za instalacijske radove i trgovinu</item>
    </izvorni_sadrzaj>
    <derivirana_varijabla naziv="DomainObject.Predmet.StrankaListFormated_1">
      <item>TERMOPLIN društvo s ograničenom odgovornošću za instalacijske radove i trgovinu</item>
    </derivirana_varijabla>
  </DomainObject.Predmet.StrankaListFormated>
  <DomainObject.Predmet.StrankaListFormatedOIB>
    <izvorni_sadrzaj>
      <item>TERMOPLIN društvo s ograničenom odgovornošću za instalacijske radove i trgovinu, OIB 77903325549</item>
    </izvorni_sadrzaj>
    <derivirana_varijabla naziv="DomainObject.Predmet.StrankaListFormatedOIB_1">
      <item>TERMOPLIN društvo s ograničenom odgovornošću za instalacijske radove i trgovinu, OIB 77903325549</item>
    </derivirana_varijabla>
  </DomainObject.Predmet.StrankaListFormatedOIB>
  <DomainObject.Predmet.StrankaListFormatedWithAdress>
    <izvorni_sadrzaj>
      <item>TERMOPLIN društvo s ograničenom odgovornošću za instalacijske radove i trgovinu, Ulica hrvatskog proljeća 6, 43000 Bjelovar</item>
    </izvorni_sadrzaj>
    <derivirana_varijabla naziv="DomainObject.Predmet.StrankaListFormatedWithAdress_1">
      <item>TERMOPLIN društvo s ograničenom odgovornošću za instalacijske radove i trgovinu, Ulica hrvatskog proljeća 6, 43000 Bjelovar</item>
    </derivirana_varijabla>
  </DomainObject.Predmet.StrankaListFormatedWithAdress>
  <DomainObject.Predmet.StrankaListFormatedWithAdressOIB>
    <izvorni_sadrzaj>
      <item>TERMOPLIN društvo s ograničenom odgovornošću za instalacijske radove i trgovinu, OIB 77903325549, Ulica hrvatskog proljeća 6, 43000 Bjelovar</item>
    </izvorni_sadrzaj>
    <derivirana_varijabla naziv="DomainObject.Predmet.StrankaListFormatedWithAdressOIB_1">
      <item>TERMOPLIN društvo s ograničenom odgovornošću za instalacijske radove i trgovinu, OIB 77903325549, Ulica hrvatskog proljeća 6, 43000 Bjelovar</item>
    </derivirana_varijabla>
  </DomainObject.Predmet.StrankaListFormatedWithAdressOIB>
  <DomainObject.Predmet.StrankaListNazivFormated>
    <izvorni_sadrzaj>
      <item>TERMOPLIN društvo s ograničenom odgovornošću za instalacijske radove i trgovinu</item>
    </izvorni_sadrzaj>
    <derivirana_varijabla naziv="DomainObject.Predmet.StrankaListNazivFormated_1">
      <item>TERMOPLIN društvo s ograničenom odgovornošću za instalacijske radove i trgovinu</item>
    </derivirana_varijabla>
  </DomainObject.Predmet.StrankaListNazivFormated>
  <DomainObject.Predmet.StrankaListNazivFormatedOIB>
    <izvorni_sadrzaj>
      <item>TERMOPLIN društvo s ograničenom odgovornošću za instalacijske radove i trgovinu, OIB 77903325549</item>
    </izvorni_sadrzaj>
    <derivirana_varijabla naziv="DomainObject.Predmet.StrankaListNazivFormatedOIB_1">
      <item>TERMOPLIN društvo s ograničenom odgovornošću za instalacijske radove i trgovinu, OIB 77903325549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tem>Franjo Otročak</item>
    </izvorni_sadrzaj>
    <derivirana_varijabla naziv="DomainObject.Predmet.OstaliListFormated_1">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tem>Franjo Otročak</item>
    </derivirana_varijabla>
  </DomainObject.Predmet.OstaliListFormated>
  <DomainObject.Predmet.OstaliListFormatedOIB>
    <izvorni_sadrzaj>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item>Franjo Otročak, OIB 42279189814</item>
    </izvorni_sadrzaj>
    <derivirana_varijabla naziv="DomainObject.Predmet.OstaliListFormatedOIB_1">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item>Franjo Otročak, OIB 42279189814</item>
    </derivirana_varijabla>
  </DomainObject.Predmet.OstaliListFormatedOIB>
  <DomainObject.Predmet.OstaliListFormatedWithAdress>
    <izvorni_sadrzaj>
      <item>Odvjetnik Pavao Mrkonjić, Ante Topić Mimare 24, 10000 Zagreb</item>
      <item>Odvjetničko društvo Gugić &amp; Kovačić, Radnička cesta 52/VII, 10000 Zagreb</item>
      <item>ERSTE&amp;STEIERMÄRKISCHE BANKA dioničko društvo, Jadranski Trg 3/a, 51000 Rijeka</item>
      <item>ŠPINA trgovina i građevinarstvo d. o. o., Mate Vlašića 43/A, 52440 Poreč</item>
      <item>EUROKLIMA d.o.o., Vrtna 28, 40320 Goričan</item>
      <item>ZOU Goran Veljović i dr., Dobrilina 9, 52100 Pula</item>
      <item>Tomislav Strniščak, Ulica bana Josipa Jelačića 22b, 40000 Čakovec</item>
      <item>ZAGREBAČKA BANKA d.d., Trg bana Josipa Jelačića 10, 10000 Zagreb</item>
      <item>ODVJETNIČKO DRUŠTVO BEKINA, ŠKURLA, DURMIŠ I SPAJIĆ, društvo s ograničenom odgovornošću, Preradovićeva 24, 10000 Zagreb</item>
      <item>Republika Hrvatska</item>
      <item>Županijsko državno odvjetništvo u Bjelovaru</item>
      <item>Franjo Otročak, Lukač 24, 33406 Lukač</item>
    </izvorni_sadrzaj>
    <derivirana_varijabla naziv="DomainObject.Predmet.OstaliListFormatedWithAdress_1">
      <item>Odvjetnik Pavao Mrkonjić, Ante Topić Mimare 24, 10000 Zagreb</item>
      <item>Odvjetničko društvo Gugić &amp; Kovačić, Radnička cesta 52/VII, 10000 Zagreb</item>
      <item>ERSTE&amp;STEIERMÄRKISCHE BANKA dioničko društvo, Jadranski Trg 3/a, 51000 Rijeka</item>
      <item>ŠPINA trgovina i građevinarstvo d. o. o., Mate Vlašića 43/A, 52440 Poreč</item>
      <item>EUROKLIMA d.o.o., Vrtna 28, 40320 Goričan</item>
      <item>ZOU Goran Veljović i dr., Dobrilina 9, 52100 Pula</item>
      <item>Tomislav Strniščak, Ulica bana Josipa Jelačića 22b, 40000 Čakovec</item>
      <item>ZAGREBAČKA BANKA d.d., Trg bana Josipa Jelačića 10, 10000 Zagreb</item>
      <item>ODVJETNIČKO DRUŠTVO BEKINA, ŠKURLA, DURMIŠ I SPAJIĆ, društvo s ograničenom odgovornošću, Preradovićeva 24, 10000 Zagreb</item>
      <item>Republika Hrvatska</item>
      <item>Županijsko državno odvjetništvo u Bjelovaru</item>
      <item>Franjo Otročak, Lukač 24, 33406 Lukač</item>
    </derivirana_varijabla>
  </DomainObject.Predmet.OstaliListFormatedWithAdress>
  <DomainObject.Predmet.OstaliListFormatedWithAdressOIB>
    <izvorni_sadrzaj>
      <item>Odvjetnik Pavao Mrkonjić, OIB 50443048410, Ante Topić Mimare 24, 10000 Zagreb</item>
      <item>Odvjetničko društvo Gugić &amp; Kovačić, OIB 13484501240, Radnička cesta 52/VII, 10000 Zagreb</item>
      <item>ERSTE&amp;STEIERMÄRKISCHE BANKA dioničko društvo, OIB 23057039320, Jadranski Trg 3/a, 51000 Rijeka</item>
      <item>ŠPINA trgovina i građevinarstvo d. o. o., OIB 74884350149, Mate Vlašića 43/A, 52440 Poreč</item>
      <item>EUROKLIMA d.o.o., Vrtna 28, 40320 Goričan</item>
      <item>ZOU Goran Veljović i dr., OIB 38835235619, Dobrilina 9, 52100 Pula</item>
      <item>Tomislav Strniščak, OIB 26341315268, Ulica bana Josipa Jelačića 22b, 40000 Čakovec</item>
      <item>ZAGREBAČKA BANKA d.d., OIB 92963223473, Trg bana Josipa Jelačića 10, 10000 Zagreb</item>
      <item>ODVJETNIČKO DRUŠTVO BEKINA, ŠKURLA, DURMIŠ I SPAJIĆ, društvo s ograničenom odgovornošću, OIB 68178969783, Preradovićeva 24, 10000 Zagreb</item>
      <item>Republika Hrvatska</item>
      <item>Županijsko državno odvjetništvo u Bjelovaru</item>
      <item>Franjo Otročak, OIB 42279189814, Lukač 24, 33406 Lukač</item>
    </izvorni_sadrzaj>
    <derivirana_varijabla naziv="DomainObject.Predmet.OstaliListFormatedWithAdressOIB_1">
      <item>Odvjetnik Pavao Mrkonjić, OIB 50443048410, Ante Topić Mimare 24, 10000 Zagreb</item>
      <item>Odvjetničko društvo Gugić &amp; Kovačić, OIB 13484501240, Radnička cesta 52/VII, 10000 Zagreb</item>
      <item>ERSTE&amp;STEIERMÄRKISCHE BANKA dioničko društvo, OIB 23057039320, Jadranski Trg 3/a, 51000 Rijeka</item>
      <item>ŠPINA trgovina i građevinarstvo d. o. o., OIB 74884350149, Mate Vlašića 43/A, 52440 Poreč</item>
      <item>EUROKLIMA d.o.o., Vrtna 28, 40320 Goričan</item>
      <item>ZOU Goran Veljović i dr., OIB 38835235619, Dobrilina 9, 52100 Pula</item>
      <item>Tomislav Strniščak, OIB 26341315268, Ulica bana Josipa Jelačića 22b, 40000 Čakovec</item>
      <item>ZAGREBAČKA BANKA d.d., OIB 92963223473, Trg bana Josipa Jelačića 10, 10000 Zagreb</item>
      <item>ODVJETNIČKO DRUŠTVO BEKINA, ŠKURLA, DURMIŠ I SPAJIĆ, društvo s ograničenom odgovornošću, OIB 68178969783, Preradovićeva 24, 10000 Zagreb</item>
      <item>Republika Hrvatska</item>
      <item>Županijsko državno odvjetništvo u Bjelovaru</item>
      <item>Franjo Otročak, OIB 42279189814, Lukač 24, 33406 Lukač</item>
    </derivirana_varijabla>
  </DomainObject.Predmet.OstaliListFormatedWithAdressOIB>
  <DomainObject.Predmet.OstaliListNazivFormated>
    <izvorni_sadrzaj>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tem>Franjo Otročak</item>
    </izvorni_sadrzaj>
    <derivirana_varijabla naziv="DomainObject.Predmet.OstaliListNazivFormated_1">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tem>Franjo Otročak</item>
    </derivirana_varijabla>
  </DomainObject.Predmet.OstaliListNazivFormated>
  <DomainObject.Predmet.OstaliListNazivFormatedOIB>
    <izvorni_sadrzaj>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item>Franjo Otročak, OIB 42279189814</item>
    </izvorni_sadrzaj>
    <derivirana_varijabla naziv="DomainObject.Predmet.OstaliListNazivFormatedOIB_1">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item>Franjo Otročak,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St-274/2017-67</izvorni_sadrzaj>
    <derivirana_varijabla naziv="DomainObject.PoslovniBrojDokumenta_1">St-274/2017-67</derivirana_varijabla>
  </DomainObject.PoslovniBrojDokumenta>
  <DomainObject.Predmet.StrankaIDrugi>
    <izvorni_sadrzaj>TERMOPLIN društvo s ograničenom odgovornošću za instalacijske radove i trgovinu</izvorni_sadrzaj>
    <derivirana_varijabla naziv="DomainObject.Predmet.StrankaIDrugi_1">TERMOPLIN društvo s ograničenom odgovornošću za instalacijske radove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TERMOPLIN društvo s ograničenom odgovornošću za instalacijske radove i trgovinu, OIB 77903325549, Ulica hrvatskog proljeća 6, 43000 Bjelovar</izvorni_sadrzaj>
    <derivirana_varijabla naziv="DomainObject.Predmet.StrankaIDrugiAdressOIB_1">TERMOPLIN društvo s ograničenom odgovornošću za instalacijske radove i trgovinu, OIB 77903325549, Ulica hrvatskog proljeća 6,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TERMOPLIN društvo s ograničenom odgovornošću za instalacijske radove i trgovinu</item>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tem>Franjo Otročak</item>
    </izvorni_sadrzaj>
    <derivirana_varijabla naziv="DomainObject.Predmet.SudioniciListNaziv_1">
      <item>TERMOPLIN društvo s ograničenom odgovornošću za instalacijske radove i trgovinu</item>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tem>Franjo Otročak</item>
    </derivirana_varijabla>
  </DomainObject.Predmet.SudioniciListNaziv>
  <DomainObject.Predmet.SudioniciListAdressOIB>
    <izvorni_sadrzaj>
      <item>TERMOPLIN društvo s ograničenom odgovornošću za instalacijske radove i trgovinu, OIB 77903325549, Ulica hrvatskog proljeća 6,43000 Bjelovar</item>
      <item>Odvjetnik Pavao Mrkonjić, OIB 50443048410, Ante Topić Mimare 24,10000 Zagreb</item>
      <item>Odvjetničko društvo Gugić &amp; Kovačić, OIB 13484501240, Radnička cesta 52/VII,10000 Zagreb</item>
      <item>ERSTE&amp;STEIERMÄRKISCHE BANKA dioničko društvo, OIB 23057039320, Jadranski Trg 3/a,51000 Rijeka</item>
      <item>ŠPINA trgovina i građevinarstvo d. o. o., OIB 74884350149, Mate Vlašića 43/A,52440 Poreč</item>
      <item>EUROKLIMA d.o.o., Vrtna 28,40320 Goričan</item>
      <item>ZOU Goran Veljović i dr., OIB 38835235619, Dobrilina 9,52100 Pula</item>
      <item>Tomislav Strniščak, OIB 26341315268, Ulica bana Josipa Jelačića 22b,40000 Čakovec</item>
      <item>ZAGREBAČKA BANKA d.d., OIB 92963223473, Trg bana Josipa Jelačića 10,10000 Zagreb</item>
      <item>ODVJETNIČKO DRUŠTVO BEKINA, ŠKURLA, DURMIŠ I SPAJIĆ, društvo s ograničenom odgovornošću, OIB 68178969783, Preradovićeva 24,10000 Zagreb</item>
      <item>Republika Hrvatska</item>
      <item>Županijsko državno odvjetništvo u Bjelovaru</item>
      <item>Franjo Otročak, OIB 42279189814, Lukač 24,33406 Lukač</item>
    </izvorni_sadrzaj>
    <derivirana_varijabla naziv="DomainObject.Predmet.SudioniciListAdressOIB_1">
      <item>TERMOPLIN društvo s ograničenom odgovornošću za instalacijske radove i trgovinu, OIB 77903325549, Ulica hrvatskog proljeća 6,43000 Bjelovar</item>
      <item>Odvjetnik Pavao Mrkonjić, OIB 50443048410, Ante Topić Mimare 24,10000 Zagreb</item>
      <item>Odvjetničko društvo Gugić &amp; Kovačić, OIB 13484501240, Radnička cesta 52/VII,10000 Zagreb</item>
      <item>ERSTE&amp;STEIERMÄRKISCHE BANKA dioničko društvo, OIB 23057039320, Jadranski Trg 3/a,51000 Rijeka</item>
      <item>ŠPINA trgovina i građevinarstvo d. o. o., OIB 74884350149, Mate Vlašića 43/A,52440 Poreč</item>
      <item>EUROKLIMA d.o.o., Vrtna 28,40320 Goričan</item>
      <item>ZOU Goran Veljović i dr., OIB 38835235619, Dobrilina 9,52100 Pula</item>
      <item>Tomislav Strniščak, OIB 26341315268, Ulica bana Josipa Jelačića 22b,40000 Čakovec</item>
      <item>ZAGREBAČKA BANKA d.d., OIB 92963223473, Trg bana Josipa Jelačića 10,10000 Zagreb</item>
      <item>ODVJETNIČKO DRUŠTVO BEKINA, ŠKURLA, DURMIŠ I SPAJIĆ, društvo s ograničenom odgovornošću, OIB 68178969783, Preradovićeva 24,10000 Zagreb</item>
      <item>Republika Hrvatska</item>
      <item>Županijsko državno odvjetništvo u Bjelovaru</item>
      <item>Franjo Otročak, OIB 42279189814, Lukač 24,33406 Lukač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77974B-550A-499B-A3C5-6ED4EBDBEB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4056</properties:Words>
  <properties:Characters>22717</properties:Characters>
  <properties:Lines>1917</properties:Lines>
  <properties:Paragraphs>1327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2018-03-30T07:39:00Z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12</vt:i4>
  </prop:property>
  <prop:property name="Naslov" pid="5" fmtid="{D5CDD505-2E9C-101B-9397-08002B2CF9AE}">
    <vt:lpwstr>St-274/2017-67 / Odluka - Rješenje o potvrdi predstečajnog sporazuma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