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ad5bf7f" w14:textId="ad5bf7f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CF3C6A">
        <w:rPr>
          <w:rFonts w:ascii="Times New Roman" w:hAnsi="Times New Roman"/>
          <w:szCs w:val="24"/>
          <w:lang w:val="hr-HR"/>
        </w:rPr>
        <w:t>12</w:t>
      </w:r>
      <w:r w:rsidR="00C71A0D">
        <w:rPr>
          <w:rFonts w:ascii="Times New Roman" w:hAnsi="Times New Roman"/>
          <w:szCs w:val="24"/>
          <w:lang w:val="hr-HR"/>
        </w:rPr>
        <w:t>2</w:t>
      </w:r>
      <w:r w:rsidR="00CF3C6A">
        <w:rPr>
          <w:rFonts w:ascii="Times New Roman" w:hAnsi="Times New Roman"/>
          <w:szCs w:val="24"/>
          <w:lang w:val="hr-HR"/>
        </w:rPr>
        <w:t>1/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CB4177" w:rsidR="008C3B61">
        <w:rPr>
          <w:rFonts w:ascii="Times New Roman" w:hAnsi="Times New Roman"/>
          <w:szCs w:val="24"/>
          <w:lang w:val="hr-HR"/>
        </w:rPr>
        <w:t xml:space="preserve">tog suda </w:t>
      </w:r>
      <w:r w:rsidR="004D4538">
        <w:rPr>
          <w:rFonts w:ascii="Times New Roman" w:hAnsi="Times New Roman"/>
          <w:szCs w:val="24"/>
          <w:lang w:val="hr-HR"/>
        </w:rPr>
        <w:t>Romini Markovinović</w:t>
      </w:r>
      <w:r w:rsidRPr="00CB4177" w:rsidR="003A7B9A">
        <w:rPr>
          <w:rFonts w:ascii="Times New Roman" w:hAnsi="Times New Roman"/>
          <w:szCs w:val="24"/>
          <w:lang w:val="hr-HR"/>
        </w:rPr>
        <w:t xml:space="preserve"> </w:t>
      </w:r>
      <w:r w:rsidRPr="00CB4177" w:rsidR="00EE69E5">
        <w:rPr>
          <w:rFonts w:ascii="Times New Roman" w:hAnsi="Times New Roman"/>
          <w:szCs w:val="24"/>
          <w:lang w:val="hr-HR"/>
        </w:rPr>
        <w:t xml:space="preserve">u skraćenom stečajnom postupku </w:t>
      </w:r>
      <w:r w:rsidRPr="00A67D8A" w:rsidR="00EE69E5">
        <w:rPr>
          <w:rFonts w:ascii="Times New Roman" w:hAnsi="Times New Roman"/>
          <w:szCs w:val="24"/>
          <w:lang w:val="hr-HR"/>
        </w:rPr>
        <w:t xml:space="preserve">pokrenutim nad </w:t>
      </w:r>
      <w:r w:rsidRPr="005F3E1F" w:rsidR="00EE69E5">
        <w:rPr>
          <w:rFonts w:ascii="Times New Roman" w:hAnsi="Times New Roman"/>
          <w:szCs w:val="24"/>
          <w:lang w:val="hr-HR"/>
        </w:rPr>
        <w:t>dužnikom</w:t>
      </w:r>
      <w:r w:rsidRPr="005F3E1F" w:rsidR="001A5B30">
        <w:rPr>
          <w:rFonts w:ascii="Times New Roman" w:hAnsi="Times New Roman"/>
          <w:szCs w:val="24"/>
          <w:lang w:val="hr-HR"/>
        </w:rPr>
        <w:t xml:space="preserve"> </w:t>
      </w:r>
      <w:r w:rsidRPr="0032568B" w:rsidR="0032568B">
        <w:rPr>
          <w:rFonts w:ascii="Times New Roman" w:hAnsi="Times New Roman"/>
          <w:szCs w:val="24"/>
        </w:rPr>
        <w:t>ZVONAC d.o.o. OIB 59730804364, MBS: 080327001, Đure Sudete 6, Sesvete</w:t>
      </w:r>
      <w:r w:rsidRPr="005F3E1F" w:rsidR="005F3E1F">
        <w:rPr>
          <w:rFonts w:ascii="Times New Roman" w:hAnsi="Times New Roman"/>
          <w:szCs w:val="24"/>
        </w:rPr>
        <w:t>,</w:t>
      </w:r>
      <w:r w:rsidRPr="003F77F1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1103B0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1103B0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32568B" w:rsidR="00E67887">
        <w:rPr>
          <w:rFonts w:ascii="Times New Roman" w:hAnsi="Times New Roman"/>
          <w:szCs w:val="24"/>
        </w:rPr>
        <w:t>ZVONAC d.o.o. OIB 59730804364, MBS: 080327001, Đure Sudete 6, Sesvete</w:t>
      </w:r>
      <w:r w:rsidR="00C37C3B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</w:t>
      </w:r>
      <w:r w:rsidR="00FA57D8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 xml:space="preserve">Stečajni postupak otvoren je dana </w:t>
      </w:r>
      <w:r w:rsidR="005D03AF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 xml:space="preserve">. </w:t>
      </w:r>
      <w:r w:rsidR="005D03AF">
        <w:rPr>
          <w:rFonts w:ascii="Times New Roman" w:hAnsi="Times New Roman"/>
          <w:szCs w:val="24"/>
        </w:rPr>
        <w:t>listopada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6A0C20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5D03AF">
        <w:rPr>
          <w:rFonts w:ascii="Times New Roman" w:hAnsi="Times New Roman"/>
          <w:szCs w:val="24"/>
        </w:rPr>
        <w:t>0</w:t>
      </w:r>
      <w:r w:rsidRPr="00A67D8A" w:rsidR="00651A1E">
        <w:rPr>
          <w:rFonts w:ascii="Times New Roman" w:hAnsi="Times New Roman"/>
          <w:szCs w:val="24"/>
        </w:rPr>
        <w:t>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5D03AF">
        <w:rPr>
          <w:rFonts w:ascii="Times New Roman" w:hAnsi="Times New Roman"/>
          <w:szCs w:val="24"/>
          <w:lang w:val="hr-HR"/>
        </w:rPr>
        <w:t>Anita Velić Fabijanić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5D03AF">
        <w:rPr>
          <w:rFonts w:ascii="Times New Roman" w:hAnsi="Times New Roman" w:eastAsiaTheme="minorHAnsi"/>
          <w:szCs w:val="24"/>
          <w:lang w:val="hr-HR" w:eastAsia="en-US"/>
        </w:rPr>
        <w:t>Dubrava 116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5D03AF">
        <w:rPr>
          <w:rFonts w:ascii="Times New Roman" w:hAnsi="Times New Roman" w:eastAsiaTheme="minorHAnsi"/>
          <w:szCs w:val="24"/>
          <w:lang w:val="hr-HR" w:eastAsia="en-US"/>
        </w:rPr>
        <w:t>Zagreb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5D03AF">
        <w:rPr>
          <w:rFonts w:ascii="Times New Roman" w:hAnsi="Times New Roman" w:eastAsiaTheme="minorHAnsi"/>
          <w:szCs w:val="24"/>
          <w:lang w:val="hr-HR" w:eastAsia="en-US"/>
        </w:rPr>
        <w:t>89982909908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FA57D8" w:rsidP="0037557F" w:rsidRDefault="00FD2805">
      <w:pPr>
        <w:jc w:val="both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A67D8A" w:rsidR="00B6390A">
        <w:rPr>
          <w:rFonts w:ascii="Times New Roman" w:hAnsi="Times New Roman"/>
          <w:szCs w:val="24"/>
          <w:lang w:val="hr-HR"/>
        </w:rPr>
        <w:t xml:space="preserve"> </w:t>
      </w:r>
      <w:r w:rsidRPr="0032568B" w:rsidR="00E67887">
        <w:rPr>
          <w:rFonts w:ascii="Times New Roman" w:hAnsi="Times New Roman"/>
          <w:szCs w:val="24"/>
        </w:rPr>
        <w:t>ZVONAC d.o.o. OIB 59730804364, MBS: 080327001, Đure Sudete 6, Sesvete</w:t>
      </w:r>
      <w:r w:rsidR="00925176">
        <w:rPr>
          <w:rFonts w:ascii="Times New Roman" w:hAnsi="Times New Roman"/>
          <w:szCs w:val="24"/>
        </w:rPr>
        <w:t>.</w:t>
      </w:r>
    </w:p>
    <w:p w:rsidR="00925176" w:rsidP="0037557F" w:rsidRDefault="00925176">
      <w:pPr>
        <w:jc w:val="both"/>
        <w:rPr>
          <w:rFonts w:ascii="Times New Roman" w:hAnsi="Times New Roman"/>
        </w:rPr>
      </w:pPr>
    </w:p>
    <w:p w:rsidRPr="0037557F" w:rsidR="00EE69E5" w:rsidP="0037557F" w:rsidRDefault="00192AF4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 </w:t>
      </w:r>
      <w:r w:rsidRPr="00A67D8A" w:rsidR="00870918">
        <w:rPr>
          <w:rFonts w:ascii="Times New Roman" w:hAnsi="Times New Roman"/>
          <w:szCs w:val="24"/>
          <w:lang w:val="hr-HR"/>
        </w:rPr>
        <w:t>V</w:t>
      </w:r>
      <w:r w:rsidRPr="00A67D8A" w:rsidR="00870918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 w:rsidR="00870918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1103B0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1103B0">
        <w:rPr>
          <w:rFonts w:ascii="Times New Roman" w:hAnsi="Times New Roman"/>
          <w:szCs w:val="24"/>
          <w:lang w:val="hr-HR"/>
        </w:rPr>
        <w:t>listopada</w:t>
      </w:r>
      <w:r w:rsidRPr="0037557F" w:rsidR="000016E6">
        <w:rPr>
          <w:rFonts w:ascii="Times New Roman" w:hAnsi="Times New Roman"/>
          <w:szCs w:val="24"/>
          <w:lang w:val="hr-HR"/>
        </w:rPr>
        <w:t xml:space="preserve"> 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="006334E1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45D1" w:rsidP="00DB4528" w:rsidRDefault="004045D1">
      <w:r>
        <w:separator/>
      </w:r>
    </w:p>
  </w:endnote>
  <w:endnote w:type="continuationSeparator" w:id="0">
    <w:p w:rsidR="004045D1" w:rsidP="00DB4528" w:rsidRDefault="004045D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45D1" w:rsidP="00DB4528" w:rsidRDefault="004045D1">
      <w:r>
        <w:separator/>
      </w:r>
    </w:p>
  </w:footnote>
  <w:footnote w:type="continuationSeparator" w:id="0">
    <w:p w:rsidR="004045D1" w:rsidP="00DB4528" w:rsidRDefault="004045D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9C2C7C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BF7A45">
      <w:rPr>
        <w:rFonts w:ascii="Times New Roman" w:hAnsi="Times New Roman"/>
        <w:lang w:val="hr-HR"/>
      </w:rPr>
      <w:t>12</w:t>
    </w:r>
    <w:r w:rsidR="00EB7B00">
      <w:rPr>
        <w:rFonts w:ascii="Times New Roman" w:hAnsi="Times New Roman"/>
        <w:lang w:val="hr-HR"/>
      </w:rPr>
      <w:t>2</w:t>
    </w:r>
    <w:r w:rsidR="00BF7A45">
      <w:rPr>
        <w:rFonts w:ascii="Times New Roman" w:hAnsi="Times New Roman"/>
        <w:lang w:val="hr-HR"/>
      </w:rPr>
      <w:t>1</w:t>
    </w:r>
    <w:r w:rsidR="00BE249C">
      <w:rPr>
        <w:rFonts w:ascii="Times New Roman" w:hAnsi="Times New Roman"/>
        <w:lang w:val="hr-HR"/>
      </w:rPr>
      <w:t>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03C04"/>
    <w:rsid w:val="000113AC"/>
    <w:rsid w:val="000142DA"/>
    <w:rsid w:val="00046D63"/>
    <w:rsid w:val="00052DC4"/>
    <w:rsid w:val="00061325"/>
    <w:rsid w:val="00072E70"/>
    <w:rsid w:val="00097339"/>
    <w:rsid w:val="000A5A9D"/>
    <w:rsid w:val="000B1AFC"/>
    <w:rsid w:val="000B609B"/>
    <w:rsid w:val="000C47B3"/>
    <w:rsid w:val="000D3D39"/>
    <w:rsid w:val="000F6805"/>
    <w:rsid w:val="00104D98"/>
    <w:rsid w:val="001103B0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2088"/>
    <w:rsid w:val="0018781D"/>
    <w:rsid w:val="00192AF4"/>
    <w:rsid w:val="00192F79"/>
    <w:rsid w:val="001A2477"/>
    <w:rsid w:val="001A3EFC"/>
    <w:rsid w:val="001A5B30"/>
    <w:rsid w:val="001D3B45"/>
    <w:rsid w:val="001E1C9D"/>
    <w:rsid w:val="0023375E"/>
    <w:rsid w:val="00233F79"/>
    <w:rsid w:val="0024193B"/>
    <w:rsid w:val="00274728"/>
    <w:rsid w:val="00277125"/>
    <w:rsid w:val="00291BAB"/>
    <w:rsid w:val="00295238"/>
    <w:rsid w:val="00297E3C"/>
    <w:rsid w:val="002B508F"/>
    <w:rsid w:val="002D0FD7"/>
    <w:rsid w:val="002D3C17"/>
    <w:rsid w:val="002D5693"/>
    <w:rsid w:val="003116C2"/>
    <w:rsid w:val="0032568B"/>
    <w:rsid w:val="00331C12"/>
    <w:rsid w:val="003401A1"/>
    <w:rsid w:val="0034037D"/>
    <w:rsid w:val="00340D86"/>
    <w:rsid w:val="00343131"/>
    <w:rsid w:val="00367C07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3F77F1"/>
    <w:rsid w:val="004045D1"/>
    <w:rsid w:val="0041643E"/>
    <w:rsid w:val="0042162E"/>
    <w:rsid w:val="00427A8B"/>
    <w:rsid w:val="0044662D"/>
    <w:rsid w:val="00470483"/>
    <w:rsid w:val="004804C5"/>
    <w:rsid w:val="004B233F"/>
    <w:rsid w:val="004C657D"/>
    <w:rsid w:val="004D4538"/>
    <w:rsid w:val="004E1358"/>
    <w:rsid w:val="004E1F73"/>
    <w:rsid w:val="004F71E0"/>
    <w:rsid w:val="004F7DD6"/>
    <w:rsid w:val="00507696"/>
    <w:rsid w:val="00532B71"/>
    <w:rsid w:val="0057695D"/>
    <w:rsid w:val="005940E9"/>
    <w:rsid w:val="005A600B"/>
    <w:rsid w:val="005A6CEE"/>
    <w:rsid w:val="005D03AF"/>
    <w:rsid w:val="005E3273"/>
    <w:rsid w:val="005F3E1F"/>
    <w:rsid w:val="00624EB1"/>
    <w:rsid w:val="00625DA3"/>
    <w:rsid w:val="00630127"/>
    <w:rsid w:val="00632797"/>
    <w:rsid w:val="006327C4"/>
    <w:rsid w:val="006334E1"/>
    <w:rsid w:val="006356C5"/>
    <w:rsid w:val="00651A1E"/>
    <w:rsid w:val="00660DCA"/>
    <w:rsid w:val="0066261C"/>
    <w:rsid w:val="00664FDC"/>
    <w:rsid w:val="0067539D"/>
    <w:rsid w:val="006A0C20"/>
    <w:rsid w:val="006A6B35"/>
    <w:rsid w:val="006B0F87"/>
    <w:rsid w:val="006C5DCD"/>
    <w:rsid w:val="006D5FD7"/>
    <w:rsid w:val="006E4F6F"/>
    <w:rsid w:val="006F1705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176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C2C7C"/>
    <w:rsid w:val="009F28DC"/>
    <w:rsid w:val="009F5765"/>
    <w:rsid w:val="00A0409E"/>
    <w:rsid w:val="00A277BD"/>
    <w:rsid w:val="00A36148"/>
    <w:rsid w:val="00A47367"/>
    <w:rsid w:val="00A60051"/>
    <w:rsid w:val="00A67D8A"/>
    <w:rsid w:val="00A703A0"/>
    <w:rsid w:val="00A709E8"/>
    <w:rsid w:val="00A95334"/>
    <w:rsid w:val="00AA2937"/>
    <w:rsid w:val="00AA3F2E"/>
    <w:rsid w:val="00AB7883"/>
    <w:rsid w:val="00AC48A5"/>
    <w:rsid w:val="00AD04A4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249C"/>
    <w:rsid w:val="00BE651F"/>
    <w:rsid w:val="00BF2CB7"/>
    <w:rsid w:val="00BF41A2"/>
    <w:rsid w:val="00BF7A45"/>
    <w:rsid w:val="00C06C85"/>
    <w:rsid w:val="00C2202C"/>
    <w:rsid w:val="00C266B6"/>
    <w:rsid w:val="00C37C3B"/>
    <w:rsid w:val="00C57CAF"/>
    <w:rsid w:val="00C57D6B"/>
    <w:rsid w:val="00C71A0D"/>
    <w:rsid w:val="00C809D0"/>
    <w:rsid w:val="00C82AD5"/>
    <w:rsid w:val="00C87A4B"/>
    <w:rsid w:val="00C940D7"/>
    <w:rsid w:val="00CA4974"/>
    <w:rsid w:val="00CA5A99"/>
    <w:rsid w:val="00CB4177"/>
    <w:rsid w:val="00CB5148"/>
    <w:rsid w:val="00CF23ED"/>
    <w:rsid w:val="00CF2939"/>
    <w:rsid w:val="00CF3C6A"/>
    <w:rsid w:val="00D03816"/>
    <w:rsid w:val="00D15436"/>
    <w:rsid w:val="00D174AC"/>
    <w:rsid w:val="00D37215"/>
    <w:rsid w:val="00D44D4F"/>
    <w:rsid w:val="00D53290"/>
    <w:rsid w:val="00D55010"/>
    <w:rsid w:val="00D81A9E"/>
    <w:rsid w:val="00D92466"/>
    <w:rsid w:val="00D955F3"/>
    <w:rsid w:val="00D97E7E"/>
    <w:rsid w:val="00DB29D2"/>
    <w:rsid w:val="00DB3007"/>
    <w:rsid w:val="00DB4528"/>
    <w:rsid w:val="00DB48EC"/>
    <w:rsid w:val="00DC3711"/>
    <w:rsid w:val="00DC51D3"/>
    <w:rsid w:val="00DC7D29"/>
    <w:rsid w:val="00E25DA9"/>
    <w:rsid w:val="00E31F06"/>
    <w:rsid w:val="00E56A7A"/>
    <w:rsid w:val="00E67887"/>
    <w:rsid w:val="00E75191"/>
    <w:rsid w:val="00E96BF2"/>
    <w:rsid w:val="00EA6CFF"/>
    <w:rsid w:val="00EB7B00"/>
    <w:rsid w:val="00EC636E"/>
    <w:rsid w:val="00ED171E"/>
    <w:rsid w:val="00EE5750"/>
    <w:rsid w:val="00EE69E5"/>
    <w:rsid w:val="00EF020D"/>
    <w:rsid w:val="00F159E6"/>
    <w:rsid w:val="00F32EB5"/>
    <w:rsid w:val="00F465EA"/>
    <w:rsid w:val="00F6170D"/>
    <w:rsid w:val="00F62393"/>
    <w:rsid w:val="00F62A72"/>
    <w:rsid w:val="00F667BC"/>
    <w:rsid w:val="00F7156A"/>
    <w:rsid w:val="00F777BC"/>
    <w:rsid w:val="00FA57D8"/>
    <w:rsid w:val="00FD2805"/>
    <w:rsid w:val="00FE7EAB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9C2C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2C7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2C7C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2C7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2C7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2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C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C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C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C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St-1221/2019</izvorni_sadrzaj>
    <derivirana_varijabla naziv="DomainObject.Predmet.OznakaBroj_1">St-1221/2019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ZVONAC d.o.o.</izvorni_sadrzaj>
    <derivirana_varijabla naziv="DomainObject.Predmet.ProtustrankaFormated_1">  ZVONAC d.o.o.</derivirana_varijabla>
  </DomainObject.Predmet.ProtustrankaFormated>
  <DomainObject.Predmet.ProtustrankaFormatedOIB>
    <izvorni_sadrzaj>  ZVONAC d.o.o., OIB 59730804364</izvorni_sadrzaj>
    <derivirana_varijabla naziv="DomainObject.Predmet.ProtustrankaFormatedOIB_1">  ZVONAC d.o.o., OIB 59730804364</derivirana_varijabla>
  </DomainObject.Predmet.ProtustrankaFormatedOIB>
  <DomainObject.Predmet.ProtustrankaFormatedWithAdress>
    <izvorni_sadrzaj> ZVONAC d.o.o., Đure Sudete 6, 10360 Sesvete</izvorni_sadrzaj>
    <derivirana_varijabla naziv="DomainObject.Predmet.ProtustrankaFormatedWithAdress_1"> ZVONAC d.o.o., Đure Sudete 6, 10360 Sesvete</derivirana_varijabla>
  </DomainObject.Predmet.ProtustrankaFormatedWithAdress>
  <DomainObject.Predmet.ProtustrankaFormatedWithAdressOIB>
    <izvorni_sadrzaj> ZVONAC d.o.o., OIB 59730804364, Đure Sudete 6, 10360 Sesvete</izvorni_sadrzaj>
    <derivirana_varijabla naziv="DomainObject.Predmet.ProtustrankaFormatedWithAdressOIB_1"> ZVONAC d.o.o., OIB 59730804364, Đure Sudete 6, 10360 Sesvete</derivirana_varijabla>
  </DomainObject.Predmet.ProtustrankaFormatedWithAdressOIB>
  <DomainObject.Predmet.ProtustrankaWithAdress>
    <izvorni_sadrzaj>ZVONAC d.o.o. Đure Sudete 6, 10360 Sesvete</izvorni_sadrzaj>
    <derivirana_varijabla naziv="DomainObject.Predmet.ProtustrankaWithAdress_1">ZVONAC d.o.o. Đure Sudete 6, 10360 Sesvete</derivirana_varijabla>
  </DomainObject.Predmet.ProtustrankaWithAdress>
  <DomainObject.Predmet.ProtustrankaWithAdressOIB>
    <izvorni_sadrzaj>ZVONAC d.o.o., OIB 59730804364, Đure Sudete 6, 10360 Sesvete</izvorni_sadrzaj>
    <derivirana_varijabla naziv="DomainObject.Predmet.ProtustrankaWithAdressOIB_1">ZVONAC d.o.o., OIB 59730804364, Đure Sudete 6, 10360 Sesvete</derivirana_varijabla>
  </DomainObject.Predmet.ProtustrankaWithAdressOIB>
  <DomainObject.Predmet.ProtustrankaNazivFormated>
    <izvorni_sadrzaj>ZVONAC d.o.o.</izvorni_sadrzaj>
    <derivirana_varijabla naziv="DomainObject.Predmet.ProtustrankaNazivFormated_1">ZVONAC d.o.o.</derivirana_varijabla>
  </DomainObject.Predmet.ProtustrankaNazivFormated>
  <DomainObject.Predmet.ProtustrankaNazivFormatedOIB>
    <izvorni_sadrzaj>ZVONAC d.o.o., OIB 59730804364</izvorni_sadrzaj>
    <derivirana_varijabla naziv="DomainObject.Predmet.ProtustrankaNazivFormatedOIB_1">ZVONAC d.o.o., OIB 59730804364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ZVONAC d.o.o.</item>
    </izvorni_sadrzaj>
    <derivirana_varijabla naziv="DomainObject.Predmet.ProtuStrankaListFormated_1">
      <item>ZVONAC d.o.o.</item>
    </derivirana_varijabla>
  </DomainObject.Predmet.ProtuStrankaListFormated>
  <DomainObject.Predmet.ProtuStrankaListFormatedOIB>
    <izvorni_sadrzaj>
      <item>ZVONAC d.o.o., OIB 59730804364</item>
    </izvorni_sadrzaj>
    <derivirana_varijabla naziv="DomainObject.Predmet.ProtuStrankaListFormatedOIB_1">
      <item>ZVONAC d.o.o., OIB 59730804364</item>
    </derivirana_varijabla>
  </DomainObject.Predmet.ProtuStrankaListFormatedOIB>
  <DomainObject.Predmet.ProtuStrankaListFormatedWithAdress>
    <izvorni_sadrzaj>
      <item>ZVONAC d.o.o., Đure Sudete 6, 10360 Sesvete</item>
    </izvorni_sadrzaj>
    <derivirana_varijabla naziv="DomainObject.Predmet.ProtuStrankaListFormatedWithAdress_1">
      <item>ZVONAC d.o.o., Đure Sudete 6, 10360 Sesvete</item>
    </derivirana_varijabla>
  </DomainObject.Predmet.ProtuStrankaListFormatedWithAdress>
  <DomainObject.Predmet.ProtuStrankaListFormatedWithAdressOIB>
    <izvorni_sadrzaj>
      <item>ZVONAC d.o.o., OIB 59730804364, Đure Sudete 6, 10360 Sesvete</item>
    </izvorni_sadrzaj>
    <derivirana_varijabla naziv="DomainObject.Predmet.ProtuStrankaListFormatedWithAdressOIB_1">
      <item>ZVONAC d.o.o., OIB 59730804364, Đure Sudete 6, 10360 Sesvete</item>
    </derivirana_varijabla>
  </DomainObject.Predmet.ProtuStrankaListFormatedWithAdressOIB>
  <DomainObject.Predmet.ProtuStrankaListNazivFormated>
    <izvorni_sadrzaj>
      <item>ZVONAC d.o.o.</item>
    </izvorni_sadrzaj>
    <derivirana_varijabla naziv="DomainObject.Predmet.ProtuStrankaListNazivFormated_1">
      <item>ZVONAC d.o.o.</item>
    </derivirana_varijabla>
  </DomainObject.Predmet.ProtuStrankaListNazivFormated>
  <DomainObject.Predmet.ProtuStrankaListNazivFormatedOIB>
    <izvorni_sadrzaj>
      <item>ZVONAC d.o.o., OIB 59730804364</item>
    </izvorni_sadrzaj>
    <derivirana_varijabla naziv="DomainObject.Predmet.ProtuStrankaListNazivFormatedOIB_1">
      <item>ZVONAC d.o.o., OIB 59730804364</item>
    </derivirana_varijabla>
  </DomainObject.Predmet.ProtuStrankaListNazivFormatedOIB>
  <DomainObject.Predmet.OstaliListFormated>
    <izvorni_sadrzaj>
      <item>Jela Kušenić</item>
    </izvorni_sadrzaj>
    <derivirana_varijabla naziv="DomainObject.Predmet.OstaliListFormated_1">
      <item>Jela Kušenić</item>
    </derivirana_varijabla>
  </DomainObject.Predmet.OstaliListFormated>
  <DomainObject.Predmet.OstaliListFormatedOIB>
    <izvorni_sadrzaj>
      <item>Jela Kušenić, OIB 69394262593</item>
    </izvorni_sadrzaj>
    <derivirana_varijabla naziv="DomainObject.Predmet.OstaliListFormatedOIB_1">
      <item>Jela Kušenić, OIB 69394262593</item>
    </derivirana_varijabla>
  </DomainObject.Predmet.OstaliListFormatedOIB>
  <DomainObject.Predmet.OstaliListFormatedWithAdress>
    <izvorni_sadrzaj>
      <item>Jela Kušenić, Ulica Đure Sudete 6, 10000 Zagreb</item>
    </izvorni_sadrzaj>
    <derivirana_varijabla naziv="DomainObject.Predmet.OstaliListFormatedWithAdress_1">
      <item>Jela Kušenić, Ulica Đure Sudete 6, 10000 Zagreb</item>
    </derivirana_varijabla>
  </DomainObject.Predmet.OstaliListFormatedWithAdress>
  <DomainObject.Predmet.OstaliListFormatedWithAdressOIB>
    <izvorni_sadrzaj>
      <item>Jela Kušenić, OIB 69394262593, Ulica Đure Sudete 6, 10000 Zagreb</item>
    </izvorni_sadrzaj>
    <derivirana_varijabla naziv="DomainObject.Predmet.OstaliListFormatedWithAdressOIB_1">
      <item>Jela Kušenić, OIB 69394262593, Ulica Đure Sudete 6, 10000 Zagreb</item>
    </derivirana_varijabla>
  </DomainObject.Predmet.OstaliListFormatedWithAdressOIB>
  <DomainObject.Predmet.OstaliListNazivFormated>
    <izvorni_sadrzaj>
      <item>Jela Kušenić</item>
    </izvorni_sadrzaj>
    <derivirana_varijabla naziv="DomainObject.Predmet.OstaliListNazivFormated_1">
      <item>Jela Kušenić</item>
    </derivirana_varijabla>
  </DomainObject.Predmet.OstaliListNazivFormated>
  <DomainObject.Predmet.OstaliListNazivFormatedOIB>
    <izvorni_sadrzaj>
      <item>Jela Kušenić, OIB 69394262593</item>
    </izvorni_sadrzaj>
    <derivirana_varijabla naziv="DomainObject.Predmet.OstaliListNazivFormatedOIB_1">
      <item>Jela Kušenić, OIB 69394262593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ZVONAC d.o.o.</izvorni_sadrzaj>
    <derivirana_varijabla naziv="DomainObject.Predmet.ProtustrankaIDrugi_1">ZVONAC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ZVONAC d.o.o., OIB 59730804364, Đure Sudete 6, 10360 Sesvete</izvorni_sadrzaj>
    <derivirana_varijabla naziv="DomainObject.Predmet.ProtustrankaIDrugiAdressOIB_1">ZVONAC d.o.o., OIB 59730804364, Đure Sudete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ZVONAC d.o.o.</item>
      <item>Jela Kušenić</item>
    </izvorni_sadrzaj>
    <derivirana_varijabla naziv="DomainObject.Predmet.SudioniciListNaziv_1">
      <item>FINA Regionalni centar Zagreb</item>
      <item>ZVONAC d.o.o.</item>
      <item>Jela Kušenić</item>
    </derivirana_varijabla>
  </DomainObject.Predmet.SudioniciListNaziv>
  <DomainObject.Predmet.SudioniciListAdressOIB>
    <izvorni_sadrzaj>
      <item>FINA Regionalni centar Zagreb, OIB 85821130368, Trg svibanjskih žrtava 1995.1,10000 Zagreb</item>
      <item>ZVONAC d.o.o., OIB 59730804364, Đure Sudete 6,10360 Sesvete</item>
      <item>Jela Kušenić, OIB 69394262593, Ulica Đure Sudete 6,10000 Zagreb</item>
    </izvorni_sadrzaj>
    <derivirana_varijabla naziv="DomainObject.Predmet.SudioniciListAdressOIB_1">
      <item>FINA Regionalni centar Zagreb, OIB 85821130368, Trg svibanjskih žrtava 1995.1,10000 Zagreb</item>
      <item>ZVONAC d.o.o., OIB 59730804364, Đure Sudete 6,10360 Sesvete</item>
      <item>Jela Kušenić, OIB 69394262593, Ulica Đure Sudete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59730804364</item>
      <item>, OIB 69394262593</item>
    </izvorni_sadrzaj>
    <derivirana_varijabla naziv="DomainObject.Predmet.SudioniciListNazivOIB_1">
      <item>, OIB 85821130368</item>
      <item>, OIB 59730804364</item>
      <item>, OIB 69394262593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Anita Velić Fabijanić, OIB 89982909908, dubrava 116, 10000 Zagreb</item>
    </izvorni_sadrzaj>
    <derivirana_varijabla naziv="DomainObject.Predmet.StecajniUpraviteljiListAddressOIB_1">
      <item>Anita Velić Fabijanić, OIB 89982909908, dubrava 116,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2019.</izvorni_sadrzaj>
    <derivirana_varijabla naziv="DomainObject.PredzadnjaOdlukaIzPredmeta.DatumDonosenjaOdluke_1">2. kolovoza 2019.</derivirana_varijabla>
  </DomainObject.PredzadnjaOdlukaIzPredmeta.DatumDonosenjaOdluke>
  <DomainObject.PredzadnjaOdlukaIzPredmeta.Oznaka>
    <izvorni_sadrzaj>St-1221/2019-5</izvorni_sadrzaj>
    <derivirana_varijabla naziv="DomainObject.PredzadnjaOdlukaIzPredmeta.Oznaka_1">St-1221/2019-5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0630F-F325-4D1D-B306-58EFF4D4295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509</properties:Words>
  <properties:Characters>2628</properties:Characters>
  <properties:Lines>77</properties:Lines>
  <properties:Paragraphs>27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2019-09-27T11:12:00Z</dcterms:created>
  <dc:creator>Sudsko vijeæe</dc:creator>
  <cp:lastModifiedBy>Marijana Blažun</cp:lastModifiedBy>
  <cp:lastPrinted>2019-09-27T09:52:00Z</cp:lastPrinted>
  <dcterms:modified xmlns:xsi="http://www.w3.org/2001/XMLSchema-instance" xsi:type="dcterms:W3CDTF">2019-10-02T12:26:00Z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(St-1221-2019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