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ced2" w14:paraId="3dfced2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85.</w:t>
      </w:r>
      <w:r w:rsidR="002C7B2D" w:rsidRPr="0063308C">
        <w:t xml:space="preserve"> St-</w:t>
      </w:r>
      <w:r w:rsidR="00452180">
        <w:t>732/2017</w:t>
      </w:r>
      <w:r w:rsidR="008B2A13">
        <w:t>-25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452180">
        <w:t>mr.sc. Ivani Koštarić Fegeš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AR-CO sistemi d.o.o., Novaki (Grad Sveta Nedelja), Industrijska 5, OIB: 87855922456</w:t>
      </w:r>
      <w:r>
        <w:t xml:space="preserve">, </w:t>
      </w:r>
      <w:r w:rsidR="006263F0">
        <w:t>16</w:t>
      </w:r>
      <w:r>
        <w:t xml:space="preserve">. </w:t>
      </w:r>
      <w:r w:rsidR="006263F0">
        <w:t>lipnja</w:t>
      </w:r>
      <w:r>
        <w:t xml:space="preserve"> 201</w:t>
      </w:r>
      <w:r w:rsidR="001C645C">
        <w:t>7</w:t>
      </w:r>
      <w:r>
        <w:t xml:space="preserve">., 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 xml:space="preserve">Na temelju odredaba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1C645C" w:rsidRPr="0018071D">
        <w:t>AR-CO sistemi d.o.o., Novaki (Grad Sveta Nedelja), Industrijska 5, OIB: 87855922456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4731E9" w:rsidP="001C645C" w:rsidR="004731E9">
      <w:pPr>
        <w:jc w:val="center"/>
        <w:rPr>
          <w:b/>
        </w:rPr>
      </w:pPr>
      <w:r>
        <w:rPr>
          <w:b/>
        </w:rPr>
        <w:t xml:space="preserve">17. srpnja </w:t>
      </w:r>
      <w:r w:rsidR="00040AC6" w:rsidRPr="00E15C0B">
        <w:rPr>
          <w:b/>
        </w:rPr>
        <w:t>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u </w:t>
      </w:r>
      <w:r>
        <w:rPr>
          <w:b/>
        </w:rPr>
        <w:t>9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2730D8" w:rsidP="001C645C" w:rsidR="002730D8">
      <w:pPr>
        <w:jc w:val="center"/>
      </w:pPr>
      <w:r>
        <w:t>u zgradi Trgovačkog suda u Zagrebu, Petrinjska 8, soba broj 96/II  (mala dvorana)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</w:p>
    <w:p w:rsidRDefault="002730D8" w:rsidP="005C554A" w:rsidR="002730D8">
      <w:pPr>
        <w:jc w:val="both"/>
      </w:pPr>
      <w:r>
        <w:t xml:space="preserve"> </w:t>
      </w: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t>-</w:t>
      </w:r>
      <w:r w:rsidR="00252541">
        <w:t xml:space="preserve"> </w:t>
      </w:r>
      <w:r>
        <w:t>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lastRenderedPageBreak/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16. lipnja </w:t>
      </w:r>
      <w:r w:rsidR="005C35E5">
        <w:t>201</w:t>
      </w:r>
      <w:r>
        <w:t>7</w:t>
      </w:r>
      <w:r w:rsidR="005C35E5">
        <w:t>.</w:t>
      </w: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8E1083" w:rsidP="0076488F" w:rsidR="001D7C1D">
      <w:pPr>
        <w:jc w:val="right"/>
      </w:pPr>
      <w:r>
        <w:t>mr.sc. Ivana Koštarić Fegeš</w:t>
      </w:r>
      <w:r w:rsidR="008B2A13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8B2A13" w:rsidP="008B2A13" w:rsidR="008B2A13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8B2A13" w:rsidP="008B2A13" w:rsidR="001D7C1D">
      <w:r>
        <w:rPr>
          <w:lang w:eastAsia="hr-HR"/>
        </w:rPr>
        <w:t>Petra Čiček</w:t>
      </w:r>
    </w:p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A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EA0CED">
      <w:t>732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6488F"/>
    <w:rsid w:val="00764A3E"/>
    <w:rsid w:val="00782D08"/>
    <w:rsid w:val="007B7CA2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8B2A13"/>
    <w:rsid w:val="008C657E"/>
    <w:rsid w:val="008E1083"/>
    <w:rsid w:val="00915334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A00231"/>
    <w:rsid w:val="00A0286F"/>
    <w:rsid w:val="00A22919"/>
    <w:rsid w:val="00A545CD"/>
    <w:rsid w:val="00A628FE"/>
    <w:rsid w:val="00A660C1"/>
    <w:rsid w:val="00A73B0F"/>
    <w:rsid w:val="00A817BE"/>
    <w:rsid w:val="00A97C8F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91CEA"/>
    <w:rsid w:val="00DB0962"/>
    <w:rsid w:val="00DB3BBD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St-732/2017-25</izvorni_sadrzaj>
    <derivirana_varijabla naziv="DomainObject.Oznaka_1">St-732/2017-25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  <item>Josip Grošeta</item>
    </izvorni_sadrzaj>
    <derivirana_varijabla naziv="DomainObject.Predmet.OstaliListFormated_1">
      <item>Jakov Stanušić</item>
      <item>Josip Grošeta</item>
    </derivirana_varijabla>
  </DomainObject.Predmet.OstaliListFormated>
  <DomainObject.Predmet.OstaliListFormatedOIB>
    <izvorni_sadrzaj>
      <item>Jakov Stanušić, OIB 98233255139</item>
      <item>Josip Grošeta</item>
    </izvorni_sadrzaj>
    <derivirana_varijabla naziv="DomainObject.Predmet.OstaliListFormatedOIB_1">
      <item>Jakov Stanušić, OIB 98233255139</item>
      <item>Josip Grošeta</item>
    </derivirana_varijabla>
  </DomainObject.Predmet.OstaliListFormatedOIB>
  <DomainObject.Predmet.OstaliListFormatedWithAdress>
    <izvorni_sadrzaj>
      <item>Jakov Stanušić, Gorjanska Ulica 26, 10000 Zagreb</item>
      <item>Josip Grošeta, Trg žrtava fašizma 5, 10000 Zagreb</item>
    </izvorni_sadrzaj>
    <derivirana_varijabla naziv="DomainObject.Predmet.OstaliListFormatedWithAdress_1">
      <item>Jakov Stanušić, Gorjanska Ulica 26, 10000 Zagreb</item>
      <item>Josip Grošeta, Trg žrtava fašizma 5, 10000 Zagreb</item>
    </derivirana_varijabla>
  </DomainObject.Predmet.OstaliListFormatedWithAdress>
  <DomainObject.Predmet.OstaliListFormatedWithAdressOIB>
    <izvorni_sadrzaj>
      <item>Jakov Stanušić, OIB 98233255139, Gorjanska Ulica 26, 10000 Zagreb</item>
      <item>Josip Grošeta, Trg žrtava fašizma 5, 10000 Zagreb</item>
    </izvorni_sadrzaj>
    <derivirana_varijabla naziv="DomainObject.Predmet.OstaliListFormatedWithAdressOIB_1">
      <item>Jakov Stanušić, OIB 98233255139, Gorjanska Ulica 26, 10000 Zagreb</item>
      <item>Josip Grošeta, Trg žrtava fašizma 5, 10000 Zagreb</item>
    </derivirana_varijabla>
  </DomainObject.Predmet.OstaliListFormatedWithAdressOIB>
  <DomainObject.Predmet.OstaliListNazivFormated>
    <izvorni_sadrzaj>
      <item>Jakov Stanušić</item>
      <item>Josip Grošeta</item>
    </izvorni_sadrzaj>
    <derivirana_varijabla naziv="DomainObject.Predmet.OstaliListNazivFormated_1">
      <item>Jakov Stanušić</item>
      <item>Josip Grošeta</item>
    </derivirana_varijabla>
  </DomainObject.Predmet.OstaliListNazivFormated>
  <DomainObject.Predmet.OstaliListNazivFormatedOIB>
    <izvorni_sadrzaj>
      <item>Jakov Stanušić, OIB 98233255139</item>
      <item>Josip Grošeta</item>
    </izvorni_sadrzaj>
    <derivirana_varijabla naziv="DomainObject.Predmet.OstaliListNazivFormatedOIB_1">
      <item>Jakov Stanušić, OIB 98233255139</item>
      <item>Josip Grošeta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St-732/2017-25</izvorni_sadrzaj>
    <derivirana_varijabla naziv="DomainObject.PoslovniBrojDokumenta_1">St-732/2017-25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  <item>Josip Grošeta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  <item>Josip Grošeta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  <item>, OIB null</item>
    </izvorni_sadrzaj>
    <derivirana_varijabla naziv="DomainObject.Predmet.SudioniciListNazivOIB_1">
      <item>, OIB 87855922456</item>
      <item>, OIB 87855922456</item>
      <item>, OIB 74437269015</item>
      <item>, OIB 98233255139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2935</properties:Characters>
  <properties:Lines>73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Petra Čiček</cp:lastModifiedBy>
  <cp:lastPrinted>2017-06-19T07:36:00Z</cp:lastPrinted>
  <dcterms:modified xmlns:xsi="http://www.w3.org/2001/XMLSchema-instance" xsi:type="dcterms:W3CDTF">2017-06-19T07:36:00Z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St-732/2017-25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