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6bffe" w14:paraId="396bffe" w:rsidRDefault="002E7105" w:rsidP="002E7105" w:rsidR="002E7105">
      <w:pPr>
        <w:ind w:firstLine="708"/>
        <w15:collapsed w:val="false"/>
      </w:pPr>
      <w:bookmarkStart w:name="_GoBack" w:id="0"/>
      <w:bookmarkEnd w:id="0"/>
      <w:r>
        <w:t xml:space="preserve">           </w:t>
      </w:r>
      <w:r>
        <w:rPr>
          <w:noProof/>
        </w:rPr>
        <w:drawing>
          <wp:inline distR="0" distL="0" distB="0" distT="0">
            <wp:extent cy="714375" cx="571500"/>
            <wp:effectExtent b="9525" r="0" t="0" l="0"/>
            <wp:docPr descr="200px-Croatian_Coat_of_Arms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200px-Croatian_Coat_of_Arms"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7105" w:rsidP="002E7105" w:rsidR="002E7105" w:rsidRPr="00703B28">
      <w:pPr>
        <w:pStyle w:val="Naslov1"/>
        <w:jc w:val="both"/>
        <w:rPr>
          <w:szCs w:val="24"/>
        </w:rPr>
      </w:pPr>
      <w:r w:rsidRPr="00703B28">
        <w:rPr>
          <w:szCs w:val="24"/>
        </w:rPr>
        <w:t>REPUBLIKA HRVATSKA</w:t>
      </w:r>
    </w:p>
    <w:p w:rsidRDefault="002E7105" w:rsidP="002E7105" w:rsidR="002E7105" w:rsidRPr="002E7105">
      <w:pPr>
        <w:pStyle w:val="Naslov1"/>
        <w:jc w:val="both"/>
        <w:rPr>
          <w:szCs w:val="24"/>
        </w:rPr>
      </w:pPr>
      <w:r w:rsidRPr="00703B28">
        <w:rPr>
          <w:szCs w:val="24"/>
        </w:rPr>
        <w:t>OPĆINSKI SUD U ŠIBENIKU</w:t>
      </w:r>
    </w:p>
    <w:p w:rsidRDefault="002E7105" w:rsidP="002E7105" w:rsidR="002E7105">
      <w:pPr>
        <w:rPr>
          <w:b/>
        </w:rPr>
      </w:pPr>
      <w:r>
        <w:rPr>
          <w:b/>
        </w:rPr>
        <w:t>OIB:29399232217</w:t>
      </w:r>
    </w:p>
    <w:p w:rsidRDefault="00543A4F" w:rsidP="00E34EFC" w:rsidR="00543A4F">
      <w:pPr>
        <w:jc w:val="both"/>
      </w:pPr>
    </w:p>
    <w:p w:rsidRDefault="00420F9A" w:rsidP="00420F9A" w:rsidR="00420F9A" w:rsidRPr="00C72027">
      <w:pPr>
        <w:jc w:val="center"/>
        <w:rPr>
          <w:b/>
        </w:rPr>
      </w:pPr>
      <w:r w:rsidRPr="00C72027">
        <w:rPr>
          <w:b/>
        </w:rPr>
        <w:t>R J E Š E NJ E</w:t>
      </w:r>
    </w:p>
    <w:p w:rsidRDefault="00C9293C" w:rsidP="00C9293C" w:rsidR="00C9293C">
      <w:pPr>
        <w:jc w:val="center"/>
      </w:pPr>
    </w:p>
    <w:p w:rsidRDefault="00C9293C" w:rsidP="00C9293C" w:rsidR="00420F9A">
      <w:pPr>
        <w:jc w:val="both"/>
      </w:pPr>
      <w:r>
        <w:tab/>
        <w:t xml:space="preserve">Općinski sud u </w:t>
      </w:r>
      <w:r w:rsidR="00DC10EC">
        <w:t>Šibeniku</w:t>
      </w:r>
      <w:r w:rsidR="004F0FD1">
        <w:t>,</w:t>
      </w:r>
      <w:r>
        <w:t xml:space="preserve"> po su</w:t>
      </w:r>
      <w:r w:rsidR="004F0FD1">
        <w:t>tkinji</w:t>
      </w:r>
      <w:r>
        <w:t xml:space="preserve"> </w:t>
      </w:r>
      <w:r w:rsidR="00DC10EC">
        <w:t>Ani Kević Brakus</w:t>
      </w:r>
      <w:r>
        <w:t xml:space="preserve">, </w:t>
      </w:r>
      <w:r w:rsidR="009D3CD2">
        <w:t>povodom p</w:t>
      </w:r>
      <w:r w:rsidR="00CA3EAE">
        <w:t xml:space="preserve">rijedloga </w:t>
      </w:r>
      <w:r w:rsidR="004F0FD1">
        <w:t>Ivane Škugor Petruša iz Šibenika, Zlarinski prolaz 1, OIB:22832313287,</w:t>
      </w:r>
      <w:r w:rsidR="009D3CD2">
        <w:t xml:space="preserve"> za otvaranje postupka stečaja potrošača, </w:t>
      </w:r>
      <w:r w:rsidR="00420F9A">
        <w:t>na</w:t>
      </w:r>
      <w:r w:rsidR="00DC10EC">
        <w:t>kon pripremnog ročišta</w:t>
      </w:r>
      <w:r w:rsidR="00420F9A">
        <w:t xml:space="preserve"> održan</w:t>
      </w:r>
      <w:r w:rsidR="00DC10EC">
        <w:t>og</w:t>
      </w:r>
      <w:r w:rsidR="000177C0">
        <w:t xml:space="preserve"> u prisutnosti </w:t>
      </w:r>
      <w:r w:rsidR="004F0FD1">
        <w:t>predlagatelja</w:t>
      </w:r>
      <w:r w:rsidR="00CA3EAE">
        <w:t>,</w:t>
      </w:r>
      <w:r w:rsidR="00DC10EC">
        <w:t xml:space="preserve"> dana</w:t>
      </w:r>
      <w:r w:rsidR="00CA3EAE">
        <w:t xml:space="preserve"> </w:t>
      </w:r>
      <w:r w:rsidR="004F0FD1">
        <w:t>8</w:t>
      </w:r>
      <w:r w:rsidR="00420F9A">
        <w:t xml:space="preserve">. </w:t>
      </w:r>
      <w:r w:rsidR="004F0FD1">
        <w:t>ožujka</w:t>
      </w:r>
      <w:r w:rsidR="00DC10EC">
        <w:t xml:space="preserve"> 2017</w:t>
      </w:r>
      <w:r w:rsidR="00420F9A">
        <w:t>.g</w:t>
      </w:r>
      <w:r w:rsidR="002E7105">
        <w:t>.</w:t>
      </w:r>
      <w:r w:rsidR="00420F9A">
        <w:t xml:space="preserve"> </w:t>
      </w:r>
    </w:p>
    <w:p w:rsidRDefault="00FA104E" w:rsidP="00C9293C" w:rsidR="00FA104E">
      <w:pPr>
        <w:jc w:val="both"/>
      </w:pPr>
    </w:p>
    <w:p w:rsidRDefault="00420F9A" w:rsidP="00BC52CB" w:rsidR="00420F9A" w:rsidRPr="00BC52CB">
      <w:pPr>
        <w:jc w:val="center"/>
        <w:rPr>
          <w:b/>
        </w:rPr>
      </w:pPr>
      <w:r w:rsidRPr="00504A5B">
        <w:rPr>
          <w:b/>
        </w:rPr>
        <w:t>r i j e š i o   j e</w:t>
      </w:r>
    </w:p>
    <w:p w:rsidRDefault="00420F9A" w:rsidP="00420F9A" w:rsidR="00420F9A">
      <w:pPr>
        <w:ind w:firstLine="708"/>
        <w:jc w:val="both"/>
      </w:pPr>
    </w:p>
    <w:p w:rsidRDefault="004F0FD1" w:rsidP="00BC52CB" w:rsidR="00420F9A">
      <w:pPr>
        <w:jc w:val="both"/>
      </w:pPr>
      <w:r w:rsidRPr="00BC52CB">
        <w:rPr>
          <w:b/>
        </w:rPr>
        <w:t>1</w:t>
      </w:r>
      <w:r w:rsidR="00420F9A" w:rsidRPr="00BC52CB">
        <w:rPr>
          <w:b/>
        </w:rPr>
        <w:t>.</w:t>
      </w:r>
      <w:r w:rsidR="00420F9A">
        <w:t xml:space="preserve"> </w:t>
      </w:r>
      <w:r w:rsidR="00B81E0E">
        <w:t xml:space="preserve">Prihvaća se plan ispunjenja obveza potrošača </w:t>
      </w:r>
      <w:r>
        <w:t>Ivane Škugor Petruša iz Šibenika, Zlarinski prolaz 1, OIB:22832313287, koji glasi</w:t>
      </w:r>
      <w:r w:rsidR="00B81E0E">
        <w:t>:</w:t>
      </w:r>
    </w:p>
    <w:p w:rsidRDefault="00B81E0E" w:rsidP="00B81E0E" w:rsidR="00B81E0E">
      <w:pPr>
        <w:ind w:firstLine="708"/>
        <w:jc w:val="both"/>
      </w:pPr>
    </w:p>
    <w:p w:rsidRDefault="00FA104E" w:rsidP="00B81E0E" w:rsidR="00FA104E">
      <w:pPr>
        <w:ind w:firstLine="708"/>
        <w:jc w:val="both"/>
      </w:pPr>
    </w:p>
    <w:p w:rsidRDefault="00543A4F" w:rsidP="00543A4F" w:rsidR="00543A4F" w:rsidRPr="00C72027">
      <w:pPr>
        <w:jc w:val="center"/>
        <w:rPr>
          <w:b/>
        </w:rPr>
      </w:pPr>
      <w:r w:rsidRPr="00C72027">
        <w:rPr>
          <w:b/>
        </w:rPr>
        <w:t>PLAN ISPUNJENJA OBVEZA</w:t>
      </w:r>
    </w:p>
    <w:p w:rsidRDefault="00543A4F" w:rsidP="00543A4F" w:rsidR="00543A4F">
      <w:pPr>
        <w:jc w:val="center"/>
      </w:pPr>
    </w:p>
    <w:p w:rsidRDefault="00543A4F" w:rsidP="00543A4F" w:rsidR="00543A4F">
      <w:pPr>
        <w:jc w:val="center"/>
      </w:pPr>
    </w:p>
    <w:p w:rsidRDefault="00543A4F" w:rsidP="00543A4F" w:rsidR="00543A4F">
      <w:pPr>
        <w:jc w:val="both"/>
      </w:pPr>
      <w:r>
        <w:t>PODACI O POTROŠAČU:</w:t>
      </w:r>
    </w:p>
    <w:p w:rsidRDefault="00543A4F" w:rsidP="00543A4F" w:rsidR="00543A4F">
      <w:pPr>
        <w:jc w:val="both"/>
      </w:pPr>
      <w:r>
        <w:t xml:space="preserve">Ime i prezime: </w:t>
      </w:r>
      <w:r w:rsidR="000330B1">
        <w:t>Ivan</w:t>
      </w:r>
      <w:r w:rsidR="00495D94">
        <w:t>a</w:t>
      </w:r>
      <w:r w:rsidR="000330B1">
        <w:t xml:space="preserve"> Škugor Petruša </w:t>
      </w:r>
    </w:p>
    <w:p w:rsidRDefault="000330B1" w:rsidP="00543A4F" w:rsidR="000330B1">
      <w:pPr>
        <w:jc w:val="both"/>
      </w:pPr>
      <w:r>
        <w:t>OIB:22832313287</w:t>
      </w:r>
      <w:r w:rsidR="00543A4F">
        <w:tab/>
      </w:r>
      <w:r w:rsidR="00543A4F">
        <w:tab/>
      </w:r>
    </w:p>
    <w:p w:rsidRDefault="00543A4F" w:rsidP="00543A4F" w:rsidR="00543A4F">
      <w:pPr>
        <w:jc w:val="both"/>
      </w:pPr>
      <w:r>
        <w:t>Adresa</w:t>
      </w:r>
      <w:r w:rsidR="00BC52CB">
        <w:t xml:space="preserve"> prebivališta</w:t>
      </w:r>
      <w:r>
        <w:t>:</w:t>
      </w:r>
      <w:r w:rsidR="00BC52CB" w:rsidRPr="00BC52CB">
        <w:t xml:space="preserve"> </w:t>
      </w:r>
      <w:r w:rsidR="00495D94">
        <w:t>Šibenik</w:t>
      </w:r>
      <w:r w:rsidR="00BC52CB">
        <w:t>, Zlarinski prolaz 1</w:t>
      </w:r>
    </w:p>
    <w:p w:rsidRDefault="00495D94" w:rsidP="00543A4F" w:rsidR="00495D94">
      <w:pPr>
        <w:jc w:val="both"/>
      </w:pPr>
      <w:r>
        <w:t>Adresa boravišta:</w:t>
      </w:r>
      <w:r w:rsidRPr="00495D94">
        <w:t xml:space="preserve"> </w:t>
      </w:r>
      <w:r>
        <w:t>Kupljenovo, Matije Gupca 111</w:t>
      </w:r>
    </w:p>
    <w:p w:rsidRDefault="00543A4F" w:rsidP="00543A4F" w:rsidR="00543A4F">
      <w:pPr>
        <w:jc w:val="both"/>
      </w:pPr>
    </w:p>
    <w:p w:rsidRDefault="00BC52CB" w:rsidP="00543A4F" w:rsidR="00BC52CB">
      <w:pPr>
        <w:jc w:val="both"/>
      </w:pPr>
    </w:p>
    <w:p w:rsidRDefault="00C72027" w:rsidP="00543A4F" w:rsidR="00543A4F" w:rsidRPr="002E7105">
      <w:pPr>
        <w:jc w:val="both"/>
        <w:rPr>
          <w:b/>
          <w:u w:val="single"/>
        </w:rPr>
      </w:pPr>
      <w:r w:rsidRPr="002E7105">
        <w:rPr>
          <w:b/>
          <w:u w:val="single"/>
        </w:rPr>
        <w:t>I</w:t>
      </w:r>
      <w:r w:rsidR="00FA104E">
        <w:rPr>
          <w:b/>
          <w:u w:val="single"/>
        </w:rPr>
        <w:t>.</w:t>
      </w:r>
      <w:r w:rsidR="00543A4F" w:rsidRPr="002E7105">
        <w:rPr>
          <w:b/>
          <w:u w:val="single"/>
        </w:rPr>
        <w:t xml:space="preserve"> Iznos potrošačevih obveza:</w:t>
      </w:r>
    </w:p>
    <w:p w:rsidRDefault="00543A4F" w:rsidP="00543A4F" w:rsidR="00543A4F" w:rsidRPr="002E7105">
      <w:pPr>
        <w:jc w:val="both"/>
        <w:rPr>
          <w:u w:val="single"/>
        </w:rPr>
      </w:pPr>
    </w:p>
    <w:p w:rsidRDefault="00543A4F" w:rsidP="000330B1" w:rsidR="000330B1">
      <w:pPr>
        <w:jc w:val="both"/>
      </w:pPr>
      <w:r>
        <w:t xml:space="preserve">a) </w:t>
      </w:r>
      <w:r w:rsidR="00DC10EC">
        <w:t xml:space="preserve"> </w:t>
      </w:r>
      <w:r w:rsidR="000330B1">
        <w:t>Croatia osiguranje d.d., Miramarska 22, Zagreb, OIB:26187994862</w:t>
      </w:r>
    </w:p>
    <w:p w:rsidRDefault="00543A4F" w:rsidP="00543A4F" w:rsidR="00543A4F">
      <w:pPr>
        <w:jc w:val="both"/>
      </w:pPr>
    </w:p>
    <w:p w:rsidRDefault="00DC10EC" w:rsidP="00DC10EC" w:rsidR="00543A4F">
      <w:pPr>
        <w:jc w:val="both"/>
      </w:pPr>
      <w:r>
        <w:t xml:space="preserve">Iznos od </w:t>
      </w:r>
      <w:r w:rsidR="000330B1">
        <w:t>65.270,58kuna sa zakonskom zateznom kamatom od datuma dospjeća 24. ožujka 2015.g. i to po stopi propisanoj čl.29. st.2. Zakona o obveznim odnosima koja se primjenjuje na odnose koji nisu iz trgovačkih ugovora.</w:t>
      </w:r>
    </w:p>
    <w:p w:rsidRDefault="00543A4F" w:rsidP="00543A4F" w:rsidR="00543A4F">
      <w:pPr>
        <w:jc w:val="both"/>
      </w:pPr>
    </w:p>
    <w:p w:rsidRDefault="00543A4F" w:rsidP="00543A4F" w:rsidR="00543A4F">
      <w:pPr>
        <w:jc w:val="both"/>
      </w:pPr>
    </w:p>
    <w:p w:rsidRDefault="00C72027" w:rsidP="00543A4F" w:rsidR="00543A4F" w:rsidRPr="002E7105">
      <w:pPr>
        <w:jc w:val="both"/>
        <w:rPr>
          <w:b/>
          <w:u w:val="single"/>
        </w:rPr>
      </w:pPr>
      <w:r w:rsidRPr="002E7105">
        <w:rPr>
          <w:b/>
          <w:u w:val="single"/>
        </w:rPr>
        <w:t>II</w:t>
      </w:r>
      <w:r w:rsidR="00543A4F" w:rsidRPr="002E7105">
        <w:rPr>
          <w:b/>
          <w:u w:val="single"/>
        </w:rPr>
        <w:t>. Postotak umanjenja obveza:</w:t>
      </w:r>
    </w:p>
    <w:p w:rsidRDefault="00543A4F" w:rsidP="00543A4F" w:rsidR="00543A4F">
      <w:pPr>
        <w:jc w:val="center"/>
      </w:pPr>
    </w:p>
    <w:p w:rsidRDefault="00C72027" w:rsidP="000330B1" w:rsidR="000330B1">
      <w:pPr>
        <w:jc w:val="both"/>
      </w:pPr>
      <w:r>
        <w:t xml:space="preserve">a) </w:t>
      </w:r>
      <w:r w:rsidR="000330B1">
        <w:t>Croatia osiguranje d.d., Miramarska 22, Zagreb, OIB:26187994862</w:t>
      </w:r>
    </w:p>
    <w:p w:rsidRDefault="000330B1" w:rsidP="000330B1" w:rsidR="000330B1">
      <w:pPr>
        <w:ind w:firstLine="708"/>
        <w:jc w:val="both"/>
      </w:pPr>
    </w:p>
    <w:p w:rsidRDefault="000330B1" w:rsidP="000330B1" w:rsidR="004E15E6">
      <w:pPr>
        <w:jc w:val="both"/>
      </w:pPr>
      <w:r>
        <w:t>9</w:t>
      </w:r>
      <w:r w:rsidR="004E15E6">
        <w:t>0% umanjenja obveza</w:t>
      </w:r>
      <w:r w:rsidR="00495D94">
        <w:t>.</w:t>
      </w:r>
    </w:p>
    <w:p w:rsidRDefault="00FA104E" w:rsidP="00543A4F" w:rsidR="00FA104E">
      <w:pPr>
        <w:jc w:val="both"/>
      </w:pPr>
    </w:p>
    <w:p w:rsidRDefault="00FA104E" w:rsidP="00543A4F" w:rsidR="00FA104E">
      <w:pPr>
        <w:jc w:val="both"/>
      </w:pPr>
    </w:p>
    <w:p w:rsidRDefault="00C72027" w:rsidP="00543A4F" w:rsidR="00543A4F" w:rsidRPr="002E7105">
      <w:pPr>
        <w:jc w:val="both"/>
        <w:rPr>
          <w:b/>
          <w:u w:val="single"/>
        </w:rPr>
      </w:pPr>
      <w:r w:rsidRPr="002E7105">
        <w:rPr>
          <w:b/>
          <w:u w:val="single"/>
        </w:rPr>
        <w:t>III</w:t>
      </w:r>
      <w:r w:rsidR="00543A4F" w:rsidRPr="002E7105">
        <w:rPr>
          <w:b/>
          <w:u w:val="single"/>
        </w:rPr>
        <w:t>. Iznos za naplatu:</w:t>
      </w:r>
    </w:p>
    <w:p w:rsidRDefault="00543A4F" w:rsidP="00543A4F" w:rsidR="00543A4F">
      <w:pPr>
        <w:jc w:val="both"/>
      </w:pPr>
    </w:p>
    <w:p w:rsidRDefault="004E15E6" w:rsidP="000330B1" w:rsidR="000330B1">
      <w:pPr>
        <w:jc w:val="both"/>
      </w:pPr>
      <w:r>
        <w:t xml:space="preserve">a)  </w:t>
      </w:r>
      <w:r w:rsidR="000330B1">
        <w:t>Croatia osiguranje d.d., Miramarska 22, Zagreb, OIB:26187994862</w:t>
      </w:r>
    </w:p>
    <w:p w:rsidRDefault="000330B1" w:rsidP="000330B1" w:rsidR="000330B1">
      <w:pPr>
        <w:ind w:firstLine="708"/>
        <w:jc w:val="both"/>
      </w:pPr>
    </w:p>
    <w:p w:rsidRDefault="004E15E6" w:rsidP="00543A4F" w:rsidR="00543A4F">
      <w:pPr>
        <w:jc w:val="both"/>
      </w:pPr>
      <w:r>
        <w:t xml:space="preserve">Umjesto iznosa od </w:t>
      </w:r>
      <w:r w:rsidR="000330B1">
        <w:t xml:space="preserve">65.270,58kuna </w:t>
      </w:r>
      <w:r>
        <w:t xml:space="preserve">za isplatu ostaje </w:t>
      </w:r>
      <w:r w:rsidR="00BC52CB">
        <w:t xml:space="preserve">iznos od </w:t>
      </w:r>
      <w:r w:rsidR="000330B1">
        <w:t>6</w:t>
      </w:r>
      <w:r>
        <w:t>.</w:t>
      </w:r>
      <w:r w:rsidR="000330B1">
        <w:t>527</w:t>
      </w:r>
      <w:r>
        <w:t>,</w:t>
      </w:r>
      <w:r w:rsidR="000330B1">
        <w:t>00</w:t>
      </w:r>
      <w:r>
        <w:t>kuna</w:t>
      </w:r>
      <w:r w:rsidR="00BC52CB">
        <w:t>.</w:t>
      </w:r>
    </w:p>
    <w:p w:rsidRDefault="00FA104E" w:rsidP="00543A4F" w:rsidR="00FA104E">
      <w:pPr>
        <w:jc w:val="both"/>
      </w:pPr>
    </w:p>
    <w:p w:rsidRDefault="00C72027" w:rsidP="00543A4F" w:rsidR="00543A4F" w:rsidRPr="002E7105">
      <w:pPr>
        <w:jc w:val="both"/>
        <w:rPr>
          <w:b/>
          <w:u w:val="single"/>
        </w:rPr>
      </w:pPr>
      <w:r w:rsidRPr="002E7105">
        <w:rPr>
          <w:b/>
          <w:u w:val="single"/>
        </w:rPr>
        <w:lastRenderedPageBreak/>
        <w:t>IV</w:t>
      </w:r>
      <w:r w:rsidR="00543A4F" w:rsidRPr="002E7105">
        <w:rPr>
          <w:b/>
          <w:u w:val="single"/>
        </w:rPr>
        <w:t>. Rokovi isplate:</w:t>
      </w:r>
    </w:p>
    <w:p w:rsidRDefault="00543A4F" w:rsidP="00543A4F" w:rsidR="00543A4F">
      <w:pPr>
        <w:jc w:val="both"/>
      </w:pPr>
    </w:p>
    <w:p w:rsidRDefault="004E15E6" w:rsidP="000330B1" w:rsidR="000330B1">
      <w:pPr>
        <w:jc w:val="both"/>
      </w:pPr>
      <w:r>
        <w:t xml:space="preserve">a)  </w:t>
      </w:r>
      <w:r w:rsidR="000330B1">
        <w:t>Croatia osiguranje d.d., Miramarska 22, Zagreb, OIB:26187994862</w:t>
      </w:r>
    </w:p>
    <w:p w:rsidRDefault="000330B1" w:rsidP="000330B1" w:rsidR="000330B1">
      <w:pPr>
        <w:ind w:firstLine="708"/>
        <w:jc w:val="both"/>
      </w:pPr>
    </w:p>
    <w:p w:rsidRDefault="004567E1" w:rsidP="004E15E6" w:rsidR="004E15E6">
      <w:pPr>
        <w:jc w:val="both"/>
      </w:pPr>
      <w:r>
        <w:t xml:space="preserve">Rok od </w:t>
      </w:r>
      <w:r w:rsidR="000330B1">
        <w:t>30 dana</w:t>
      </w:r>
      <w:r w:rsidR="00BC52CB">
        <w:t>.</w:t>
      </w:r>
    </w:p>
    <w:p w:rsidRDefault="004E15E6" w:rsidP="004E15E6" w:rsidR="004E15E6">
      <w:pPr>
        <w:jc w:val="both"/>
      </w:pPr>
    </w:p>
    <w:p w:rsidRDefault="00543A4F" w:rsidP="00543A4F" w:rsidR="00543A4F">
      <w:pPr>
        <w:jc w:val="both"/>
      </w:pPr>
    </w:p>
    <w:p w:rsidRDefault="00C72027" w:rsidP="00543A4F" w:rsidR="00543A4F" w:rsidRPr="002E7105">
      <w:pPr>
        <w:jc w:val="both"/>
        <w:rPr>
          <w:b/>
          <w:u w:val="single"/>
        </w:rPr>
      </w:pPr>
      <w:r w:rsidRPr="002E7105">
        <w:rPr>
          <w:b/>
          <w:u w:val="single"/>
        </w:rPr>
        <w:t>V</w:t>
      </w:r>
      <w:r w:rsidR="00543A4F" w:rsidRPr="002E7105">
        <w:rPr>
          <w:b/>
          <w:u w:val="single"/>
        </w:rPr>
        <w:t>. Način ispunjenja o</w:t>
      </w:r>
      <w:r w:rsidR="0053409D">
        <w:rPr>
          <w:b/>
          <w:u w:val="single"/>
        </w:rPr>
        <w:t>bveza prema svakom od vjerovnika:</w:t>
      </w:r>
    </w:p>
    <w:p w:rsidRDefault="00543A4F" w:rsidP="00543A4F" w:rsidR="00543A4F">
      <w:pPr>
        <w:jc w:val="both"/>
      </w:pPr>
    </w:p>
    <w:p w:rsidRDefault="004567E1" w:rsidP="000330B1" w:rsidR="000330B1">
      <w:pPr>
        <w:jc w:val="both"/>
      </w:pPr>
      <w:r>
        <w:t xml:space="preserve">a)  </w:t>
      </w:r>
      <w:r w:rsidR="000330B1">
        <w:t>Croatia osiguranje d.d., Miramarska 22, Zagreb, OIB:26187994862</w:t>
      </w:r>
    </w:p>
    <w:p w:rsidRDefault="000330B1" w:rsidP="000330B1" w:rsidR="000330B1">
      <w:pPr>
        <w:ind w:firstLine="708"/>
        <w:jc w:val="both"/>
      </w:pPr>
    </w:p>
    <w:p w:rsidRDefault="000330B1" w:rsidP="004567E1" w:rsidR="004567E1">
      <w:pPr>
        <w:jc w:val="both"/>
      </w:pPr>
      <w:r>
        <w:t>Jednokratno</w:t>
      </w:r>
      <w:r w:rsidR="00BC52CB">
        <w:t xml:space="preserve"> ili višekratno, u roku od 30 dana</w:t>
      </w:r>
      <w:r>
        <w:t>.</w:t>
      </w:r>
    </w:p>
    <w:p w:rsidRDefault="00FE0B1C" w:rsidP="00543A4F" w:rsidR="00FE0B1C">
      <w:pPr>
        <w:jc w:val="both"/>
      </w:pPr>
    </w:p>
    <w:p w:rsidRDefault="00614E21" w:rsidP="00543A4F" w:rsidR="00614E21">
      <w:pPr>
        <w:jc w:val="both"/>
      </w:pPr>
    </w:p>
    <w:p w:rsidRDefault="004F0FD1" w:rsidP="000330B1" w:rsidR="00420F9A">
      <w:pPr>
        <w:jc w:val="both"/>
      </w:pPr>
      <w:r w:rsidRPr="000330B1">
        <w:rPr>
          <w:b/>
        </w:rPr>
        <w:t>2</w:t>
      </w:r>
      <w:r w:rsidR="00543A4F" w:rsidRPr="000330B1">
        <w:rPr>
          <w:b/>
        </w:rPr>
        <w:t>.</w:t>
      </w:r>
      <w:r w:rsidR="00543A4F">
        <w:t xml:space="preserve"> Prijedlog potrošača za otvaranje stečajnog postupka smatra se povučenim.</w:t>
      </w:r>
    </w:p>
    <w:p w:rsidRDefault="002E7105" w:rsidP="00420F9A" w:rsidR="002E7105">
      <w:pPr>
        <w:jc w:val="both"/>
      </w:pPr>
    </w:p>
    <w:p w:rsidRDefault="004F0FD1" w:rsidP="00420F9A" w:rsidR="004F0FD1">
      <w:pPr>
        <w:jc w:val="both"/>
      </w:pPr>
    </w:p>
    <w:p w:rsidRDefault="00420F9A" w:rsidP="00420F9A" w:rsidR="00420F9A" w:rsidRPr="00C72027">
      <w:pPr>
        <w:jc w:val="center"/>
        <w:rPr>
          <w:b/>
        </w:rPr>
      </w:pPr>
      <w:r w:rsidRPr="00C72027">
        <w:rPr>
          <w:b/>
        </w:rPr>
        <w:t>Obrazloženje</w:t>
      </w:r>
    </w:p>
    <w:p w:rsidRDefault="00FA104E" w:rsidP="00420F9A" w:rsidR="00FA104E">
      <w:pPr>
        <w:jc w:val="center"/>
      </w:pPr>
    </w:p>
    <w:p w:rsidRDefault="00691CFC" w:rsidP="00C72027" w:rsidR="00C72027" w:rsidRPr="00BE19BF">
      <w:pPr>
        <w:pStyle w:val="Tijeloteksta"/>
        <w:rPr>
          <w:sz w:val="24"/>
          <w:szCs w:val="24"/>
        </w:rPr>
      </w:pPr>
      <w:r>
        <w:tab/>
      </w:r>
      <w:r w:rsidR="00C72027">
        <w:rPr>
          <w:sz w:val="24"/>
          <w:szCs w:val="24"/>
        </w:rPr>
        <w:t xml:space="preserve">Nakon neuspjelog pokušaja sklapanja izvansudskog sporazuma prema odredbama članka 18. Zakona o stečaju potrošača (NN 100/15, dalje: ZSP) potrošač </w:t>
      </w:r>
      <w:r w:rsidR="004F0FD1" w:rsidRPr="004F0FD1">
        <w:rPr>
          <w:sz w:val="24"/>
          <w:szCs w:val="24"/>
        </w:rPr>
        <w:t>Ivan</w:t>
      </w:r>
      <w:r w:rsidR="00BC52CB">
        <w:rPr>
          <w:sz w:val="24"/>
          <w:szCs w:val="24"/>
        </w:rPr>
        <w:t>a</w:t>
      </w:r>
      <w:r w:rsidR="004F0FD1" w:rsidRPr="004F0FD1">
        <w:rPr>
          <w:sz w:val="24"/>
          <w:szCs w:val="24"/>
        </w:rPr>
        <w:t xml:space="preserve"> Škugor Petruša iz Šibenika, Zlarinski prolaz 1, OIB:22832313287,</w:t>
      </w:r>
      <w:r w:rsidR="00C72027" w:rsidRPr="00BE19BF">
        <w:rPr>
          <w:sz w:val="24"/>
          <w:szCs w:val="24"/>
        </w:rPr>
        <w:t xml:space="preserve"> podni</w:t>
      </w:r>
      <w:r w:rsidR="004F0FD1">
        <w:rPr>
          <w:sz w:val="24"/>
          <w:szCs w:val="24"/>
        </w:rPr>
        <w:t>jela</w:t>
      </w:r>
      <w:r w:rsidR="00C72027" w:rsidRPr="00BE19BF">
        <w:rPr>
          <w:sz w:val="24"/>
          <w:szCs w:val="24"/>
        </w:rPr>
        <w:t xml:space="preserve"> je dana </w:t>
      </w:r>
      <w:r w:rsidR="004F0FD1">
        <w:rPr>
          <w:sz w:val="24"/>
          <w:szCs w:val="24"/>
        </w:rPr>
        <w:t>3</w:t>
      </w:r>
      <w:r w:rsidR="00C72027" w:rsidRPr="00BE19BF">
        <w:rPr>
          <w:sz w:val="24"/>
          <w:szCs w:val="24"/>
        </w:rPr>
        <w:t xml:space="preserve">. </w:t>
      </w:r>
      <w:r w:rsidR="004F0FD1">
        <w:rPr>
          <w:sz w:val="24"/>
          <w:szCs w:val="24"/>
        </w:rPr>
        <w:t>siječnja</w:t>
      </w:r>
      <w:r w:rsidR="00C72027" w:rsidRPr="00BE19BF">
        <w:rPr>
          <w:sz w:val="24"/>
          <w:szCs w:val="24"/>
        </w:rPr>
        <w:t xml:space="preserve"> 201</w:t>
      </w:r>
      <w:r w:rsidR="004F0FD1">
        <w:rPr>
          <w:sz w:val="24"/>
          <w:szCs w:val="24"/>
        </w:rPr>
        <w:t>7</w:t>
      </w:r>
      <w:r w:rsidR="00C72027" w:rsidRPr="00BE19BF">
        <w:rPr>
          <w:sz w:val="24"/>
          <w:szCs w:val="24"/>
        </w:rPr>
        <w:t>.g. prijedlog za otvaranje postupka stečaja potrošača te istom priloži</w:t>
      </w:r>
      <w:r w:rsidR="004F0FD1">
        <w:rPr>
          <w:sz w:val="24"/>
          <w:szCs w:val="24"/>
        </w:rPr>
        <w:t>la</w:t>
      </w:r>
      <w:r w:rsidR="00C72027" w:rsidRPr="00BE19BF">
        <w:rPr>
          <w:sz w:val="24"/>
          <w:szCs w:val="24"/>
        </w:rPr>
        <w:t xml:space="preserve"> </w:t>
      </w:r>
      <w:r w:rsidR="004F0FD1">
        <w:rPr>
          <w:sz w:val="24"/>
          <w:szCs w:val="24"/>
        </w:rPr>
        <w:t>P</w:t>
      </w:r>
      <w:r w:rsidR="00C72027" w:rsidRPr="00BE19BF">
        <w:rPr>
          <w:sz w:val="24"/>
          <w:szCs w:val="24"/>
        </w:rPr>
        <w:t xml:space="preserve">opis imovine i obveza te </w:t>
      </w:r>
      <w:r w:rsidR="004F0FD1">
        <w:rPr>
          <w:sz w:val="24"/>
          <w:szCs w:val="24"/>
        </w:rPr>
        <w:t>P</w:t>
      </w:r>
      <w:r w:rsidR="00C72027" w:rsidRPr="00BE19BF">
        <w:rPr>
          <w:sz w:val="24"/>
          <w:szCs w:val="24"/>
        </w:rPr>
        <w:t>lan ispunjenja obveza.</w:t>
      </w:r>
    </w:p>
    <w:p w:rsidRDefault="00C72027" w:rsidP="00BC52CB" w:rsidR="00BC52CB">
      <w:pPr>
        <w:ind w:firstLine="708"/>
        <w:jc w:val="both"/>
      </w:pPr>
      <w:r>
        <w:t xml:space="preserve">Poziv za pripremno ročište u postupku stečaja potrošača za dan </w:t>
      </w:r>
      <w:r w:rsidR="004F0FD1">
        <w:t>8</w:t>
      </w:r>
      <w:r>
        <w:t xml:space="preserve">. </w:t>
      </w:r>
      <w:r w:rsidR="004F0FD1">
        <w:t>ožujk</w:t>
      </w:r>
      <w:r>
        <w:t>a 201</w:t>
      </w:r>
      <w:r w:rsidR="004F0FD1">
        <w:t>7</w:t>
      </w:r>
      <w:r>
        <w:t>.g. objavljen</w:t>
      </w:r>
      <w:r w:rsidR="004F0FD1">
        <w:t xml:space="preserve"> je na e-oglasnoj ploči sudova </w:t>
      </w:r>
      <w:r>
        <w:t xml:space="preserve">4. </w:t>
      </w:r>
      <w:r w:rsidR="004F0FD1">
        <w:t>siječnj</w:t>
      </w:r>
      <w:r>
        <w:t>a 201</w:t>
      </w:r>
      <w:r w:rsidR="004F0FD1">
        <w:t>7</w:t>
      </w:r>
      <w:r>
        <w:t xml:space="preserve">.g. zajedno s </w:t>
      </w:r>
      <w:r w:rsidR="004F0FD1">
        <w:t>P</w:t>
      </w:r>
      <w:r>
        <w:t xml:space="preserve">opisom imovine i obveza te </w:t>
      </w:r>
      <w:r w:rsidR="004F0FD1">
        <w:t>P</w:t>
      </w:r>
      <w:r>
        <w:t>lanom ispunjenja obveza.</w:t>
      </w:r>
      <w:r w:rsidR="00BC52CB" w:rsidRPr="00BC52CB">
        <w:t xml:space="preserve"> </w:t>
      </w:r>
    </w:p>
    <w:p w:rsidRDefault="00BC52CB" w:rsidP="00BC52CB" w:rsidR="00C72027">
      <w:pPr>
        <w:ind w:firstLine="708"/>
        <w:jc w:val="both"/>
      </w:pPr>
      <w:r>
        <w:t>Ako se vjerovnik u roku od 30 dana od objave poziva za pripremno ročište nije izjasnio o planu ispunjenja obveza, smatrat će se da je dao svoj pristanak na plan temeljem čl.50. st.1. ZSP-a.</w:t>
      </w:r>
    </w:p>
    <w:p w:rsidRDefault="00C72027" w:rsidP="004F0FD1" w:rsidR="00C72027">
      <w:pPr>
        <w:jc w:val="both"/>
      </w:pPr>
      <w:r>
        <w:tab/>
        <w:t xml:space="preserve">Prije održavanja pripremnog ročišta </w:t>
      </w:r>
      <w:r w:rsidR="004F0FD1">
        <w:t xml:space="preserve">jedini </w:t>
      </w:r>
      <w:r>
        <w:t>vjerovni</w:t>
      </w:r>
      <w:r w:rsidR="004F0FD1">
        <w:t>k</w:t>
      </w:r>
      <w:r w:rsidR="00BC52CB">
        <w:t xml:space="preserve"> Croatia osiguranje d.d., Miramarska 22, Zagreb, OIB:26187994862, </w:t>
      </w:r>
      <w:r w:rsidR="004F0FD1">
        <w:t xml:space="preserve"> nije se očitovao na P</w:t>
      </w:r>
      <w:r>
        <w:t>lan ispunjenja obveza</w:t>
      </w:r>
      <w:r w:rsidR="00BC52CB">
        <w:t xml:space="preserve"> radi čega se smatra da je na isti pristao.</w:t>
      </w:r>
      <w:r>
        <w:t xml:space="preserve"> </w:t>
      </w:r>
    </w:p>
    <w:p w:rsidRDefault="00C72027" w:rsidP="000B1E3D" w:rsidR="00BA437B">
      <w:pPr>
        <w:ind w:firstLine="708"/>
        <w:jc w:val="both"/>
      </w:pPr>
      <w:r>
        <w:t xml:space="preserve">Uvidom u </w:t>
      </w:r>
      <w:r w:rsidR="004F0FD1">
        <w:t>P</w:t>
      </w:r>
      <w:r>
        <w:t xml:space="preserve">lan ispunjenja obveza potrošača razvidno je da </w:t>
      </w:r>
      <w:r w:rsidR="00BC52CB">
        <w:t>predlagatelj</w:t>
      </w:r>
      <w:r w:rsidR="004F0FD1">
        <w:t xml:space="preserve"> </w:t>
      </w:r>
      <w:r>
        <w:t xml:space="preserve">predlaže umanjenje ukupnog duga za </w:t>
      </w:r>
      <w:r w:rsidR="000330B1">
        <w:t>9</w:t>
      </w:r>
      <w:r>
        <w:t xml:space="preserve">0% a u odnosu na </w:t>
      </w:r>
      <w:r w:rsidR="000330B1">
        <w:t>jedinog</w:t>
      </w:r>
      <w:r>
        <w:t xml:space="preserve"> vjerovnika s periodom otplate duga u </w:t>
      </w:r>
      <w:r w:rsidR="000330B1">
        <w:t>roku od 30 dana</w:t>
      </w:r>
      <w:r>
        <w:t xml:space="preserve">, a njegov ukupni dug </w:t>
      </w:r>
      <w:r w:rsidR="00BC52CB">
        <w:t xml:space="preserve">prema tom vjerovniku </w:t>
      </w:r>
      <w:r>
        <w:t xml:space="preserve">trenutno da iznosi </w:t>
      </w:r>
      <w:r w:rsidR="000330B1">
        <w:t xml:space="preserve">65.270,58kuna sa zakonskom zateznom kamatom </w:t>
      </w:r>
      <w:r w:rsidR="00BC52CB">
        <w:t xml:space="preserve">od datuma dospjeća 24. ožujka 2015.g. </w:t>
      </w:r>
      <w:r w:rsidR="000330B1">
        <w:t>po stopi propisanoj čl.29. st.2. Zakona o obveznim odnosima koja se primjenjuje na odnose koji nisu iz trgovačkih ugovora</w:t>
      </w:r>
      <w:r w:rsidR="00BC52CB">
        <w:t>.</w:t>
      </w:r>
      <w:r w:rsidR="000330B1">
        <w:t xml:space="preserve"> </w:t>
      </w:r>
    </w:p>
    <w:p w:rsidRDefault="000330B1" w:rsidP="00FA104E" w:rsidR="00FA104E">
      <w:pPr>
        <w:ind w:firstLine="708"/>
        <w:jc w:val="both"/>
      </w:pPr>
      <w:r>
        <w:t>S</w:t>
      </w:r>
      <w:r w:rsidR="00FA104E">
        <w:t>ud je deklarirao prihvaćanje</w:t>
      </w:r>
      <w:r w:rsidR="000B1E3D">
        <w:t xml:space="preserve"> naprijed navedenog</w:t>
      </w:r>
      <w:r w:rsidR="00FA104E">
        <w:t xml:space="preserve"> plana koji ima učinak sudske nagodbe</w:t>
      </w:r>
      <w:r>
        <w:t xml:space="preserve"> u smislu odredbe čl.51.</w:t>
      </w:r>
      <w:r w:rsidR="000B1E3D">
        <w:t xml:space="preserve"> st.4.</w:t>
      </w:r>
      <w:r>
        <w:t xml:space="preserve"> ZSP-a</w:t>
      </w:r>
      <w:r w:rsidR="000B1E3D">
        <w:t xml:space="preserve"> radi i to na način određen u točci 1 izreke rješenja.</w:t>
      </w:r>
      <w:r w:rsidR="000B1E3D" w:rsidRPr="000B1E3D">
        <w:rPr>
          <w:color w:val="000000"/>
        </w:rPr>
        <w:t xml:space="preserve"> </w:t>
      </w:r>
    </w:p>
    <w:p w:rsidRDefault="000760F5" w:rsidP="00FC0FD8" w:rsidR="000760F5">
      <w:pPr>
        <w:jc w:val="both"/>
      </w:pPr>
      <w:r>
        <w:tab/>
      </w:r>
      <w:r w:rsidR="00FA104E">
        <w:t>T</w:t>
      </w:r>
      <w:r>
        <w:t>emeljem odredbe čl.</w:t>
      </w:r>
      <w:r w:rsidR="00C72027">
        <w:t>51. st.</w:t>
      </w:r>
      <w:r>
        <w:t xml:space="preserve">4. ZSP-a </w:t>
      </w:r>
      <w:r w:rsidR="000B1E3D">
        <w:t xml:space="preserve">obzirom da je </w:t>
      </w:r>
      <w:r w:rsidR="000B1E3D">
        <w:rPr>
          <w:color w:val="000000"/>
        </w:rPr>
        <w:t xml:space="preserve">plan ispunjenja obveza prihvaćen, </w:t>
      </w:r>
      <w:r>
        <w:t xml:space="preserve">utvrđeno </w:t>
      </w:r>
      <w:r w:rsidR="000B1E3D">
        <w:t xml:space="preserve">je </w:t>
      </w:r>
      <w:r>
        <w:t>da se prijedlog za otvaranje postupka stečaja potrošača smatra povučenim</w:t>
      </w:r>
      <w:r w:rsidR="000B1E3D">
        <w:t xml:space="preserve"> radi čega je odlučeno kao pod točkom 2 izreke rješenja.</w:t>
      </w:r>
    </w:p>
    <w:p w:rsidRDefault="009566A2" w:rsidP="009566A2" w:rsidR="009566A2">
      <w:pPr>
        <w:jc w:val="both"/>
      </w:pPr>
    </w:p>
    <w:p w:rsidRDefault="00FD6492" w:rsidP="009566A2" w:rsidR="009566A2">
      <w:pPr>
        <w:jc w:val="center"/>
      </w:pPr>
      <w:r>
        <w:t xml:space="preserve">U </w:t>
      </w:r>
      <w:r w:rsidR="00C72027">
        <w:t>Šibeniku,</w:t>
      </w:r>
      <w:r>
        <w:t xml:space="preserve"> </w:t>
      </w:r>
      <w:r w:rsidR="004F0FD1">
        <w:t>8</w:t>
      </w:r>
      <w:r w:rsidR="009D083C">
        <w:t xml:space="preserve">. </w:t>
      </w:r>
      <w:r w:rsidR="004F0FD1">
        <w:t>ožujka</w:t>
      </w:r>
      <w:r w:rsidR="001329AB">
        <w:t xml:space="preserve"> </w:t>
      </w:r>
      <w:r w:rsidR="009566A2">
        <w:t>20</w:t>
      </w:r>
      <w:r w:rsidR="00E34EFC">
        <w:t>1</w:t>
      </w:r>
      <w:r w:rsidR="00C72027">
        <w:t>7</w:t>
      </w:r>
      <w:r w:rsidR="009566A2">
        <w:t>.g</w:t>
      </w:r>
      <w:r w:rsidR="00C72027">
        <w:t>.</w:t>
      </w:r>
    </w:p>
    <w:p w:rsidRDefault="00C72027" w:rsidP="009566A2" w:rsidR="00C72027">
      <w:pPr>
        <w:jc w:val="center"/>
      </w:pPr>
    </w:p>
    <w:p w:rsidRDefault="00C72027" w:rsidP="009566A2" w:rsidR="00C72027">
      <w:pPr>
        <w:jc w:val="center"/>
      </w:pPr>
    </w:p>
    <w:p w:rsidRDefault="00C72027" w:rsidP="00C72027" w:rsidR="00C72027">
      <w:pPr>
        <w:ind w:firstLine="708" w:left="4956"/>
        <w:jc w:val="center"/>
      </w:pPr>
      <w:r>
        <w:t>SUTKINJA</w:t>
      </w:r>
    </w:p>
    <w:p w:rsidRDefault="00C72027" w:rsidP="00C72027" w:rsidR="00C72027">
      <w:pPr>
        <w:ind w:firstLine="708" w:left="4956"/>
        <w:jc w:val="center"/>
      </w:pPr>
    </w:p>
    <w:p w:rsidRDefault="00C72027" w:rsidP="00495D94" w:rsidR="00C7202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Ana Kević Brakus </w:t>
      </w:r>
    </w:p>
    <w:p w:rsidRDefault="00495D94" w:rsidP="00495D94" w:rsidR="00495D94"/>
    <w:p w:rsidRDefault="00C72027" w:rsidP="00C72027" w:rsidR="00C72027">
      <w:pPr>
        <w:jc w:val="both"/>
      </w:pPr>
      <w:r>
        <w:lastRenderedPageBreak/>
        <w:t>UPUTA O PRAVNOM LIJEKU:</w:t>
      </w:r>
    </w:p>
    <w:p w:rsidRDefault="00C72027" w:rsidP="00C72027" w:rsidR="00C72027">
      <w:pPr>
        <w:jc w:val="both"/>
      </w:pPr>
      <w:r>
        <w:t>Protiv ovog je rješenja dopuštena žalba županijskom sudu u roku od 15 dana. Žalba ne odgađa provedbu rješenja (čl.27. st.2. ZSP-a).</w:t>
      </w:r>
    </w:p>
    <w:p w:rsidRDefault="00C72027" w:rsidP="00C72027" w:rsidR="00C72027">
      <w:pPr>
        <w:jc w:val="both"/>
      </w:pPr>
    </w:p>
    <w:p w:rsidRDefault="00C72027" w:rsidP="00C72027" w:rsidR="00C72027">
      <w:pPr>
        <w:jc w:val="both"/>
      </w:pPr>
      <w:r>
        <w:t>DNA: Svim sudionicima putem mrežne stranice e-oglasna ploča sudova. Smatra se da je dostava pismena obavljena istekom osmog dana od dana objave pismena na mrežnoj stranici e-oglasna ploča sudova (čl.25. st.1. i st.2. ZSP-a).</w:t>
      </w:r>
    </w:p>
    <w:p w:rsidRDefault="00C72027" w:rsidP="00C72027" w:rsidR="00C72027">
      <w:pPr>
        <w:jc w:val="both"/>
      </w:pPr>
    </w:p>
    <w:p w:rsidRDefault="00C72027" w:rsidP="004F0FD1" w:rsidR="004F0FD1">
      <w:pPr>
        <w:jc w:val="both"/>
      </w:pPr>
      <w:r>
        <w:t>Poštom (čl. 56. ZSP-a):</w:t>
      </w:r>
    </w:p>
    <w:p w:rsidRDefault="004F0FD1" w:rsidP="004F0FD1" w:rsidR="00AB7C63">
      <w:pPr>
        <w:jc w:val="both"/>
      </w:pPr>
      <w:r>
        <w:t xml:space="preserve"> - </w:t>
      </w:r>
      <w:r w:rsidR="00C72027">
        <w:t xml:space="preserve">potrošaču </w:t>
      </w:r>
      <w:r>
        <w:t>Ivana Škugor Petruša, 10295 Kupljenovo</w:t>
      </w:r>
      <w:r w:rsidR="00495D94">
        <w:t>, Matije Gupca 111</w:t>
      </w:r>
    </w:p>
    <w:sectPr w:rsidSect="002E7105" w:rsidR="00AB7C6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663A" w:rsidR="00E6663A">
      <w:r>
        <w:separator/>
      </w:r>
    </w:p>
  </w:endnote>
  <w:endnote w:id="0" w:type="continuationSeparator">
    <w:p w:rsidRDefault="00E6663A" w:rsidR="00E666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663A" w:rsidR="00E6663A">
      <w:r>
        <w:separator/>
      </w:r>
    </w:p>
  </w:footnote>
  <w:footnote w:id="0" w:type="continuationSeparator">
    <w:p w:rsidRDefault="00E6663A" w:rsidR="00E666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60F5" w:rsidP="00E42AC2" w:rsidR="000760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760F5" w:rsidR="000760F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60F5" w:rsidP="00E42AC2" w:rsidR="000760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29D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95D94" w:rsidR="000760F5">
    <w:pPr>
      <w:pStyle w:val="Zaglavlje"/>
    </w:pPr>
    <w:r>
      <w:tab/>
    </w:r>
    <w:r>
      <w:tab/>
      <w:t>19 Sp-1/2017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105" w:rsidR="002E7105">
    <w:pPr>
      <w:pStyle w:val="Zaglavlje"/>
    </w:pPr>
    <w:r>
      <w:tab/>
    </w:r>
    <w:r>
      <w:tab/>
      <w:t>19 Sp-</w:t>
    </w:r>
    <w:r w:rsidR="00495D94">
      <w:t>1</w:t>
    </w:r>
    <w:r>
      <w:t>/201</w:t>
    </w:r>
    <w:r w:rsidR="00495D94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8CB729C"/>
    <w:multiLevelType w:val="hybridMultilevel"/>
    <w:tmpl w:val="02D04646"/>
    <w:lvl w:tplc="1758CD3C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957D76"/>
    <w:multiLevelType w:val="hybridMultilevel"/>
    <w:tmpl w:val="0A8E5FAE"/>
    <w:lvl w:tplc="C28C12F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D4676B"/>
    <w:multiLevelType w:val="hybridMultilevel"/>
    <w:tmpl w:val="3376843C"/>
    <w:lvl w:tplc="D0806EC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A56855"/>
    <w:multiLevelType w:val="hybridMultilevel"/>
    <w:tmpl w:val="40BCE55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D6C70BE"/>
    <w:multiLevelType w:val="hybridMultilevel"/>
    <w:tmpl w:val="CF3E2924"/>
    <w:lvl w:tplc="BE0EC128" w:ilvl="0">
      <w:start w:val="5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2C4B6345"/>
    <w:multiLevelType w:val="hybridMultilevel"/>
    <w:tmpl w:val="508A0E6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56B5AD5"/>
    <w:multiLevelType w:val="hybridMultilevel"/>
    <w:tmpl w:val="43DA7D8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C075DB"/>
    <w:multiLevelType w:val="hybridMultilevel"/>
    <w:tmpl w:val="08749114"/>
    <w:lvl w:tplc="5CBE4896" w:ilvl="0">
      <w:start w:val="15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14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6"/>
  </w:num>
  <w:num w:numId="9">
    <w:abstractNumId w:val="15"/>
  </w:num>
  <w:num w:numId="10">
    <w:abstractNumId w:val="3"/>
  </w:num>
  <w:num w:numId="11">
    <w:abstractNumId w:val="1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0"/>
  </w:num>
  <w:num w:numId="15">
    <w:abstractNumId w:val="5"/>
  </w:num>
  <w:num w:numId="16">
    <w:abstractNumId w:val="7"/>
  </w:num>
  <w:num w:numId="17">
    <w:abstractNumId w:val="2"/>
  </w:num>
  <w:num w:numId="1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330B1"/>
    <w:rsid w:val="000429D2"/>
    <w:rsid w:val="00073604"/>
    <w:rsid w:val="000760F5"/>
    <w:rsid w:val="0009557A"/>
    <w:rsid w:val="000B1E3D"/>
    <w:rsid w:val="00103C52"/>
    <w:rsid w:val="001178EC"/>
    <w:rsid w:val="001329AB"/>
    <w:rsid w:val="00136DCF"/>
    <w:rsid w:val="00151023"/>
    <w:rsid w:val="00154EDB"/>
    <w:rsid w:val="001B7C3B"/>
    <w:rsid w:val="001D3FC2"/>
    <w:rsid w:val="00220664"/>
    <w:rsid w:val="00250607"/>
    <w:rsid w:val="00275B29"/>
    <w:rsid w:val="002C7D7F"/>
    <w:rsid w:val="002D74B3"/>
    <w:rsid w:val="002E7105"/>
    <w:rsid w:val="00303308"/>
    <w:rsid w:val="00305CA6"/>
    <w:rsid w:val="00344D8F"/>
    <w:rsid w:val="003841B1"/>
    <w:rsid w:val="003D17BA"/>
    <w:rsid w:val="003D6E32"/>
    <w:rsid w:val="00420F9A"/>
    <w:rsid w:val="0042288A"/>
    <w:rsid w:val="00453C35"/>
    <w:rsid w:val="004567E1"/>
    <w:rsid w:val="004734CC"/>
    <w:rsid w:val="004947F9"/>
    <w:rsid w:val="00495D94"/>
    <w:rsid w:val="004E15E6"/>
    <w:rsid w:val="004E28E6"/>
    <w:rsid w:val="004F0FD1"/>
    <w:rsid w:val="00504913"/>
    <w:rsid w:val="00504A5B"/>
    <w:rsid w:val="0053409D"/>
    <w:rsid w:val="00543A4F"/>
    <w:rsid w:val="005624E7"/>
    <w:rsid w:val="005B1E85"/>
    <w:rsid w:val="005C2CF1"/>
    <w:rsid w:val="005F3BEA"/>
    <w:rsid w:val="00614E21"/>
    <w:rsid w:val="00655471"/>
    <w:rsid w:val="006626FF"/>
    <w:rsid w:val="00691CFC"/>
    <w:rsid w:val="00695EDE"/>
    <w:rsid w:val="006B19D5"/>
    <w:rsid w:val="006D15E9"/>
    <w:rsid w:val="0070592B"/>
    <w:rsid w:val="00722E84"/>
    <w:rsid w:val="0072673B"/>
    <w:rsid w:val="00752920"/>
    <w:rsid w:val="00773FC7"/>
    <w:rsid w:val="007B0FEE"/>
    <w:rsid w:val="007B1B4C"/>
    <w:rsid w:val="007E41D5"/>
    <w:rsid w:val="00855D28"/>
    <w:rsid w:val="008E3D86"/>
    <w:rsid w:val="009034B4"/>
    <w:rsid w:val="00913843"/>
    <w:rsid w:val="009566A2"/>
    <w:rsid w:val="00966B9D"/>
    <w:rsid w:val="0099390D"/>
    <w:rsid w:val="009974D0"/>
    <w:rsid w:val="009C6651"/>
    <w:rsid w:val="009D083C"/>
    <w:rsid w:val="009D23CE"/>
    <w:rsid w:val="009D3CD2"/>
    <w:rsid w:val="009F7150"/>
    <w:rsid w:val="00A0135C"/>
    <w:rsid w:val="00A318D5"/>
    <w:rsid w:val="00A36766"/>
    <w:rsid w:val="00A46518"/>
    <w:rsid w:val="00A538B5"/>
    <w:rsid w:val="00A60725"/>
    <w:rsid w:val="00A66E52"/>
    <w:rsid w:val="00AB7C63"/>
    <w:rsid w:val="00AF6AE0"/>
    <w:rsid w:val="00B40156"/>
    <w:rsid w:val="00B45140"/>
    <w:rsid w:val="00B53E13"/>
    <w:rsid w:val="00B64B6F"/>
    <w:rsid w:val="00B81E0E"/>
    <w:rsid w:val="00BA437B"/>
    <w:rsid w:val="00BC52CB"/>
    <w:rsid w:val="00BD018A"/>
    <w:rsid w:val="00BE2157"/>
    <w:rsid w:val="00C00C76"/>
    <w:rsid w:val="00C202C7"/>
    <w:rsid w:val="00C6192A"/>
    <w:rsid w:val="00C72027"/>
    <w:rsid w:val="00C9293C"/>
    <w:rsid w:val="00CA3EAE"/>
    <w:rsid w:val="00CD5CC4"/>
    <w:rsid w:val="00D07016"/>
    <w:rsid w:val="00D25B55"/>
    <w:rsid w:val="00D52255"/>
    <w:rsid w:val="00D92CA8"/>
    <w:rsid w:val="00DC10EC"/>
    <w:rsid w:val="00E34EFC"/>
    <w:rsid w:val="00E42AC2"/>
    <w:rsid w:val="00E46C32"/>
    <w:rsid w:val="00E6663A"/>
    <w:rsid w:val="00E735C8"/>
    <w:rsid w:val="00F21487"/>
    <w:rsid w:val="00F45669"/>
    <w:rsid w:val="00F5159D"/>
    <w:rsid w:val="00F540E1"/>
    <w:rsid w:val="00F5649F"/>
    <w:rsid w:val="00FA104E"/>
    <w:rsid w:val="00FC0FD8"/>
    <w:rsid w:val="00FD6492"/>
    <w:rsid w:val="00FE0B1C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E7105"/>
    <w:pPr>
      <w:keepNext/>
      <w:jc w:val="center"/>
      <w:outlineLvl w:val="0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71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1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1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1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1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C72027"/>
    <w:pPr>
      <w:jc w:val="both"/>
    </w:pPr>
    <w:rPr>
      <w:sz w:val="20"/>
      <w:szCs w:val="20"/>
    </w:rPr>
  </w:style>
  <w:style w:customStyle="true" w:styleId="TijelotekstaChar" w:type="character">
    <w:name w:val="Tijelo teksta Char"/>
    <w:basedOn w:val="Zadanifontodlomka"/>
    <w:link w:val="Tijeloteksta"/>
    <w:rsid w:val="00C72027"/>
  </w:style>
  <w:style w:customStyle="true" w:styleId="Naslov1Char" w:type="character">
    <w:name w:val="Naslov 1 Char"/>
    <w:basedOn w:val="Zadanifontodlomka"/>
    <w:link w:val="Naslov1"/>
    <w:rsid w:val="002E7105"/>
    <w:rPr>
      <w:b/>
      <w:sz w:val="24"/>
    </w:rPr>
  </w:style>
  <w:style w:styleId="Podnoje" w:type="paragraph">
    <w:name w:val="footer"/>
    <w:basedOn w:val="Normal"/>
    <w:link w:val="PodnojeChar"/>
    <w:rsid w:val="002E71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E7105"/>
    <w:rPr>
      <w:sz w:val="24"/>
      <w:szCs w:val="24"/>
    </w:rPr>
  </w:style>
  <w:style w:styleId="Bezproreda" w:type="paragraph">
    <w:name w:val="No Spacing"/>
    <w:uiPriority w:val="1"/>
    <w:qFormat/>
    <w:rsid w:val="00BA437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E7105"/>
    <w:pPr>
      <w:keepNext/>
      <w:jc w:val="center"/>
      <w:outlineLvl w:val="0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71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1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1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1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1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C72027"/>
    <w:pPr>
      <w:jc w:val="both"/>
    </w:pPr>
    <w:rPr>
      <w:sz w:val="20"/>
      <w:szCs w:val="20"/>
    </w:rPr>
  </w:style>
  <w:style w:customStyle="1" w:styleId="TijelotekstaChar" w:type="character">
    <w:name w:val="Tijelo teksta Char"/>
    <w:basedOn w:val="Zadanifontodlomka"/>
    <w:link w:val="Tijeloteksta"/>
    <w:rsid w:val="00C72027"/>
  </w:style>
  <w:style w:customStyle="1" w:styleId="Naslov1Char" w:type="character">
    <w:name w:val="Naslov 1 Char"/>
    <w:basedOn w:val="Zadanifontodlomka"/>
    <w:link w:val="Naslov1"/>
    <w:rsid w:val="002E7105"/>
    <w:rPr>
      <w:b/>
      <w:sz w:val="24"/>
    </w:rPr>
  </w:style>
  <w:style w:styleId="Podnoje" w:type="paragraph">
    <w:name w:val="footer"/>
    <w:basedOn w:val="Normal"/>
    <w:link w:val="PodnojeChar"/>
    <w:rsid w:val="002E71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E7105"/>
    <w:rPr>
      <w:sz w:val="24"/>
      <w:szCs w:val="24"/>
    </w:rPr>
  </w:style>
  <w:style w:styleId="Bezproreda" w:type="paragraph">
    <w:name w:val="No Spacing"/>
    <w:uiPriority w:val="1"/>
    <w:qFormat/>
    <w:rsid w:val="00BA437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1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64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20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64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88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556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52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5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439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324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1387526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37417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849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41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Kević Brakus</izvorni_sadrzaj>
    <derivirana_varijabla naziv="DomainObject.DonositeljOdluke.Prezime_1">Kević Brakus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Sp-1/2017</izvorni_sadrzaj>
    <derivirana_varijabla naziv="DomainObject.Predmet.OznakaBroj_1">Sp-1/2017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 19</izvorni_sadrzaj>
    <derivirana_varijabla naziv="DomainObject.Predmet.Referada.Naziv_1">Referada 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Sudac A. Kević Brakus</izvorni_sadrzaj>
    <derivirana_varijabla naziv="DomainObject.Predmet.Referada.Prostorija.Naziv_1">Sudac A. Kević Brakus</derivirana_varijabla>
  </DomainObject.Predmet.Referada.Prostorija.Naziv>
  <DomainObject.Predmet.Referada.Prostorija.Oznaka>
    <izvorni_sadrzaj>4 podrum</izvorni_sadrzaj>
    <derivirana_varijabla naziv="DomainObject.Predmet.Referada.Prostorija.Oznaka_1">4 podrum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Ana Kević Brakus</izvorni_sadrzaj>
    <derivirana_varijabla naziv="DomainObject.Predmet.Referada.Sudac_1">Ana Kević Brakus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Ivana Škugor Petruša</izvorni_sadrzaj>
    <derivirana_varijabla naziv="DomainObject.Predmet.StrankaFormated_1">  Ivana Škugor Petruša</derivirana_varijabla>
  </DomainObject.Predmet.StrankaFormated>
  <DomainObject.Predmet.StrankaFormatedOIB>
    <izvorni_sadrzaj>  Ivana Škugor Petruša, OIB 22832313287</izvorni_sadrzaj>
    <derivirana_varijabla naziv="DomainObject.Predmet.StrankaFormatedOIB_1">  Ivana Škugor Petruša, OIB 22832313287</derivirana_varijabla>
  </DomainObject.Predmet.StrankaFormatedOIB>
  <DomainObject.Predmet.StrankaFormatedWithAdress>
    <izvorni_sadrzaj> Ivana Škugor Petruša, Pirinova 7, 10000 Zagreb</izvorni_sadrzaj>
    <derivirana_varijabla naziv="DomainObject.Predmet.StrankaFormatedWithAdress_1"> Ivana Škugor Petruša, Pirinova 7, 10000 Zagreb</derivirana_varijabla>
  </DomainObject.Predmet.StrankaFormatedWithAdress>
  <DomainObject.Predmet.StrankaFormatedWithAdressOIB>
    <izvorni_sadrzaj> Ivana Škugor Petruša, OIB 22832313287, Pirinova 7, 10000 Zagreb</izvorni_sadrzaj>
    <derivirana_varijabla naziv="DomainObject.Predmet.StrankaFormatedWithAdressOIB_1"> Ivana Škugor Petruša, OIB 22832313287, Pirinova 7, 10000 Zagreb</derivirana_varijabla>
  </DomainObject.Predmet.StrankaFormatedWithAdressOIB>
  <DomainObject.Predmet.StrankaWithAdress>
    <izvorni_sadrzaj>Ivana Škugor Petruša Pirinova 7,10000 Zagreb</izvorni_sadrzaj>
    <derivirana_varijabla naziv="DomainObject.Predmet.StrankaWithAdress_1">Ivana Škugor Petruša Pirinova 7,10000 Zagreb</derivirana_varijabla>
  </DomainObject.Predmet.StrankaWithAdress>
  <DomainObject.Predmet.StrankaWithAdressOIB>
    <izvorni_sadrzaj>Ivana Škugor Petruša, OIB 22832313287, Pirinova 7,10000 Zagreb</izvorni_sadrzaj>
    <derivirana_varijabla naziv="DomainObject.Predmet.StrankaWithAdressOIB_1">Ivana Škugor Petruša, OIB 22832313287, Pirinova 7,10000 Zagreb</derivirana_varijabla>
  </DomainObject.Predmet.StrankaWithAdressOIB>
  <DomainObject.Predmet.StrankaNazivFormated>
    <izvorni_sadrzaj>Ivana Škugor Petruša</izvorni_sadrzaj>
    <derivirana_varijabla naziv="DomainObject.Predmet.StrankaNazivFormated_1">Ivana Škugor Petruša</derivirana_varijabla>
  </DomainObject.Predmet.StrankaNazivFormated>
  <DomainObject.Predmet.StrankaNazivFormatedOIB>
    <izvorni_sadrzaj>Ivana Škugor Petruša, OIB 22832313287</izvorni_sadrzaj>
    <derivirana_varijabla naziv="DomainObject.Predmet.StrankaNazivFormatedOIB_1">Ivana Škugor Petruša, OIB 22832313287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 19</izvorni_sadrzaj>
    <derivirana_varijabla naziv="DomainObject.Predmet.TrenutnaLokacijaSpisa.Naziv_1">Referada  19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7</izvorni_sadrzaj>
    <derivirana_varijabla naziv="DomainObject.Predmet.UstrojstvenaJedinicaVodi.Prostorija.Oznaka_1">7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Vesna Ćosić</izvorni_sadrzaj>
    <derivirana_varijabla naziv="DomainObject.Predmet.Zapisnicar_1">Vesna Ćosić</derivirana_varijabla>
  </DomainObject.Predmet.Zapisnicar>
  <DomainObject.Predmet.StrankaListFormated>
    <izvorni_sadrzaj>
      <item>Ivana Škugor Petruša</item>
    </izvorni_sadrzaj>
    <derivirana_varijabla naziv="DomainObject.Predmet.StrankaListFormated_1">
      <item>Ivana Škugor Petruša</item>
    </derivirana_varijabla>
  </DomainObject.Predmet.StrankaListFormated>
  <DomainObject.Predmet.StrankaListFormatedOIB>
    <izvorni_sadrzaj>
      <item>Ivana Škugor Petruša, OIB 22832313287</item>
    </izvorni_sadrzaj>
    <derivirana_varijabla naziv="DomainObject.Predmet.StrankaListFormatedOIB_1">
      <item>Ivana Škugor Petruša, OIB 22832313287</item>
    </derivirana_varijabla>
  </DomainObject.Predmet.StrankaListFormatedOIB>
  <DomainObject.Predmet.StrankaListFormatedWithAdress>
    <izvorni_sadrzaj>
      <item>Ivana Škugor Petruša, Pirinova 7, 10000 Zagreb</item>
    </izvorni_sadrzaj>
    <derivirana_varijabla naziv="DomainObject.Predmet.StrankaListFormatedWithAdress_1">
      <item>Ivana Škugor Petruša, Pirinova 7, 10000 Zagreb</item>
    </derivirana_varijabla>
  </DomainObject.Predmet.StrankaListFormatedWithAdress>
  <DomainObject.Predmet.StrankaListFormatedWithAdressOIB>
    <izvorni_sadrzaj>
      <item>Ivana Škugor Petruša, OIB 22832313287, Pirinova 7, 10000 Zagreb</item>
    </izvorni_sadrzaj>
    <derivirana_varijabla naziv="DomainObject.Predmet.StrankaListFormatedWithAdressOIB_1">
      <item>Ivana Škugor Petruša, OIB 22832313287, Pirinova 7, 10000 Zagreb</item>
    </derivirana_varijabla>
  </DomainObject.Predmet.StrankaListFormatedWithAdressOIB>
  <DomainObject.Predmet.StrankaListNazivFormated>
    <izvorni_sadrzaj>
      <item>Ivana Škugor Petruša</item>
    </izvorni_sadrzaj>
    <derivirana_varijabla naziv="DomainObject.Predmet.StrankaListNazivFormated_1">
      <item>Ivana Škugor Petruša</item>
    </derivirana_varijabla>
  </DomainObject.Predmet.StrankaListNazivFormated>
  <DomainObject.Predmet.StrankaListNazivFormatedOIB>
    <izvorni_sadrzaj>
      <item>Ivana Škugor Petruša, OIB 22832313287</item>
    </izvorni_sadrzaj>
    <derivirana_varijabla naziv="DomainObject.Predmet.StrankaListNazivFormatedOIB_1">
      <item>Ivana Škugor Petruša, OIB 22832313287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Ivana Škugor Petruša</izvorni_sadrzaj>
    <derivirana_varijabla naziv="DomainObject.Predmet.StrankaIDrugi_1">Ivana Škugor Petruša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Ivana Škugor Petruša, OIB 22832313287, Pirinova 7, 10000 Zagreb</izvorni_sadrzaj>
    <derivirana_varijabla naziv="DomainObject.Predmet.StrankaIDrugiAdressOIB_1">Ivana Škugor Petruša, OIB 22832313287, Pirinova 7,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Škugor Petruša</item>
    </izvorni_sadrzaj>
    <derivirana_varijabla naziv="DomainObject.Predmet.SudioniciListNaziv_1">
      <item>Ivana Škugor Petruša</item>
    </derivirana_varijabla>
  </DomainObject.Predmet.SudioniciListNaziv>
  <DomainObject.Predmet.SudioniciListAdressOIB>
    <izvorni_sadrzaj>
      <item>Ivana Škugor Petruša, OIB 22832313287, Pirinova 7,10000 Zagreb</item>
    </izvorni_sadrzaj>
    <derivirana_varijabla naziv="DomainObject.Predmet.SudioniciListAdressOIB_1">
      <item>Ivana Škugor Petruša, OIB 22832313287, Pirinova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22832313287</item>
    </izvorni_sadrzaj>
    <derivirana_varijabla naziv="DomainObject.Predmet.SudioniciListNazivOIB_1">
      <item>, OIB 22832313287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C3D7AE-573B-4390-A02C-40206E6630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597</properties:Words>
  <properties:Characters>3403</properties:Characters>
  <properties:Lines>113</properties:Lines>
  <properties:Paragraphs>45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2017-03-08T08:46:00Z</dcterms:created>
  <dc:creator>RH - TDU</dc:creator>
  <cp:lastModifiedBy>Ana Kević Brakus</cp:lastModifiedBy>
  <cp:lastPrinted>2017-03-08T09:31:00Z</cp:lastPrinted>
  <dcterms:modified xmlns:xsi="http://www.w3.org/2001/XMLSchema-instance" xsi:type="dcterms:W3CDTF">2017-03-08T09:37:00Z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