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bae3" w14:paraId="cbdbae3" w:rsidRDefault="008E7368" w:rsidP="008E7368" w:rsidR="00C51B6A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    </w:t>
      </w:r>
    </w:p>
    <w:p w:rsidRDefault="00C51B6A" w:rsidP="00C51B6A" w:rsidR="00C51B6A" w:rsidRPr="00C51B6A">
      <w:pPr>
        <w:ind w:left="5664"/>
        <w:rPr>
          <w:b/>
        </w:rPr>
      </w:pPr>
      <w:r>
        <w:t xml:space="preserve">         Poslovni b</w:t>
      </w:r>
      <w:r w:rsidRPr="0039488C">
        <w:t xml:space="preserve">roj: </w:t>
      </w:r>
      <w:r>
        <w:t>3</w:t>
      </w:r>
      <w:r w:rsidRPr="0039488C">
        <w:t xml:space="preserve"> St-</w:t>
      </w:r>
      <w:r w:rsidR="00CD2542">
        <w:t>45</w:t>
      </w:r>
      <w:r w:rsidRPr="0039488C">
        <w:t>/</w:t>
      </w:r>
      <w:r w:rsidR="00CD2542">
        <w:t>15</w:t>
      </w:r>
      <w:r w:rsidRPr="0039488C">
        <w:t>-</w:t>
      </w:r>
      <w:r w:rsidR="00254E47">
        <w:t>6</w:t>
      </w:r>
    </w:p>
    <w:p w:rsidRDefault="008E7368" w:rsidP="008E7368" w:rsidR="008E7368">
      <w:r>
        <w:rPr>
          <w:noProof/>
        </w:rPr>
        <w:t xml:space="preserve">  </w:t>
      </w:r>
      <w:r w:rsidR="00C51B6A">
        <w:rPr>
          <w:noProof/>
        </w:rPr>
        <w:t xml:space="preserve">                   </w:t>
      </w:r>
      <w:r w:rsidR="00777712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368" w:rsidP="008E7368" w:rsidR="008E7368">
      <w:r>
        <w:t xml:space="preserve">         REPUBLIKA HRVATSKA</w:t>
      </w:r>
    </w:p>
    <w:p w:rsidRDefault="008E7368" w:rsidP="00E33C35" w:rsidR="00254E47" w:rsidRPr="00E33C35">
      <w:r>
        <w:t xml:space="preserve"> TRGOVAČKI SUD U VARAŽDINU</w:t>
      </w:r>
    </w:p>
    <w:p w:rsidRDefault="00D13C6F" w:rsidP="00C51B6A" w:rsidR="0044198A">
      <w:pPr>
        <w:ind w:firstLine="708" w:left="708"/>
        <w:rPr>
          <w:b/>
        </w:rPr>
      </w:pPr>
      <w:r w:rsidRPr="00464168">
        <w:rPr>
          <w:b/>
        </w:rPr>
        <w:t xml:space="preserve">                 </w:t>
      </w:r>
      <w:r w:rsidR="00C51B6A">
        <w:rPr>
          <w:b/>
        </w:rPr>
        <w:t xml:space="preserve">                           </w:t>
      </w:r>
    </w:p>
    <w:p w:rsidRDefault="00E33C35" w:rsidP="00C51B6A" w:rsidR="00E33C35" w:rsidRPr="00C51B6A">
      <w:pPr>
        <w:ind w:firstLine="708" w:left="708"/>
        <w:rPr>
          <w:b/>
        </w:rPr>
      </w:pPr>
    </w:p>
    <w:p w:rsidRDefault="0044198A" w:rsidP="0044198A" w:rsidR="0044198A" w:rsidRPr="0044198A">
      <w:pPr>
        <w:jc w:val="center"/>
      </w:pPr>
      <w:r>
        <w:t>R E P U B L I K A   H R V A T S K A</w:t>
      </w:r>
    </w:p>
    <w:p w:rsidRDefault="0044198A" w:rsidP="00547545" w:rsidR="0044198A" w:rsidRPr="00464168">
      <w:pPr>
        <w:rPr>
          <w:b/>
        </w:rPr>
      </w:pPr>
    </w:p>
    <w:p w:rsidRDefault="00D13C6F" w:rsidP="00422974" w:rsidR="00D13C6F" w:rsidRPr="0044198A">
      <w:pPr>
        <w:jc w:val="center"/>
      </w:pPr>
      <w:r w:rsidRPr="0044198A">
        <w:t>R J E Š E N J E</w:t>
      </w:r>
    </w:p>
    <w:p w:rsidRDefault="00254E47" w:rsidP="00E33C35" w:rsidR="00254E47"/>
    <w:p w:rsidRDefault="00D6094F" w:rsidP="00C51B6A" w:rsidR="00D6094F"/>
    <w:p w:rsidRDefault="00CD2542" w:rsidP="00CD2542" w:rsidR="00CD2542" w:rsidRPr="002D068F">
      <w:pPr>
        <w:ind w:firstLine="708"/>
        <w:jc w:val="both"/>
      </w:pPr>
      <w:r w:rsidRPr="002D068F">
        <w:t>TRGOVAČKI SUD U VARAŽDINU, po sucu toga suda Jasni Lekić, kao stečajnom sucu, u stečajnom predmetu u povodu prijedloga predlagatelja</w:t>
      </w:r>
      <w:r>
        <w:t xml:space="preserve"> FINANCIJSKA AGENCIJA Regionalni centar Zagreb, Ulica grada Vukovara 70, protiv </w:t>
      </w:r>
      <w:r w:rsidRPr="002D068F">
        <w:t xml:space="preserve">dužnika </w:t>
      </w:r>
      <w:r>
        <w:t xml:space="preserve">BORIVOJA MARJANOVIĆ, kao vlasnika soboslikarskog obrta "PITUR JUNIOR", Vukovićeva 63, Kaštelanec, 42204 Turčin, </w:t>
      </w:r>
      <w:r w:rsidRPr="002D068F">
        <w:t xml:space="preserve">OIB: </w:t>
      </w:r>
      <w:r>
        <w:t>04728425624</w:t>
      </w:r>
      <w:r w:rsidRPr="002D068F">
        <w:t xml:space="preserve">, radi otvaranja stečajnog postupka nad </w:t>
      </w:r>
      <w:r>
        <w:t xml:space="preserve">imovinom </w:t>
      </w:r>
      <w:r w:rsidRPr="002D068F">
        <w:t>dužnik</w:t>
      </w:r>
      <w:r>
        <w:t>a pojedinca</w:t>
      </w:r>
      <w:r w:rsidRPr="002D068F">
        <w:t xml:space="preserve">, dana </w:t>
      </w:r>
      <w:r w:rsidR="00E33C35">
        <w:t>11</w:t>
      </w:r>
      <w:r>
        <w:t xml:space="preserve">. </w:t>
      </w:r>
      <w:r w:rsidR="00E33C35">
        <w:t>rujna</w:t>
      </w:r>
      <w:r w:rsidRPr="002D068F">
        <w:t xml:space="preserve"> 201</w:t>
      </w:r>
      <w:r>
        <w:t>5</w:t>
      </w:r>
      <w:r w:rsidRPr="002D068F">
        <w:t>. godine,</w:t>
      </w:r>
      <w:r w:rsidR="003B5187">
        <w:t xml:space="preserve"> </w:t>
      </w:r>
    </w:p>
    <w:p w:rsidRDefault="0044198A" w:rsidP="00835724" w:rsidR="0044198A">
      <w:pPr>
        <w:jc w:val="both"/>
      </w:pPr>
    </w:p>
    <w:p w:rsidRDefault="00254E47" w:rsidP="00835724" w:rsidR="00254E47">
      <w:pPr>
        <w:jc w:val="both"/>
      </w:pPr>
    </w:p>
    <w:p w:rsidRDefault="0044198A" w:rsidP="00D6094F" w:rsidR="00D13C6F" w:rsidRPr="0044198A">
      <w:pPr>
        <w:jc w:val="center"/>
      </w:pPr>
      <w:r>
        <w:t xml:space="preserve">r i j e š i o   </w:t>
      </w:r>
      <w:r w:rsidR="00D13C6F" w:rsidRPr="0044198A">
        <w:t xml:space="preserve"> j e </w:t>
      </w:r>
    </w:p>
    <w:p w:rsidRDefault="00254E47" w:rsidP="00E33C35" w:rsidR="00254E47"/>
    <w:p w:rsidRDefault="0044198A" w:rsidP="00D13C6F" w:rsidR="0044198A">
      <w:pPr>
        <w:jc w:val="center"/>
      </w:pPr>
    </w:p>
    <w:p w:rsidRDefault="009F2EE7" w:rsidP="009F2EE7" w:rsidR="0039488C">
      <w:pPr>
        <w:numPr>
          <w:ilvl w:val="0"/>
          <w:numId w:val="1"/>
        </w:numPr>
        <w:jc w:val="both"/>
      </w:pPr>
      <w:r>
        <w:t>Pozivaju se vjerovnici stečajnog dužnika</w:t>
      </w:r>
      <w:r w:rsidR="00B701D7">
        <w:t xml:space="preserve"> </w:t>
      </w:r>
      <w:r w:rsidR="00E33C35">
        <w:t xml:space="preserve">BORIVOJA MARJANOVIĆ, kao vlasnika soboslikarskog obrta "PITUR JUNIOR", Vukovićeva 63, Kaštelanec, 42204 Turčin, </w:t>
      </w:r>
      <w:r w:rsidR="00E33C35" w:rsidRPr="002D068F">
        <w:t xml:space="preserve">OIB: </w:t>
      </w:r>
      <w:r w:rsidR="00E33C35">
        <w:t>04728425624</w:t>
      </w:r>
      <w:r w:rsidR="00D6094F">
        <w:t>,</w:t>
      </w:r>
      <w:r w:rsidR="00747098">
        <w:t xml:space="preserve"> </w:t>
      </w:r>
      <w:r w:rsidR="00E33C35">
        <w:t>da</w:t>
      </w:r>
      <w:r>
        <w:t xml:space="preserve"> u roku od 15 dana od dana </w:t>
      </w:r>
      <w:r w:rsidR="00705EA5">
        <w:t>objave na e-oglasnoj ploči</w:t>
      </w:r>
      <w:r>
        <w:t xml:space="preserve"> na žiro-račun</w:t>
      </w:r>
      <w:r w:rsidR="00835724">
        <w:t xml:space="preserve"> </w:t>
      </w:r>
      <w:r>
        <w:t xml:space="preserve">ovog suda </w:t>
      </w:r>
      <w:r w:rsidR="00835724">
        <w:t xml:space="preserve">prema IBAN konstrukciji </w:t>
      </w:r>
      <w:r>
        <w:t xml:space="preserve">broj: </w:t>
      </w:r>
      <w:r w:rsidR="00835724">
        <w:t>HR4023900011300002754 (u elektroničkom nalogu za plaćanje), ili HR40 2390 0011 3000 0275 4 (u nalogu za plaćanje na papirnatom obrascu)</w:t>
      </w:r>
      <w:r>
        <w:t xml:space="preserve"> uplate iznos od </w:t>
      </w:r>
      <w:r w:rsidR="0014364A">
        <w:t>2</w:t>
      </w:r>
      <w:r w:rsidR="002323CA">
        <w:t>0</w:t>
      </w:r>
      <w:r>
        <w:t>.</w:t>
      </w:r>
      <w:r w:rsidR="002323CA">
        <w:t>0</w:t>
      </w:r>
      <w:r>
        <w:t>00,00 kn na ime predujmljivanja troškova prethodnog i otvorenog stečajnog postupka, a koji predujam se odnosi na postavljanje privremenog stečajnog upravitelja, utvrđivanje st</w:t>
      </w:r>
      <w:r w:rsidR="00705EA5">
        <w:t>anja imovine stečajnog dužnika</w:t>
      </w:r>
      <w:r>
        <w:t xml:space="preserve">, troškove otvaranja stečaja (izrada štambilja i otvaranja žiro-računa), </w:t>
      </w:r>
      <w:r w:rsidR="0099254D">
        <w:t xml:space="preserve">vođenje parničnih postupaka protiv dužnikovih dužnika, </w:t>
      </w:r>
      <w:r>
        <w:t>vještačenje i slično.</w:t>
      </w:r>
    </w:p>
    <w:p w:rsidRDefault="00D6094F" w:rsidP="00D6094F" w:rsidR="00D6094F">
      <w:pPr>
        <w:jc w:val="both"/>
      </w:pPr>
    </w:p>
    <w:p w:rsidRDefault="0039488C" w:rsidP="0039488C" w:rsidR="0039488C">
      <w:pPr>
        <w:numPr>
          <w:ilvl w:val="0"/>
          <w:numId w:val="1"/>
        </w:numPr>
        <w:jc w:val="both"/>
      </w:pPr>
      <w:r>
        <w:t>Ukoliko vjerovnici u zadanom roku ne uplate iznos predujma naveden u točki 1. ovog rješenja stečajni sudac će donijeti odluku o otvaranju i zaključenju stečajnog postupka (članak 63. stavak 1. Stečajnog zakona).</w:t>
      </w:r>
    </w:p>
    <w:p w:rsidRDefault="00A628B2" w:rsidP="00D13C6F" w:rsidR="00A628B2">
      <w:pPr>
        <w:jc w:val="both"/>
      </w:pPr>
    </w:p>
    <w:p w:rsidRDefault="00A628B2" w:rsidP="00D13C6F" w:rsidR="00A628B2">
      <w:pPr>
        <w:jc w:val="both"/>
      </w:pPr>
    </w:p>
    <w:p w:rsidRDefault="00254E47" w:rsidP="00D13C6F" w:rsidR="00254E47">
      <w:pPr>
        <w:jc w:val="center"/>
      </w:pPr>
    </w:p>
    <w:p w:rsidRDefault="00D13C6F" w:rsidP="00D13C6F" w:rsidR="00D13C6F" w:rsidRPr="0044198A">
      <w:pPr>
        <w:jc w:val="center"/>
      </w:pPr>
      <w:r w:rsidRPr="0044198A">
        <w:t>Obrazloženje</w:t>
      </w:r>
    </w:p>
    <w:p w:rsidRDefault="00D13C6F" w:rsidP="00D13C6F" w:rsidR="00D13C6F">
      <w:pPr>
        <w:jc w:val="center"/>
      </w:pPr>
    </w:p>
    <w:p w:rsidRDefault="0044198A" w:rsidP="00D13C6F" w:rsidR="0044198A">
      <w:pPr>
        <w:jc w:val="center"/>
      </w:pPr>
    </w:p>
    <w:p w:rsidRDefault="00D13C6F" w:rsidP="00D13C6F" w:rsidR="00D13C6F">
      <w:pPr>
        <w:jc w:val="both"/>
      </w:pPr>
      <w:r>
        <w:tab/>
        <w:t>Budući</w:t>
      </w:r>
      <w:r w:rsidR="00A628B2">
        <w:t xml:space="preserve"> da</w:t>
      </w:r>
      <w:r>
        <w:t xml:space="preserve"> je tijekom prethodnog postupka utvrđeno da imovina dužnika koja bi ušla u stečajnu masu nije dovoljna ni za namirenje troškova toga postupka, stečajni sudac je </w:t>
      </w:r>
      <w:r>
        <w:lastRenderedPageBreak/>
        <w:t>temeljem članka 63. stavak 1. Stečajnog zakona donio rješenje kojim poziva vjerovnike da predujme dostatan iznos novc</w:t>
      </w:r>
      <w:r w:rsidR="009F2EE7">
        <w:t>a za pokriće troškova postupka.</w:t>
      </w:r>
      <w:r w:rsidR="0047554F">
        <w:t xml:space="preserve"> </w:t>
      </w:r>
    </w:p>
    <w:p w:rsidRDefault="00D13C6F" w:rsidP="00D13C6F" w:rsidR="00D13C6F">
      <w:pPr>
        <w:jc w:val="both"/>
      </w:pPr>
      <w:r>
        <w:tab/>
        <w:t xml:space="preserve">Ukoliko vjerovnici ne plate predujam, stečajni sudac će donijeti rješenje o otvaranju i zaključenju stečajnog postupka. </w:t>
      </w:r>
    </w:p>
    <w:p w:rsidRDefault="00547545" w:rsidP="00D13C6F" w:rsidR="00547545">
      <w:pPr>
        <w:jc w:val="both"/>
      </w:pPr>
    </w:p>
    <w:p w:rsidRDefault="00D6094F" w:rsidP="00D13C6F" w:rsidR="00D6094F">
      <w:pPr>
        <w:jc w:val="both"/>
      </w:pPr>
    </w:p>
    <w:p w:rsidRDefault="0044198A" w:rsidP="00D13C6F" w:rsidR="0044198A">
      <w:pPr>
        <w:jc w:val="both"/>
      </w:pPr>
    </w:p>
    <w:p w:rsidRDefault="00D6094F" w:rsidP="00835724" w:rsidR="00D6094F">
      <w:pPr>
        <w:jc w:val="center"/>
      </w:pPr>
      <w:r>
        <w:t>U</w:t>
      </w:r>
      <w:r w:rsidR="00D13C6F">
        <w:t xml:space="preserve"> Varaždinu, </w:t>
      </w:r>
      <w:r w:rsidR="00E33C35">
        <w:t>11</w:t>
      </w:r>
      <w:r w:rsidR="00D13C6F">
        <w:t xml:space="preserve">. </w:t>
      </w:r>
      <w:r w:rsidR="00E33C35">
        <w:t>rujna</w:t>
      </w:r>
      <w:r w:rsidR="00D13C6F">
        <w:t xml:space="preserve"> 201</w:t>
      </w:r>
      <w:r w:rsidR="008F2928">
        <w:t>5</w:t>
      </w:r>
      <w:r w:rsidR="00835724">
        <w:t>. godine</w:t>
      </w:r>
    </w:p>
    <w:p w:rsidRDefault="0044198A" w:rsidP="00835724" w:rsidR="0044198A">
      <w:pPr>
        <w:jc w:val="center"/>
      </w:pPr>
    </w:p>
    <w:p w:rsidRDefault="009B33B8" w:rsidP="00835724" w:rsidR="009B33B8">
      <w:pPr>
        <w:jc w:val="center"/>
      </w:pPr>
    </w:p>
    <w:p w:rsidRDefault="00D13C6F" w:rsidP="00D13C6F" w:rsidR="00D13C6F">
      <w:pPr>
        <w:jc w:val="both"/>
      </w:pPr>
      <w:r>
        <w:t xml:space="preserve">                                                                         </w:t>
      </w:r>
      <w:r w:rsidR="0044198A">
        <w:t xml:space="preserve">                         </w:t>
      </w:r>
      <w:r w:rsidR="00422974">
        <w:t xml:space="preserve">     </w:t>
      </w:r>
      <w:r>
        <w:t>STEČAJNI SUDAC:</w:t>
      </w:r>
    </w:p>
    <w:p w:rsidRDefault="0039488C" w:rsidP="00D13C6F" w:rsidR="0039488C">
      <w:pPr>
        <w:jc w:val="both"/>
      </w:pPr>
    </w:p>
    <w:p w:rsidRDefault="00D13C6F" w:rsidP="009468B0" w:rsidR="0044198A">
      <w:pPr>
        <w:jc w:val="both"/>
      </w:pPr>
      <w:r>
        <w:t xml:space="preserve">                                                                                                       </w:t>
      </w:r>
      <w:r w:rsidR="0039488C">
        <w:t xml:space="preserve"> </w:t>
      </w:r>
      <w:r w:rsidR="00BA583B">
        <w:t xml:space="preserve">   </w:t>
      </w:r>
      <w:r w:rsidR="0039488C">
        <w:t xml:space="preserve"> </w:t>
      </w:r>
      <w:r w:rsidR="009468B0">
        <w:t xml:space="preserve">    </w:t>
      </w:r>
      <w:r w:rsidR="0039488C">
        <w:t>Jasna Lekić</w:t>
      </w:r>
    </w:p>
    <w:p w:rsidRDefault="00D13C6F" w:rsidP="00D13C6F" w:rsidR="00D13C6F">
      <w:pPr>
        <w:jc w:val="both"/>
      </w:pPr>
    </w:p>
    <w:p w:rsidRDefault="00D6094F" w:rsidP="00D13C6F" w:rsidR="00D6094F">
      <w:pPr>
        <w:jc w:val="both"/>
      </w:pPr>
    </w:p>
    <w:p w:rsidRDefault="0044198A" w:rsidP="00D13C6F" w:rsidR="0044198A">
      <w:pPr>
        <w:jc w:val="both"/>
      </w:pPr>
    </w:p>
    <w:p w:rsidRDefault="0044198A" w:rsidP="00D13C6F" w:rsidR="0044198A">
      <w:pPr>
        <w:jc w:val="both"/>
      </w:pPr>
    </w:p>
    <w:p w:rsidRDefault="00D13C6F" w:rsidP="00D13C6F" w:rsidR="006F0315">
      <w:pPr>
        <w:jc w:val="both"/>
      </w:pPr>
      <w:r>
        <w:t>UPUTA O PRAVNOM LIJEKU:</w:t>
      </w:r>
    </w:p>
    <w:p w:rsidRDefault="00D6094F" w:rsidP="00D13C6F" w:rsidR="00D6094F">
      <w:pPr>
        <w:jc w:val="both"/>
      </w:pPr>
    </w:p>
    <w:p w:rsidRDefault="00D13C6F" w:rsidP="00D13C6F" w:rsidR="00547545">
      <w:pPr>
        <w:jc w:val="both"/>
      </w:pPr>
      <w:r>
        <w:t xml:space="preserve">Protiv ovog rješenja posebna žalba nije dopuštena. </w:t>
      </w:r>
    </w:p>
    <w:p w:rsidRDefault="00547545" w:rsidP="00D13C6F" w:rsidR="00547545">
      <w:pPr>
        <w:jc w:val="both"/>
      </w:pPr>
    </w:p>
    <w:p w:rsidRDefault="00D6094F" w:rsidP="00D13C6F" w:rsidR="00D6094F">
      <w:pPr>
        <w:jc w:val="both"/>
      </w:pPr>
    </w:p>
    <w:p w:rsidRDefault="0044198A" w:rsidP="00D13C6F" w:rsidR="0044198A">
      <w:pPr>
        <w:jc w:val="both"/>
      </w:pPr>
    </w:p>
    <w:p w:rsidRDefault="00D6094F" w:rsidP="00D13C6F" w:rsidR="00D6094F">
      <w:pPr>
        <w:jc w:val="both"/>
      </w:pPr>
    </w:p>
    <w:p w:rsidRDefault="006A0291" w:rsidP="009F7AF2" w:rsidR="000F0F2F">
      <w:pPr>
        <w:jc w:val="both"/>
      </w:pPr>
      <w:r>
        <w:t xml:space="preserve">DNA: </w:t>
      </w:r>
    </w:p>
    <w:p w:rsidRDefault="00D13C6F" w:rsidP="009F7AF2" w:rsidR="008F2928">
      <w:pPr>
        <w:jc w:val="both"/>
      </w:pPr>
      <w:r>
        <w:t>1.</w:t>
      </w:r>
      <w:r w:rsidR="0014364A">
        <w:t xml:space="preserve"> </w:t>
      </w:r>
      <w:r w:rsidR="00B701D7" w:rsidRPr="005621D7">
        <w:t>dužnik</w:t>
      </w:r>
      <w:r w:rsidR="00724C1C">
        <w:t>u</w:t>
      </w:r>
      <w:r w:rsidR="00A628B2">
        <w:t xml:space="preserve">, </w:t>
      </w:r>
      <w:r w:rsidR="00E33C35">
        <w:t>po punomoćnicima, odvjetnicima u Zajedničkom odvjetničkom uredu Dragoslav Zuber i Senka Zuber iz Varaždina, Braće Radića 7</w:t>
      </w:r>
      <w:r w:rsidR="00D46DB4">
        <w:t xml:space="preserve"> </w:t>
      </w:r>
    </w:p>
    <w:p w:rsidRDefault="00705EA5" w:rsidP="0063681C" w:rsidR="00B323DD">
      <w:pPr>
        <w:jc w:val="both"/>
      </w:pPr>
      <w:r>
        <w:t>2</w:t>
      </w:r>
      <w:r w:rsidR="00D13C6F">
        <w:t xml:space="preserve">. </w:t>
      </w:r>
      <w:r w:rsidR="008F2928">
        <w:t>e-</w:t>
      </w:r>
      <w:r w:rsidR="00D13C6F">
        <w:t xml:space="preserve">oglasna ploča ovog suda </w:t>
      </w:r>
    </w:p>
    <w:sectPr w:rsidSect="006F0315" w:rsidR="00B323D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214" w:rsidP="006F0315" w:rsidR="00F14214">
      <w:r>
        <w:separator/>
      </w:r>
    </w:p>
  </w:endnote>
  <w:endnote w:id="0" w:type="continuationSeparator">
    <w:p w:rsidRDefault="00F14214" w:rsidP="006F0315" w:rsidR="00F142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214" w:rsidP="006F0315" w:rsidR="00F14214">
      <w:r>
        <w:separator/>
      </w:r>
    </w:p>
  </w:footnote>
  <w:footnote w:id="0" w:type="continuationSeparator">
    <w:p w:rsidRDefault="00F14214" w:rsidP="006F0315" w:rsidR="00F142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28B2" w:rsidR="00A628B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468B0">
      <w:rPr>
        <w:noProof/>
      </w:rPr>
      <w:t>2</w:t>
    </w:r>
    <w:r>
      <w:fldChar w:fldCharType="end"/>
    </w:r>
  </w:p>
  <w:p w:rsidRDefault="00A628B2" w:rsidP="00A628B2" w:rsidR="006F0315" w:rsidRPr="00A628B2">
    <w:pPr>
      <w:ind w:firstLine="708" w:left="708"/>
      <w:rPr>
        <w:b/>
      </w:rPr>
    </w:pPr>
    <w:r w:rsidRPr="00464168">
      <w:rPr>
        <w:b/>
      </w:rPr>
      <w:t xml:space="preserve">                                                                              </w:t>
    </w:r>
    <w:r w:rsidR="00254E47">
      <w:t>Poslovni b</w:t>
    </w:r>
    <w:r w:rsidR="00254E47" w:rsidRPr="0039488C">
      <w:t xml:space="preserve">roj: </w:t>
    </w:r>
    <w:r w:rsidR="00254E47">
      <w:t>3</w:t>
    </w:r>
    <w:r w:rsidR="00254E47" w:rsidRPr="0039488C">
      <w:t xml:space="preserve"> St-</w:t>
    </w:r>
    <w:r w:rsidR="00254E47">
      <w:t>45</w:t>
    </w:r>
    <w:r w:rsidR="00254E47" w:rsidRPr="0039488C">
      <w:t>/</w:t>
    </w:r>
    <w:r w:rsidR="00254E47">
      <w:t>15</w:t>
    </w:r>
    <w:r w:rsidR="00254E47" w:rsidRPr="0039488C">
      <w:t>-</w:t>
    </w:r>
    <w:r w:rsidR="00254E47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3C6F"/>
    <w:rsid w:val="00005414"/>
    <w:rsid w:val="00026496"/>
    <w:rsid w:val="00027E18"/>
    <w:rsid w:val="00067140"/>
    <w:rsid w:val="00080B56"/>
    <w:rsid w:val="00097CE4"/>
    <w:rsid w:val="00097E46"/>
    <w:rsid w:val="000C3067"/>
    <w:rsid w:val="000F0F2F"/>
    <w:rsid w:val="00121536"/>
    <w:rsid w:val="0014364A"/>
    <w:rsid w:val="0018531E"/>
    <w:rsid w:val="0021405B"/>
    <w:rsid w:val="002323CA"/>
    <w:rsid w:val="00240A69"/>
    <w:rsid w:val="00246C5B"/>
    <w:rsid w:val="00254E47"/>
    <w:rsid w:val="00257A9E"/>
    <w:rsid w:val="0027147F"/>
    <w:rsid w:val="00282DB0"/>
    <w:rsid w:val="002E348C"/>
    <w:rsid w:val="0032590D"/>
    <w:rsid w:val="00326B30"/>
    <w:rsid w:val="00370249"/>
    <w:rsid w:val="0039488C"/>
    <w:rsid w:val="003B5187"/>
    <w:rsid w:val="00417E09"/>
    <w:rsid w:val="00422974"/>
    <w:rsid w:val="00432323"/>
    <w:rsid w:val="0044198A"/>
    <w:rsid w:val="0047554F"/>
    <w:rsid w:val="004772B1"/>
    <w:rsid w:val="004847A9"/>
    <w:rsid w:val="004E17F4"/>
    <w:rsid w:val="0052290C"/>
    <w:rsid w:val="00547545"/>
    <w:rsid w:val="00556FE8"/>
    <w:rsid w:val="005A1DE8"/>
    <w:rsid w:val="005C5EB2"/>
    <w:rsid w:val="00613CB5"/>
    <w:rsid w:val="0063681C"/>
    <w:rsid w:val="00675FED"/>
    <w:rsid w:val="00693294"/>
    <w:rsid w:val="006A0291"/>
    <w:rsid w:val="006A7E92"/>
    <w:rsid w:val="006E141E"/>
    <w:rsid w:val="006F0315"/>
    <w:rsid w:val="00705EA5"/>
    <w:rsid w:val="0071559B"/>
    <w:rsid w:val="00724C1C"/>
    <w:rsid w:val="00747098"/>
    <w:rsid w:val="00777712"/>
    <w:rsid w:val="007955DD"/>
    <w:rsid w:val="007A4EFD"/>
    <w:rsid w:val="00835724"/>
    <w:rsid w:val="00884D87"/>
    <w:rsid w:val="008C4235"/>
    <w:rsid w:val="008E3279"/>
    <w:rsid w:val="008E7368"/>
    <w:rsid w:val="008F2928"/>
    <w:rsid w:val="0092119D"/>
    <w:rsid w:val="009468B0"/>
    <w:rsid w:val="0099254D"/>
    <w:rsid w:val="009B33B8"/>
    <w:rsid w:val="009E053A"/>
    <w:rsid w:val="009E1DDE"/>
    <w:rsid w:val="009F2EE7"/>
    <w:rsid w:val="009F7AF2"/>
    <w:rsid w:val="00A252EF"/>
    <w:rsid w:val="00A34DE1"/>
    <w:rsid w:val="00A50F64"/>
    <w:rsid w:val="00A628B2"/>
    <w:rsid w:val="00AC57A1"/>
    <w:rsid w:val="00B323DD"/>
    <w:rsid w:val="00B361BB"/>
    <w:rsid w:val="00B5240A"/>
    <w:rsid w:val="00B701D7"/>
    <w:rsid w:val="00B8635C"/>
    <w:rsid w:val="00BA583B"/>
    <w:rsid w:val="00BB52B6"/>
    <w:rsid w:val="00BF6223"/>
    <w:rsid w:val="00C51B6A"/>
    <w:rsid w:val="00C814F8"/>
    <w:rsid w:val="00C91513"/>
    <w:rsid w:val="00CA4249"/>
    <w:rsid w:val="00CD2542"/>
    <w:rsid w:val="00CE2DDC"/>
    <w:rsid w:val="00D12E6A"/>
    <w:rsid w:val="00D13C6F"/>
    <w:rsid w:val="00D4561C"/>
    <w:rsid w:val="00D46DB4"/>
    <w:rsid w:val="00D53F93"/>
    <w:rsid w:val="00D6094F"/>
    <w:rsid w:val="00D942EA"/>
    <w:rsid w:val="00D9591D"/>
    <w:rsid w:val="00DF6FBD"/>
    <w:rsid w:val="00E33C35"/>
    <w:rsid w:val="00E45FB6"/>
    <w:rsid w:val="00EA0537"/>
    <w:rsid w:val="00EA3DD1"/>
    <w:rsid w:val="00EE428E"/>
    <w:rsid w:val="00EE5556"/>
    <w:rsid w:val="00F009B0"/>
    <w:rsid w:val="00F11317"/>
    <w:rsid w:val="00F14214"/>
    <w:rsid w:val="00F35F80"/>
    <w:rsid w:val="00FC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13C6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F03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F0315"/>
    <w:rPr>
      <w:sz w:val="24"/>
      <w:szCs w:val="24"/>
    </w:rPr>
  </w:style>
  <w:style w:styleId="Podnoje" w:type="paragraph">
    <w:name w:val="footer"/>
    <w:basedOn w:val="Normal"/>
    <w:link w:val="PodnojeChar"/>
    <w:rsid w:val="006F03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0315"/>
    <w:rPr>
      <w:sz w:val="24"/>
      <w:szCs w:val="24"/>
    </w:rPr>
  </w:style>
  <w:style w:styleId="Tekstbalonia" w:type="paragraph">
    <w:name w:val="Balloon Text"/>
    <w:basedOn w:val="Normal"/>
    <w:link w:val="TekstbaloniaChar"/>
    <w:rsid w:val="00F009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9B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6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68B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68B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68B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68B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13C6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F03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F0315"/>
    <w:rPr>
      <w:sz w:val="24"/>
      <w:szCs w:val="24"/>
    </w:rPr>
  </w:style>
  <w:style w:styleId="Podnoje" w:type="paragraph">
    <w:name w:val="footer"/>
    <w:basedOn w:val="Normal"/>
    <w:link w:val="PodnojeChar"/>
    <w:rsid w:val="006F03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0315"/>
    <w:rPr>
      <w:sz w:val="24"/>
      <w:szCs w:val="24"/>
    </w:rPr>
  </w:style>
  <w:style w:styleId="Tekstbalonia" w:type="paragraph">
    <w:name w:val="Balloon Text"/>
    <w:basedOn w:val="Normal"/>
    <w:link w:val="TekstbaloniaChar"/>
    <w:rsid w:val="00F009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9B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6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68B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68B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68B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68B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2015.</izvorni_sadrzaj>
    <derivirana_varijabla naziv="DomainObject.Predmet.DatumOsnivanja_1">17.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Borivoj Marjanović</izvorni_sadrzaj>
    <derivirana_varijabla naziv="DomainObject.Predmet.ProtustrankaFormated_1">  Borivoj Marjanović</derivirana_varijabla>
  </DomainObject.Predmet.ProtustrankaFormated>
  <DomainObject.Predmet.ProtustrankaFormatedOIB>
    <izvorni_sadrzaj>  Borivoj Marjanović, OIB 04728425624</izvorni_sadrzaj>
    <derivirana_varijabla naziv="DomainObject.Predmet.ProtustrankaFormatedOIB_1">  Borivoj Marjanović, OIB 04728425624</derivirana_varijabla>
  </DomainObject.Predmet.ProtustrankaFormatedOIB>
  <DomainObject.Predmet.ProtustrankaFormatedWithAdress>
    <izvorni_sadrzaj> Borivoj Marjanović, Vukovićeva 63, 42204 Kaštelanec</izvorni_sadrzaj>
    <derivirana_varijabla naziv="DomainObject.Predmet.ProtustrankaFormatedWithAdress_1"> Borivoj Marjanović, Vukovićeva 63, 42204 Kaštelanec</derivirana_varijabla>
  </DomainObject.Predmet.ProtustrankaFormatedWithAdress>
  <DomainObject.Predmet.ProtustrankaFormatedWithAdressOIB>
    <izvorni_sadrzaj> Borivoj Marjanović, OIB 04728425624, Vukovićeva 63, 42204 Kaštelanec</izvorni_sadrzaj>
    <derivirana_varijabla naziv="DomainObject.Predmet.ProtustrankaFormatedWithAdressOIB_1"> Borivoj Marjanović, OIB 04728425624, Vukovićeva 63, 42204 Kaštelanec</derivirana_varijabla>
  </DomainObject.Predmet.ProtustrankaFormatedWithAdressOIB>
  <DomainObject.Predmet.ProtustrankaWithAdress>
    <izvorni_sadrzaj>Borivoj Marjanović Vukovićeva 63, 42204 Kaštelanec</izvorni_sadrzaj>
    <derivirana_varijabla naziv="DomainObject.Predmet.ProtustrankaWithAdress_1">Borivoj Marjanović Vukovićeva 63, 42204 Kaštelanec</derivirana_varijabla>
  </DomainObject.Predmet.ProtustrankaWithAdress>
  <DomainObject.Predmet.ProtustrankaWithAdressOIB>
    <izvorni_sadrzaj>Borivoj Marjanović, OIB 04728425624, Vukovićeva 63, 42204 Kaštelanec</izvorni_sadrzaj>
    <derivirana_varijabla naziv="DomainObject.Predmet.ProtustrankaWithAdressOIB_1">Borivoj Marjanović, OIB 04728425624, Vukovićeva 63, 42204 Kaštelanec</derivirana_varijabla>
  </DomainObject.Predmet.ProtustrankaWithAdressOIB>
  <DomainObject.Predmet.ProtustrankaNazivFormated>
    <izvorni_sadrzaj>Borivoj Marjanović</izvorni_sadrzaj>
    <derivirana_varijabla naziv="DomainObject.Predmet.ProtustrankaNazivFormated_1">Borivoj Marjanović</derivirana_varijabla>
  </DomainObject.Predmet.ProtustrankaNazivFormated>
  <DomainObject.Predmet.ProtustrankaNazivFormatedOIB>
    <izvorni_sadrzaj>Borivoj Marjanović, OIB 04728425624</izvorni_sadrzaj>
    <derivirana_varijabla naziv="DomainObject.Predmet.ProtustrankaNazivFormatedOIB_1">Borivoj Marjanović, OIB 04728425624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</izvorni_sadrzaj>
    <derivirana_varijabla naziv="DomainObject.Predmet.StrankaFormated_1">  Financijska agencija Regionalni centar</derivirana_varijabla>
  </DomainObject.Predmet.StrankaFormated>
  <DomainObject.Predmet.StrankaFormatedOIB>
    <izvorni_sadrzaj>  Financijska agencija Regionalni centar</izvorni_sadrzaj>
    <derivirana_varijabla naziv="DomainObject.Predmet.StrankaFormatedOIB_1">  Financijska agencija Regionalni centar</derivirana_varijabla>
  </DomainObject.Predmet.StrankaFormatedOIB>
  <DomainObject.Predmet.StrankaFormatedWithAdress>
    <izvorni_sadrzaj> Financijska agencija Regionalni centar, Ulica Grada Vukovara 70, 10000 Zagreb</izvorni_sadrzaj>
    <derivirana_varijabla naziv="DomainObject.Predmet.StrankaFormatedWithAdress_1"> Financijska agencija Regionalni centar, Ulica Grada Vukovara 70, 10000 Zagreb</derivirana_varijabla>
  </DomainObject.Predmet.StrankaFormatedWithAdress>
  <DomainObject.Predmet.StrankaFormatedWithAdressOIB>
    <izvorni_sadrzaj> Financijska agencija Regionalni centar, Ulica Grada Vukovara 70, 10000 Zagreb</izvorni_sadrzaj>
    <derivirana_varijabla naziv="DomainObject.Predmet.StrankaFormatedWithAdressOIB_1"> Financijska agencija Regionalni centar, Ulica Grada Vukovara 70, 10000 Zagreb</derivirana_varijabla>
  </DomainObject.Predmet.StrankaFormatedWithAdressOIB>
  <DomainObject.Predmet.StrankaWithAdress>
    <izvorni_sadrzaj>Financijska agencija Regionalni centar Ulica Grada Vukovara 70,10000 Zagreb</izvorni_sadrzaj>
    <derivirana_varijabla naziv="DomainObject.Predmet.StrankaWithAdress_1">Financijska agencija Regionalni centar Ulica Grada Vukovara 70,10000 Zagreb</derivirana_varijabla>
  </DomainObject.Predmet.StrankaWithAdress>
  <DomainObject.Predmet.StrankaWithAdressOIB>
    <izvorni_sadrzaj>Financijska agencija Regionalni centar, Ulica Grada Vukovara 70,10000 Zagreb</izvorni_sadrzaj>
    <derivirana_varijabla naziv="DomainObject.Predmet.StrankaWithAdressOIB_1">Financijska agencija Regionalni centar, Ulica Grada Vukovara 70,10000 Zagreb</derivirana_varijabla>
  </DomainObject.Predmet.StrankaWithAdressOIB>
  <DomainObject.Predmet.StrankaNazivFormated>
    <izvorni_sadrzaj>Financijska agencija Regionalni centar</izvorni_sadrzaj>
    <derivirana_varijabla naziv="DomainObject.Predmet.StrankaNazivFormated_1">Financijska agencija Regionalni centar</derivirana_varijabla>
  </DomainObject.Predmet.StrankaNazivFormated>
  <DomainObject.Predmet.StrankaNazivFormatedOIB>
    <izvorni_sadrzaj>Financijska agencija Regionalni centar</izvorni_sadrzaj>
    <derivirana_varijabla naziv="DomainObject.Predmet.StrankaNazivFormatedOIB_1">Financijska agencija Regionalni centar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497306.95</izvorni_sadrzaj>
    <derivirana_varijabla naziv="DomainObject.Predmet.TrenutnaVrijednost_1">497306.95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Regionalni centar</item>
    </izvorni_sadrzaj>
    <derivirana_varijabla naziv="DomainObject.Predmet.StrankaListFormated_1">
      <item>Financijska agencija Regionalni centar</item>
    </derivirana_varijabla>
  </DomainObject.Predmet.StrankaListFormated>
  <DomainObject.Predmet.StrankaListFormatedOIB>
    <izvorni_sadrzaj>
      <item>Financijska agencija Regionalni centar</item>
    </izvorni_sadrzaj>
    <derivirana_varijabla naziv="DomainObject.Predmet.StrankaListFormatedOIB_1">
      <item>Financijska agencija Regionalni centar</item>
    </derivirana_varijabla>
  </DomainObject.Predmet.StrankaListFormatedOIB>
  <DomainObject.Predmet.StrankaListFormatedWithAdress>
    <izvorni_sadrzaj>
      <item>Financijska agencija Regionalni centar, Ulica Grada Vukovara 70, 10000 Zagreb</item>
    </izvorni_sadrzaj>
    <derivirana_varijabla naziv="DomainObject.Predmet.StrankaListFormatedWithAdress_1">
      <item>Financijska agencija Regionalni centar, Ulica Grada Vukovara 70, 10000 Zagreb</item>
    </derivirana_varijabla>
  </DomainObject.Predmet.StrankaListFormatedWithAdress>
  <DomainObject.Predmet.StrankaListFormatedWithAdressOIB>
    <izvorni_sadrzaj>
      <item>Financijska agencija Regionalni centar, Ulica Grada Vukovara 70, 10000 Zagreb</item>
    </izvorni_sadrzaj>
    <derivirana_varijabla naziv="DomainObject.Predmet.StrankaListFormatedWithAdressOIB_1">
      <item>Financijska agencija Regionalni centar, Ulica Grada Vukovara 70, 10000 Zagreb</item>
    </derivirana_varijabla>
  </DomainObject.Predmet.StrankaListFormatedWithAdressOIB>
  <DomainObject.Predmet.StrankaListNazivFormated>
    <izvorni_sadrzaj>
      <item>Financijska agencija Regionalni centar</item>
    </izvorni_sadrzaj>
    <derivirana_varijabla naziv="DomainObject.Predmet.StrankaListNazivFormated_1">
      <item>Financijska agencija Regionalni centar</item>
    </derivirana_varijabla>
  </DomainObject.Predmet.StrankaListNazivFormated>
  <DomainObject.Predmet.StrankaListNazivFormatedOIB>
    <izvorni_sadrzaj>
      <item>Financijska agencija Regionalni centar</item>
    </izvorni_sadrzaj>
    <derivirana_varijabla naziv="DomainObject.Predmet.StrankaListNazivFormatedOIB_1">
      <item>Financijska agencija Regionalni centar</item>
    </derivirana_varijabla>
  </DomainObject.Predmet.StrankaListNazivFormatedOIB>
  <DomainObject.Predmet.ProtuStrankaListFormated>
    <izvorni_sadrzaj>
      <item>Borivoj Marjanović</item>
    </izvorni_sadrzaj>
    <derivirana_varijabla naziv="DomainObject.Predmet.ProtuStrankaListFormated_1">
      <item>Borivoj Marjanović</item>
    </derivirana_varijabla>
  </DomainObject.Predmet.ProtuStrankaListFormated>
  <DomainObject.Predmet.ProtuStrankaListFormatedOIB>
    <izvorni_sadrzaj>
      <item>Borivoj Marjanović, OIB 04728425624</item>
    </izvorni_sadrzaj>
    <derivirana_varijabla naziv="DomainObject.Predmet.ProtuStrankaListFormatedOIB_1">
      <item>Borivoj Marjanović, OIB 04728425624</item>
    </derivirana_varijabla>
  </DomainObject.Predmet.ProtuStrankaListFormatedOIB>
  <DomainObject.Predmet.ProtuStrankaListFormatedWithAdress>
    <izvorni_sadrzaj>
      <item>Borivoj Marjanović, Vukovićeva 63, 42204 Kaštelanec</item>
    </izvorni_sadrzaj>
    <derivirana_varijabla naziv="DomainObject.Predmet.ProtuStrankaListFormatedWithAdress_1">
      <item>Borivoj Marjanović, Vukovićeva 63, 42204 Kaštelanec</item>
    </derivirana_varijabla>
  </DomainObject.Predmet.ProtuStrankaListFormatedWithAdress>
  <DomainObject.Predmet.ProtuStrankaListFormatedWithAdressOIB>
    <izvorni_sadrzaj>
      <item>Borivoj Marjanović, OIB 04728425624, Vukovićeva 63, 42204 Kaštelanec</item>
    </izvorni_sadrzaj>
    <derivirana_varijabla naziv="DomainObject.Predmet.ProtuStrankaListFormatedWithAdressOIB_1">
      <item>Borivoj Marjanović, OIB 04728425624, Vukovićeva 63, 42204 Kaštelanec</item>
    </derivirana_varijabla>
  </DomainObject.Predmet.ProtuStrankaListFormatedWithAdressOIB>
  <DomainObject.Predmet.ProtuStrankaListNazivFormated>
    <izvorni_sadrzaj>
      <item>Borivoj Marjanović</item>
    </izvorni_sadrzaj>
    <derivirana_varijabla naziv="DomainObject.Predmet.ProtuStrankaListNazivFormated_1">
      <item>Borivoj Marjanović</item>
    </derivirana_varijabla>
  </DomainObject.Predmet.ProtuStrankaListNazivFormated>
  <DomainObject.Predmet.ProtuStrankaListNazivFormatedOIB>
    <izvorni_sadrzaj>
      <item>Borivoj Marjanović, OIB 04728425624</item>
    </izvorni_sadrzaj>
    <derivirana_varijabla naziv="DomainObject.Predmet.ProtuStrankaListNazivFormatedOIB_1">
      <item>Borivoj Marjanović, OIB 04728425624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</izvorni_sadrzaj>
    <derivirana_varijabla naziv="DomainObject.Predmet.StrankaIDrugi_1">Financijska agencija Regionalni centar</derivirana_varijabla>
  </DomainObject.Predmet.StrankaIDrugi>
  <DomainObject.Predmet.ProtustrankaIDrugi>
    <izvorni_sadrzaj>Borivoj Marjanović</izvorni_sadrzaj>
    <derivirana_varijabla naziv="DomainObject.Predmet.ProtustrankaIDrugi_1">Borivoj Marjanović</derivirana_varijabla>
  </DomainObject.Predmet.ProtustrankaIDrugi>
  <DomainObject.Predmet.StrankaIDrugiAdressOIB>
    <izvorni_sadrzaj>Financijska agencija Regionalni centar, Ulica Grada Vukovara 70, 10000 Zagreb</izvorni_sadrzaj>
    <derivirana_varijabla naziv="DomainObject.Predmet.StrankaIDrugiAdressOIB_1">Financijska agencija Regionalni centar, Ulica Grada Vukovara 70, 10000 Zagreb</derivirana_varijabla>
  </DomainObject.Predmet.StrankaIDrugiAdressOIB>
  <DomainObject.Predmet.ProtustrankaIDrugiAdressOIB>
    <izvorni_sadrzaj>Borivoj Marjanović, OIB 04728425624, Vukovićeva 63, 42204 Kaštelanec</izvorni_sadrzaj>
    <derivirana_varijabla naziv="DomainObject.Predmet.ProtustrankaIDrugiAdressOIB_1">Borivoj Marjanović, OIB 04728425624, Vukovićeva 63, 42204 Kaštelanec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</item>
      <item>Borivoj Marjanović</item>
    </izvorni_sadrzaj>
    <derivirana_varijabla naziv="DomainObject.Predmet.SudioniciListNaziv_1">
      <item>Financijska agencija Regionalni centar</item>
      <item>Borivoj Marjanović</item>
    </derivirana_varijabla>
  </DomainObject.Predmet.SudioniciListNaziv>
  <DomainObject.Predmet.SudioniciListAdressOIB>
    <izvorni_sadrzaj>
      <item>Financijska agencija Regionalni centar, Ulica Grada Vukovara 70,10000 Zagreb</item>
      <item>Borivoj Marjanović, OIB 04728425624, Vukovićeva 63,42204 Kaštelanec</item>
    </izvorni_sadrzaj>
    <derivirana_varijabla naziv="DomainObject.Predmet.SudioniciListAdressOIB_1">
      <item>Financijska agencija Regionalni centar, Ulica Grada Vukovara 70,10000 Zagreb</item>
      <item>Borivoj Marjanović, OIB 04728425624, Vukovićeva 63,42204 Kaštelanec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04728425624</item>
    </izvorni_sadrzaj>
    <derivirana_varijabla naziv="DomainObject.Predmet.SudioniciListNazivOIB_1">
      <item>, OIB null</item>
      <item>, OIB 04728425624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666F7E-852A-4758-9EFF-838B5868B4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354</properties:Words>
  <properties:Characters>2002</properties:Characters>
  <properties:Lines>74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2015-09-10T10:40:00Z</dcterms:created>
  <dc:creator>jlekic</dc:creator>
  <cp:lastModifiedBy>Marko Makaj</cp:lastModifiedBy>
  <cp:lastPrinted>2015-09-11T05:35:00Z</cp:lastPrinted>
  <dcterms:modified xmlns:xsi="http://www.w3.org/2001/XMLSchema-instance" xsi:type="dcterms:W3CDTF">2015-09-11T05:35:00Z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