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3f34" w14:paraId="0023f34" w:rsidRDefault="00B97F53" w:rsidP="00910611" w:rsidR="00B97F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F53" w:rsidP="00910611" w:rsidR="00B97F53">
      <w:r>
        <w:rPr>
          <w:rFonts w:eastAsia="MS Mincho"/>
        </w:rPr>
        <w:t>REPUBLIKA HRVATSKA</w:t>
      </w:r>
    </w:p>
    <w:p w:rsidRDefault="00B97F53" w:rsidP="00910611" w:rsidR="00B97F53">
      <w:r>
        <w:rPr>
          <w:rFonts w:eastAsia="MS Mincho"/>
        </w:rPr>
        <w:t>TRGOVAČKI SUD U RIJECI</w:t>
      </w:r>
    </w:p>
    <w:p w:rsidRDefault="00B97F53" w:rsidR="00B97F5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F3B86" w:rsidP="00CC2360" w:rsidR="00AF3B86">
      <w:pPr>
        <w:jc w:val="center"/>
        <w:rPr>
          <w:bCs/>
        </w:rPr>
      </w:pPr>
    </w:p>
    <w:p w:rsidRDefault="00AF3B86" w:rsidP="00CC2360" w:rsidR="00AF3B86">
      <w:pPr>
        <w:jc w:val="center"/>
        <w:rPr>
          <w:bCs/>
        </w:rPr>
      </w:pPr>
    </w:p>
    <w:p w:rsidRDefault="00AF3B86" w:rsidP="00CC2360" w:rsidR="00AF3B86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CC2360" w:rsidP="00CC2360" w:rsidR="00CC2360">
      <w:pPr>
        <w:jc w:val="both"/>
      </w:pPr>
      <w:r>
        <w:tab/>
      </w:r>
      <w:r>
        <w:tab/>
        <w:t>Trgovački sud u Rijeci, po sucu Veri Jelenović, u stečajnom postupku nad dužnikom FREE - TECHNICS,društvo s ograničenom odgovornošću za poslovne usluge u stečaju Rijeka (Grad Rijeka), Lužine 1, OIB: 09086658920, dana 8. studenoga 2017.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CC2360" w:rsidP="00CC2360" w:rsidR="00CC2360">
      <w:pPr>
        <w:ind w:firstLine="1418"/>
        <w:jc w:val="both"/>
      </w:pPr>
      <w:r>
        <w:t xml:space="preserve">Određuje se naknada stvarnih troškova stečajnog upravitelja Mirjani Gašparović, OIB: 36691101554, Podšupera 55, Crikvenica za period od 1. </w:t>
      </w:r>
      <w:r w:rsidR="0014496F">
        <w:t>kolovoza</w:t>
      </w:r>
      <w:r>
        <w:t xml:space="preserve"> do </w:t>
      </w:r>
      <w:r w:rsidR="0014496F">
        <w:t>1. studenoga</w:t>
      </w:r>
      <w:r>
        <w:t xml:space="preserve"> 2017. u iznosu od </w:t>
      </w:r>
      <w:r w:rsidR="0014496F">
        <w:t>3.672,</w:t>
      </w:r>
      <w:r>
        <w:t xml:space="preserve">00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14496F">
        <w:rPr>
          <w:bCs/>
        </w:rPr>
        <w:t>6. studenoga</w:t>
      </w:r>
      <w:r>
        <w:rPr>
          <w:bCs/>
        </w:rPr>
        <w:t xml:space="preserve"> 2017. godine podnijela zahtjev za naknadu stvarnih troškova u iznosu od </w:t>
      </w:r>
      <w:r w:rsidR="0014496F">
        <w:t xml:space="preserve">3.672,00 kn neto </w:t>
      </w:r>
      <w:r>
        <w:t xml:space="preserve">za period od </w:t>
      </w:r>
      <w:r w:rsidR="0014496F">
        <w:t>1. kolovoza do 1. studenoga 2017</w:t>
      </w:r>
      <w:r>
        <w:t>. godine i to za</w:t>
      </w:r>
      <w:r>
        <w:rPr>
          <w:bCs/>
        </w:rPr>
        <w:t xml:space="preserve"> trošak korištenja osobnog vozila na relaciji Crikvenica-Rijeka</w:t>
      </w:r>
      <w:r w:rsidR="0014496F">
        <w:rPr>
          <w:bCs/>
        </w:rPr>
        <w:t xml:space="preserve"> (Pehlin, Lužine 1)</w:t>
      </w:r>
      <w:r>
        <w:rPr>
          <w:bCs/>
        </w:rPr>
        <w:t xml:space="preserve">-Crikvenica devetnaest puta, na relaciji Crikvenica-Lič, Lokve-Crikvenica dva puta i na relaciji Crikvenica-Gerovo-Crikvenica </w:t>
      </w:r>
      <w:r w:rsidR="0014496F">
        <w:rPr>
          <w:bCs/>
        </w:rPr>
        <w:t xml:space="preserve">devetnaest </w:t>
      </w:r>
      <w:r>
        <w:rPr>
          <w:bCs/>
        </w:rPr>
        <w:t xml:space="preserve">puta. </w:t>
      </w:r>
    </w:p>
    <w:p w:rsidRDefault="00CC2360" w:rsidP="00CC2360" w:rsidR="00CC2360">
      <w:pPr>
        <w:jc w:val="both"/>
      </w:pPr>
      <w:r>
        <w:tab/>
      </w:r>
      <w:r>
        <w:tab/>
        <w:t xml:space="preserve">Stečajni sudac je ocijenio da su navedeni nastali stvarni troškovi stečajnog upravitelja u iznosu od </w:t>
      </w:r>
      <w:r w:rsidR="0014496F">
        <w:t xml:space="preserve">3.672,00 </w:t>
      </w:r>
      <w:r>
        <w:t xml:space="preserve">kn neto za period od </w:t>
      </w:r>
      <w:r w:rsidR="0014496F">
        <w:t xml:space="preserve">1. kolovoza do 1. studenoga </w:t>
      </w:r>
      <w:r>
        <w:t>2017. godine opravdani i realni.</w:t>
      </w:r>
    </w:p>
    <w:p w:rsidRDefault="00CC2360" w:rsidP="00CC2360" w:rsidR="00CC2360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14496F">
        <w:t>8. studenoga</w:t>
      </w:r>
      <w:r>
        <w:t xml:space="preserve"> 2017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5BE" w:rsidP="00CC2360" w:rsidR="00A535BE">
      <w:r>
        <w:separator/>
      </w:r>
    </w:p>
  </w:endnote>
  <w:endnote w:id="0" w:type="continuationSeparator">
    <w:p w:rsidRDefault="00A535BE" w:rsidP="00CC2360" w:rsidR="00A5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816213"/>
      <w:docPartObj>
        <w:docPartGallery w:val="Page Numbers (Bottom of Page)"/>
        <w:docPartUnique/>
      </w:docPartObj>
    </w:sdtPr>
    <w:sdtEndPr/>
    <w:sdtContent>
      <w:p w:rsidRDefault="00AF3B86" w:rsidR="00AF3B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F53">
          <w:rPr>
            <w:noProof/>
          </w:rPr>
          <w:t>1</w:t>
        </w:r>
        <w:r>
          <w:fldChar w:fldCharType="end"/>
        </w:r>
      </w:p>
    </w:sdtContent>
  </w:sdt>
  <w:p w:rsidRDefault="00AF3B86" w:rsidR="00AF3B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5BE" w:rsidP="00CC2360" w:rsidR="00A535BE">
      <w:r>
        <w:separator/>
      </w:r>
    </w:p>
  </w:footnote>
  <w:footnote w:id="0" w:type="continuationSeparator">
    <w:p w:rsidRDefault="00A535BE" w:rsidP="00CC2360" w:rsidR="00A535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St-607/2016</w:t>
    </w:r>
    <w:r w:rsidR="00AF3B86">
      <w:t>-42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6224F"/>
    <w:rsid w:val="00267BBB"/>
    <w:rsid w:val="003541B1"/>
    <w:rsid w:val="004F6C16"/>
    <w:rsid w:val="00520689"/>
    <w:rsid w:val="0076139A"/>
    <w:rsid w:val="007B6D04"/>
    <w:rsid w:val="00836506"/>
    <w:rsid w:val="00942A0F"/>
    <w:rsid w:val="00A535BE"/>
    <w:rsid w:val="00AA43BC"/>
    <w:rsid w:val="00AF0A5D"/>
    <w:rsid w:val="00AF3B86"/>
    <w:rsid w:val="00B93FF3"/>
    <w:rsid w:val="00B97F53"/>
    <w:rsid w:val="00BA3EB5"/>
    <w:rsid w:val="00C17835"/>
    <w:rsid w:val="00CC2360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F5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F5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F5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F5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F5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F5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F5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F5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1501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2017-11-08T13:50:00Z</dcterms:created>
  <dc:creator>Vera Jelenović</dc:creator>
  <cp:lastModifiedBy>Danijela Fumić</cp:lastModifiedBy>
  <cp:lastPrinted>2017-11-08T13:50:00Z</cp:lastPrinted>
  <dcterms:modified xmlns:xsi="http://www.w3.org/2001/XMLSchema-instance" xsi:type="dcterms:W3CDTF">2017-11-08T13:52:00Z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