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a179" w14:paraId="960a17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04B4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St-3702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45D2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0EB5" w:rsidRP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KONSTRUKCIJE ZAGREB d.o.o., Zagreb, Frane Petrića 3,  MBS: 080355185, OIB: 45727500620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E0C5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0EB5" w:rsidRP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KONSTRUKCIJE ZAGREB d.o.o., Zagreb, Frane Petrića 3,  MBS: 080355185, OIB: 45727500620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FE0C5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00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</w:t>
      </w:r>
      <w:r w:rsidR="007437D3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37D3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37D3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43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437D3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757FB3" w:rsidRPr="00757FB3">
        <w:t xml:space="preserve"> </w:t>
      </w:r>
      <w:r w:rsidR="00757FB3" w:rsidRPr="00757FB3">
        <w:rPr>
          <w:rFonts w:cs="Times New Roman" w:hAnsi="Times New Roman" w:ascii="Times New Roman"/>
          <w:sz w:val="24"/>
          <w:szCs w:val="24"/>
        </w:rPr>
        <w:t>KONSTRUKCIJE ZAGREB d.o.o., Zagreb, Frane Petrića 3,  MBS: 080355185, OIB: 45727500620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57FB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22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</w:t>
      </w:r>
      <w:r w:rsidR="008775C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duljem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C7C63">
        <w:rPr>
          <w:rFonts w:cs="Times New Roman" w:eastAsia="Times New Roman" w:hAnsi="Times New Roman" w:ascii="Times New Roman"/>
          <w:sz w:val="24"/>
          <w:szCs w:val="20"/>
          <w:lang w:eastAsia="hr-HR"/>
        </w:rPr>
        <w:t>11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25C3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04B48">
      <w:rPr>
        <w:rFonts w:cs="Times New Roman" w:hAnsi="Times New Roman" w:ascii="Times New Roman"/>
        <w:sz w:val="24"/>
        <w:szCs w:val="24"/>
      </w:rPr>
      <w:tab/>
      <w:t>22. St-3702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B7D7E"/>
    <w:rsid w:val="0050115D"/>
    <w:rsid w:val="00524620"/>
    <w:rsid w:val="005327D1"/>
    <w:rsid w:val="00552C1A"/>
    <w:rsid w:val="005605B4"/>
    <w:rsid w:val="0059603A"/>
    <w:rsid w:val="00604F51"/>
    <w:rsid w:val="00630C13"/>
    <w:rsid w:val="0066158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D2A99"/>
    <w:rsid w:val="007D3B7C"/>
    <w:rsid w:val="007E7B9C"/>
    <w:rsid w:val="007F7756"/>
    <w:rsid w:val="00806CDA"/>
    <w:rsid w:val="00825C33"/>
    <w:rsid w:val="00836110"/>
    <w:rsid w:val="00851F31"/>
    <w:rsid w:val="00872421"/>
    <w:rsid w:val="008775C6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B228D8"/>
    <w:rsid w:val="00B621A2"/>
    <w:rsid w:val="00B86677"/>
    <w:rsid w:val="00BA36F5"/>
    <w:rsid w:val="00BE3395"/>
    <w:rsid w:val="00BF0F60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D16D7D"/>
    <w:rsid w:val="00D2350D"/>
    <w:rsid w:val="00D40C44"/>
    <w:rsid w:val="00D8240A"/>
    <w:rsid w:val="00DA38AC"/>
    <w:rsid w:val="00DC1676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25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C3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25C3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25C3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25C3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25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C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25C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25C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25C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3702</izvorni_sadrzaj>
    <derivirana_varijabla naziv="DomainObject.Predmet.Broj_1">3702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St-3702/2015</izvorni_sadrzaj>
    <derivirana_varijabla naziv="DomainObject.Predmet.OznakaBroj_1">St-3702/2015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KONSTRUKCIJE ZAGREB, d.o.o. zastupanog po punomoćniku Ivan Pavoković; Barbara Bešenić</izvorni_sadrzaj>
    <derivirana_varijabla naziv="DomainObject.Predmet.ProtustrankaFormated_1">  KONSTRUKCIJE ZAGREB, d.o.o. zastupanog po punomoćniku Ivan Pavoković; Barbara Bešenić</derivirana_varijabla>
  </DomainObject.Predmet.ProtustrankaFormated>
  <DomainObject.Predmet.ProtustrankaFormatedOIB>
    <izvorni_sadrzaj>  KONSTRUKCIJE ZAGREB, d.o.o., OIB 45727500620 zastupanog po punomoćniku Ivan Pavoković; Barbara Bešenić</izvorni_sadrzaj>
    <derivirana_varijabla naziv="DomainObject.Predmet.ProtustrankaFormatedOIB_1">  KONSTRUKCIJE ZAGREB, d.o.o., OIB 45727500620 zastupanog po punomoćniku Ivan Pavoković; Barbara Bešenić</derivirana_varijabla>
  </DomainObject.Predmet.ProtustrankaFormatedOIB>
  <DomainObject.Predmet.ProtustrankaFormatedWithAdress>
    <izvorni_sadrzaj> KONSTRUKCIJE ZAGREB, d.o.o., Frane Petrića 3, 10000 Zagreb zastupanog po punomoćniku Ivan Pavoković; Barbara Bešenić</izvorni_sadrzaj>
    <derivirana_varijabla naziv="DomainObject.Predmet.ProtustrankaFormatedWithAdress_1"> KONSTRUKCIJE ZAGREB, d.o.o., Frane Petrića 3, 10000 Zagreb zastupanog po punomoćniku Ivan Pavoković; Barbara Bešenić</derivirana_varijabla>
  </DomainObject.Predmet.ProtustrankaFormatedWithAdress>
  <DomainObject.Predmet.ProtustrankaFormatedWithAdressOIB>
    <izvorni_sadrzaj> KONSTRUKCIJE ZAGREB, d.o.o., OIB 45727500620, Frane Petrića 3, 10000 Zagreb zastupanog po punomoćniku Ivan Pavoković; Barbara Bešenić</izvorni_sadrzaj>
    <derivirana_varijabla naziv="DomainObject.Predmet.ProtustrankaFormatedWithAdressOIB_1"> KONSTRUKCIJE ZAGREB, d.o.o., OIB 45727500620, Frane Petrića 3, 10000 Zagreb zastupanog po punomoćniku Ivan Pavoković; Barbara Bešenić</derivirana_varijabla>
  </DomainObject.Predmet.ProtustrankaFormatedWithAdressOIB>
  <DomainObject.Predmet.ProtustrankaWithAdress>
    <izvorni_sadrzaj>KONSTRUKCIJE ZAGREB, d.o.o. Frane Petrića 3, 10000 Zagreb</izvorni_sadrzaj>
    <derivirana_varijabla naziv="DomainObject.Predmet.ProtustrankaWithAdress_1">KONSTRUKCIJE ZAGREB, d.o.o. Frane Petrića 3, 10000 Zagreb</derivirana_varijabla>
  </DomainObject.Predmet.ProtustrankaWithAdress>
  <DomainObject.Predmet.ProtustrankaWithAdressOIB>
    <izvorni_sadrzaj>KONSTRUKCIJE ZAGREB, d.o.o., OIB 45727500620, Frane Petrića 3, 10000 Zagreb</izvorni_sadrzaj>
    <derivirana_varijabla naziv="DomainObject.Predmet.ProtustrankaWithAdressOIB_1">KONSTRUKCIJE ZAGREB, d.o.o., OIB 45727500620, Frane Petrića 3, 10000 Zagreb</derivirana_varijabla>
  </DomainObject.Predmet.ProtustrankaWithAdressOIB>
  <DomainObject.Predmet.ProtustrankaNazivFormated>
    <izvorni_sadrzaj>KONSTRUKCIJE ZAGREB, d.o.o.</izvorni_sadrzaj>
    <derivirana_varijabla naziv="DomainObject.Predmet.ProtustrankaNazivFormated_1">KONSTRUKCIJE ZAGREB, d.o.o.</derivirana_varijabla>
  </DomainObject.Predmet.ProtustrankaNazivFormated>
  <DomainObject.Predmet.ProtustrankaNazivFormatedOIB>
    <izvorni_sadrzaj>KONSTRUKCIJE ZAGREB, d.o.o., OIB 45727500620</izvorni_sadrzaj>
    <derivirana_varijabla naziv="DomainObject.Predmet.ProtustrankaNazivFormatedOIB_1">KONSTRUKCIJE ZAGREB, d.o.o., OIB 45727500620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KONSTRUKCIJE ZAGREB, d.o.o. zastupanog po punomoćniku Ivan Pavoković; Barbara Bešenić</item>
    </izvorni_sadrzaj>
    <derivirana_varijabla naziv="DomainObject.Predmet.ProtuStrankaListFormated_1">
      <item>KONSTRUKCIJE ZAGREB, d.o.o. zastupanog po punomoćniku Ivan Pavoković; Barbara Bešenić</item>
    </derivirana_varijabla>
  </DomainObject.Predmet.ProtuStrankaListFormated>
  <DomainObject.Predmet.ProtuStrankaListFormatedOIB>
    <izvorni_sadrzaj>
      <item>KONSTRUKCIJE ZAGREB, d.o.o., OIB 45727500620 zastupanog po punomoćniku Ivan Pavoković; Barbara Bešenić</item>
    </izvorni_sadrzaj>
    <derivirana_varijabla naziv="DomainObject.Predmet.ProtuStrankaListFormatedOIB_1">
      <item>KONSTRUKCIJE ZAGREB, d.o.o., OIB 45727500620 zastupanog po punomoćniku Ivan Pavoković; Barbara Bešenić</item>
    </derivirana_varijabla>
  </DomainObject.Predmet.ProtuStrankaListFormatedOIB>
  <DomainObject.Predmet.ProtuStrankaListFormatedWithAdress>
    <izvorni_sadrzaj>
      <item>KONSTRUKCIJE ZAGREB, d.o.o., Frane Petrića 3, 10000 Zagreb zastupanog po punomoćniku Ivan Pavoković; Barbara Bešenić</item>
    </izvorni_sadrzaj>
    <derivirana_varijabla naziv="DomainObject.Predmet.ProtuStrankaListFormatedWithAdress_1">
      <item>KONSTRUKCIJE ZAGREB, d.o.o., Frane Petrića 3, 10000 Zagreb zastupanog po punomoćniku Ivan Pavoković; Barbara Bešenić</item>
    </derivirana_varijabla>
  </DomainObject.Predmet.ProtuStrankaListFormatedWithAdress>
  <DomainObject.Predmet.ProtuStrankaListFormatedWithAdressOIB>
    <izvorni_sadrzaj>
      <item>KONSTRUKCIJE ZAGREB, d.o.o., OIB 45727500620, Frane Petrića 3, 10000 Zagreb zastupanog po punomoćniku Ivan Pavoković; Barbara Bešenić</item>
    </izvorni_sadrzaj>
    <derivirana_varijabla naziv="DomainObject.Predmet.ProtuStrankaListFormatedWithAdressOIB_1">
      <item>KONSTRUKCIJE ZAGREB, d.o.o., OIB 45727500620, Frane Petrića 3, 10000 Zagreb zastupanog po punomoćniku Ivan Pavoković; Barbara Bešenić</item>
    </derivirana_varijabla>
  </DomainObject.Predmet.ProtuStrankaListFormatedWithAdressOIB>
  <DomainObject.Predmet.ProtuStrankaListNazivFormated>
    <izvorni_sadrzaj>
      <item>KONSTRUKCIJE ZAGREB, d.o.o.</item>
    </izvorni_sadrzaj>
    <derivirana_varijabla naziv="DomainObject.Predmet.ProtuStrankaListNazivFormated_1">
      <item>KONSTRUKCIJE ZAGREB, d.o.o.</item>
    </derivirana_varijabla>
  </DomainObject.Predmet.ProtuStrankaListNazivFormated>
  <DomainObject.Predmet.ProtuStrankaListNazivFormatedOIB>
    <izvorni_sadrzaj>
      <item>KONSTRUKCIJE ZAGREB, d.o.o., OIB 45727500620</item>
    </izvorni_sadrzaj>
    <derivirana_varijabla naziv="DomainObject.Predmet.ProtuStrankaListNazivFormatedOIB_1">
      <item>KONSTRUKCIJE ZAGREB, d.o.o., OIB 45727500620</item>
    </derivirana_varijabla>
  </DomainObject.Predmet.ProtuStrankaListNazivFormatedOIB>
  <DomainObject.Predmet.OstaliListFormated>
    <izvorni_sadrzaj>
      <item>Ivan Pavoković punomoćnik sudionika u postupku KONSTRUKCIJE ZAGREB, d.o.o.</item>
      <item>Barbara Bešenić punomoćnik sudionika u postupku KONSTRUKCIJE ZAGREB, d.o.o.</item>
    </izvorni_sadrzaj>
    <derivirana_varijabla naziv="DomainObject.Predmet.OstaliListFormated_1">
      <item>Ivan Pavoković punomoćnik sudionika u postupku KONSTRUKCIJE ZAGREB, d.o.o.</item>
      <item>Barbara Bešenić punomoćnik sudionika u postupku KONSTRUKCIJE ZAGREB, d.o.o.</item>
    </derivirana_varijabla>
  </DomainObject.Predmet.OstaliListFormated>
  <DomainObject.Predmet.OstaliListFormatedOIB>
    <izvorni_sadrzaj>
      <item>Ivan Pavoković, OIB 13848618975 punomoćnik sudionika u postupku KONSTRUKCIJE ZAGREB, d.o.o.</item>
      <item>Barbara Bešenić, OIB 37200329686 punomoćnik sudionika u postupku KONSTRUKCIJE ZAGREB, d.o.o.</item>
    </izvorni_sadrzaj>
    <derivirana_varijabla naziv="DomainObject.Predmet.OstaliListFormatedOIB_1">
      <item>Ivan Pavoković, OIB 13848618975 punomoćnik sudionika u postupku KONSTRUKCIJE ZAGREB, d.o.o.</item>
      <item>Barbara Bešenić, OIB 37200329686 punomoćnik sudionika u postupku KONSTRUKCIJE ZAGREB, d.o.o.</item>
    </derivirana_varijabla>
  </DomainObject.Predmet.OstaliListFormatedOIB>
  <DomainObject.Predmet.OstaliListFormatedWithAdress>
    <izvorni_sadrzaj>
      <item>Ivan Pavoković, Ilica 155, 10000 Zagreb punomoćnik sudionika u postupku KONSTRUKCIJE ZAGREB, d.o.o.</item>
      <item>Barbara Bešenić, Čakovečka 16, 42000 Varaždin punomoćnik sudionika u postupku KONSTRUKCIJE ZAGREB, d.o.o.</item>
    </izvorni_sadrzaj>
    <derivirana_varijabla naziv="DomainObject.Predmet.OstaliListFormatedWithAdress_1">
      <item>Ivan Pavoković, Ilica 155, 10000 Zagreb punomoćnik sudionika u postupku KONSTRUKCIJE ZAGREB, d.o.o.</item>
      <item>Barbara Bešenić, Čakovečka 16, 42000 Varaždin punomoćnik sudionika u postupku KONSTRUKCIJE ZAGREB, d.o.o.</item>
    </derivirana_varijabla>
  </DomainObject.Predmet.OstaliListFormatedWithAdress>
  <DomainObject.Predmet.OstaliListFormatedWithAdressOIB>
    <izvorni_sadrzaj>
      <item>Ivan Pavoković, OIB 13848618975, Ilica 155, 10000 Zagreb punomoćnik sudionika u postupku KONSTRUKCIJE ZAGREB, d.o.o.</item>
      <item>Barbara Bešenić, OIB 37200329686, Čakovečka 16, 42000 Varaždin punomoćnik sudionika u postupku KONSTRUKCIJE ZAGREB, d.o.o.</item>
    </izvorni_sadrzaj>
    <derivirana_varijabla naziv="DomainObject.Predmet.OstaliListFormatedWithAdressOIB_1">
      <item>Ivan Pavoković, OIB 13848618975, Ilica 155, 10000 Zagreb punomoćnik sudionika u postupku KONSTRUKCIJE ZAGREB, d.o.o.</item>
      <item>Barbara Bešenić, OIB 37200329686, Čakovečka 16, 42000 Varaždin punomoćnik sudionika u postupku KONSTRUKCIJE ZAGREB, d.o.o.</item>
    </derivirana_varijabla>
  </DomainObject.Predmet.OstaliListFormatedWithAdressOIB>
  <DomainObject.Predmet.OstaliListNazivFormated>
    <izvorni_sadrzaj>
      <item>Ivan Pavoković</item>
      <item>Barbara Bešenić</item>
    </izvorni_sadrzaj>
    <derivirana_varijabla naziv="DomainObject.Predmet.OstaliListNazivFormated_1">
      <item>Ivan Pavoković</item>
      <item>Barbara Bešenić</item>
    </derivirana_varijabla>
  </DomainObject.Predmet.OstaliListNazivFormated>
  <DomainObject.Predmet.OstaliListNazivFormatedOIB>
    <izvorni_sadrzaj>
      <item>Ivan Pavoković, OIB 13848618975</item>
      <item>Barbara Bešenić, OIB 37200329686</item>
    </izvorni_sadrzaj>
    <derivirana_varijabla naziv="DomainObject.Predmet.OstaliListNazivFormatedOIB_1">
      <item>Ivan Pavoković, OIB 13848618975</item>
      <item>Barbara Bešenić, OIB 37200329686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KONSTRUKCIJE ZAGREB, d.o.o.</izvorni_sadrzaj>
    <derivirana_varijabla naziv="DomainObject.Predmet.ProtustrankaIDrugi_1">KONSTRUKCIJE 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KONSTRUKCIJE ZAGREB, d.o.o., OIB 45727500620, Frane Petrića 3, 10000 Zagreb</izvorni_sadrzaj>
    <derivirana_varijabla naziv="DomainObject.Predmet.ProtustrankaIDrugiAdressOIB_1">KONSTRUKCIJE ZAGREB, d.o.o., OIB 45727500620,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KONSTRUKCIJE ZAGREB, d.o.o.</item>
      <item>Ivan Pavoković</item>
      <item>Barbara Bešenić</item>
    </izvorni_sadrzaj>
    <derivirana_varijabla naziv="DomainObject.Predmet.SudioniciListNaziv_1">
      <item>FINA Regionalni centar Zagreb</item>
      <item>KONSTRUKCIJE ZAGREB, d.o.o.</item>
      <item>Ivan Pavoković</item>
      <item>Barbara Bešenić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KONSTRUKCIJE ZAGREB, d.o.o., OIB 45727500620, Frane Petrića 3,10000 Zagreb</item>
      <item>Ivan Pavoković, OIB 13848618975, Ilica 155,10000 Zagreb</item>
      <item>Barbara Bešenić, OIB 37200329686, Čakovečka 16,42000 Varaždin</item>
    </izvorni_sadrzaj>
    <derivirana_varijabla naziv="DomainObject.Predmet.SudioniciListAdressOIB_1">
      <item>FINA Regionalni centar Zagreb, OIB 85821130368, Trg svibanjskih žrtava 1995. 1,10000 Zagreb</item>
      <item>KONSTRUKCIJE ZAGREB, d.o.o., OIB 45727500620, Frane Petrića 3,10000 Zagreb</item>
      <item>Ivan Pavoković, OIB 13848618975, Ilica 155,10000 Zagreb</item>
      <item>Barbara Bešenić, OIB 37200329686, Čakovečka 16,42000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45727500620</item>
      <item>, OIB 13848618975</item>
      <item>, OIB 37200329686</item>
    </izvorni_sadrzaj>
    <derivirana_varijabla naziv="DomainObject.Predmet.SudioniciListNazivOIB_1">
      <item>, OIB 85821130368</item>
      <item>, OIB 45727500620</item>
      <item>, OIB 13848618975</item>
      <item>, OIB 37200329686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2801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2016-03-11T08:27:00Z</dcterms:created>
  <dc:creator>Ivan Turčić</dc:creator>
  <cp:lastModifiedBy>Ivan Turčić</cp:lastModifiedBy>
  <dcterms:modified xmlns:xsi="http://www.w3.org/2001/XMLSchema-instance" xsi:type="dcterms:W3CDTF">2016-03-11T08:31:00Z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