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ccb9" w14:paraId="644ccb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432D53">
        <w:t>7669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32D53">
        <w:t>7669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63099C">
        <w:t>09</w:t>
      </w:r>
      <w:r w:rsidR="0025074B">
        <w:t xml:space="preserve">. </w:t>
      </w:r>
      <w:r w:rsidR="0063099C">
        <w:t>lip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28C2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FA28C2" w:rsidRPr="008E7E99">
        <w:t>REMING d.o.o.</w:t>
      </w:r>
      <w:r w:rsidR="00FA28C2">
        <w:t xml:space="preserve">, Zagreb, Slavonska avenija 50, MBS: </w:t>
      </w:r>
      <w:r w:rsidR="00FA28C2" w:rsidRPr="008E7E99">
        <w:t>080817204</w:t>
      </w:r>
      <w:r w:rsidR="00FA28C2">
        <w:t xml:space="preserve">, OIB: </w:t>
      </w:r>
      <w:r w:rsidR="00FA28C2" w:rsidRPr="008E7E99">
        <w:t>27493532693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9F087B" w:rsidP="00E549DC" w:rsidR="00AC4528">
      <w:pPr>
        <w:pStyle w:val="Odlomakpopisa"/>
        <w:ind w:left="1428"/>
      </w:pPr>
      <w:r>
        <w:t>4</w:t>
      </w:r>
      <w:r w:rsidR="00FA28C2">
        <w:t>1.818,85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E549DC">
        <w:t>09</w:t>
      </w:r>
      <w:r w:rsidR="0025074B">
        <w:t xml:space="preserve">. </w:t>
      </w:r>
      <w:r w:rsidR="00E549DC">
        <w:t>lip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953CE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27E94"/>
    <w:rsid w:val="001448C8"/>
    <w:rsid w:val="00161E51"/>
    <w:rsid w:val="00184B7C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9223E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32D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023F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433D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87B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04679"/>
    <w:rsid w:val="00B33223"/>
    <w:rsid w:val="00B37885"/>
    <w:rsid w:val="00B50AF6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5306C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14463"/>
    <w:rsid w:val="00E26BFC"/>
    <w:rsid w:val="00E3040A"/>
    <w:rsid w:val="00E5092D"/>
    <w:rsid w:val="00E51E12"/>
    <w:rsid w:val="00E549DC"/>
    <w:rsid w:val="00E55EC8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57E42"/>
    <w:rsid w:val="00F614E8"/>
    <w:rsid w:val="00F67997"/>
    <w:rsid w:val="00F72236"/>
    <w:rsid w:val="00F77E4D"/>
    <w:rsid w:val="00FA28C2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7669</izvorni_sadrzaj>
    <derivirana_varijabla naziv="DomainObject.Predmet.Broj_1">7669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St-7669/2015</izvorni_sadrzaj>
    <derivirana_varijabla naziv="DomainObject.Predmet.OznakaBroj_1">St-7669/2015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REMING d.o.o.</izvorni_sadrzaj>
    <derivirana_varijabla naziv="DomainObject.Predmet.ProtustrankaFormated_1">  REMING d.o.o.</derivirana_varijabla>
  </DomainObject.Predmet.ProtustrankaFormated>
  <DomainObject.Predmet.ProtustrankaFormatedOIB>
    <izvorni_sadrzaj>  REMING d.o.o., OIB 27493532693</izvorni_sadrzaj>
    <derivirana_varijabla naziv="DomainObject.Predmet.ProtustrankaFormatedOIB_1">  REMING d.o.o., OIB 27493532693</derivirana_varijabla>
  </DomainObject.Predmet.ProtustrankaFormatedOIB>
  <DomainObject.Predmet.ProtustrankaFormatedWithAdress>
    <izvorni_sadrzaj> REMING d.o.o., Slavonska avenija 50, 10000 Zagreb</izvorni_sadrzaj>
    <derivirana_varijabla naziv="DomainObject.Predmet.ProtustrankaFormatedWithAdress_1"> REMING d.o.o., Slavonska avenija 50, 10000 Zagreb</derivirana_varijabla>
  </DomainObject.Predmet.ProtustrankaFormatedWithAdress>
  <DomainObject.Predmet.ProtustrankaFormatedWithAdressOIB>
    <izvorni_sadrzaj> REMING d.o.o., OIB 27493532693, Slavonska avenija 50, 10000 Zagreb</izvorni_sadrzaj>
    <derivirana_varijabla naziv="DomainObject.Predmet.ProtustrankaFormatedWithAdressOIB_1"> REMING d.o.o., OIB 27493532693, Slavonska avenija 50, 10000 Zagreb</derivirana_varijabla>
  </DomainObject.Predmet.ProtustrankaFormatedWithAdressOIB>
  <DomainObject.Predmet.ProtustrankaWithAdress>
    <izvorni_sadrzaj>REMING d.o.o. Slavonska avenija 50, 10000 Zagreb</izvorni_sadrzaj>
    <derivirana_varijabla naziv="DomainObject.Predmet.ProtustrankaWithAdress_1">REMING d.o.o. Slavonska avenija 50, 10000 Zagreb</derivirana_varijabla>
  </DomainObject.Predmet.ProtustrankaWithAdress>
  <DomainObject.Predmet.ProtustrankaWithAdressOIB>
    <izvorni_sadrzaj>REMING d.o.o., OIB 27493532693, Slavonska avenija 50, 10000 Zagreb</izvorni_sadrzaj>
    <derivirana_varijabla naziv="DomainObject.Predmet.ProtustrankaWithAdressOIB_1">REMING d.o.o., OIB 27493532693, Slavonska avenija 50, 10000 Zagreb</derivirana_varijabla>
  </DomainObject.Predmet.ProtustrankaWithAdressOIB>
  <DomainObject.Predmet.ProtustrankaNazivFormated>
    <izvorni_sadrzaj>REMING d.o.o.</izvorni_sadrzaj>
    <derivirana_varijabla naziv="DomainObject.Predmet.ProtustrankaNazivFormated_1">REMING d.o.o.</derivirana_varijabla>
  </DomainObject.Predmet.ProtustrankaNazivFormated>
  <DomainObject.Predmet.ProtustrankaNazivFormatedOIB>
    <izvorni_sadrzaj>REMING d.o.o., OIB 27493532693</izvorni_sadrzaj>
    <derivirana_varijabla naziv="DomainObject.Predmet.ProtustrankaNazivFormatedOIB_1">REMING d.o.o., OIB 27493532693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REMING d.o.o.</item>
    </izvorni_sadrzaj>
    <derivirana_varijabla naziv="DomainObject.Predmet.ProtuStrankaListFormated_1">
      <item>REMING d.o.o.</item>
    </derivirana_varijabla>
  </DomainObject.Predmet.ProtuStrankaListFormated>
  <DomainObject.Predmet.ProtuStrankaListFormatedOIB>
    <izvorni_sadrzaj>
      <item>REMING d.o.o., OIB 27493532693</item>
    </izvorni_sadrzaj>
    <derivirana_varijabla naziv="DomainObject.Predmet.ProtuStrankaListFormatedOIB_1">
      <item>REMING d.o.o., OIB 27493532693</item>
    </derivirana_varijabla>
  </DomainObject.Predmet.ProtuStrankaListFormatedOIB>
  <DomainObject.Predmet.ProtuStrankaListFormatedWithAdress>
    <izvorni_sadrzaj>
      <item>REMING d.o.o., Slavonska avenija 50, 10000 Zagreb</item>
    </izvorni_sadrzaj>
    <derivirana_varijabla naziv="DomainObject.Predmet.ProtuStrankaListFormatedWithAdress_1">
      <item>REMING d.o.o., Slavonska avenija 50, 10000 Zagreb</item>
    </derivirana_varijabla>
  </DomainObject.Predmet.ProtuStrankaListFormatedWithAdress>
  <DomainObject.Predmet.ProtuStrankaListFormatedWithAdressOIB>
    <izvorni_sadrzaj>
      <item>REMING d.o.o., OIB 27493532693, Slavonska avenija 50, 10000 Zagreb</item>
    </izvorni_sadrzaj>
    <derivirana_varijabla naziv="DomainObject.Predmet.ProtuStrankaListFormatedWithAdressOIB_1">
      <item>REMING d.o.o., OIB 27493532693, Slavonska avenija 50, 10000 Zagreb</item>
    </derivirana_varijabla>
  </DomainObject.Predmet.ProtuStrankaListFormatedWithAdressOIB>
  <DomainObject.Predmet.ProtuStrankaListNazivFormated>
    <izvorni_sadrzaj>
      <item>REMING d.o.o.</item>
    </izvorni_sadrzaj>
    <derivirana_varijabla naziv="DomainObject.Predmet.ProtuStrankaListNazivFormated_1">
      <item>REMING d.o.o.</item>
    </derivirana_varijabla>
  </DomainObject.Predmet.ProtuStrankaListNazivFormated>
  <DomainObject.Predmet.ProtuStrankaListNazivFormatedOIB>
    <izvorni_sadrzaj>
      <item>REMING d.o.o., OIB 27493532693</item>
    </izvorni_sadrzaj>
    <derivirana_varijabla naziv="DomainObject.Predmet.ProtuStrankaListNazivFormatedOIB_1">
      <item>REMING d.o.o., OIB 27493532693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REMING d.o.o.</izvorni_sadrzaj>
    <derivirana_varijabla naziv="DomainObject.Predmet.ProtustrankaIDrugi_1">REMING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REMING d.o.o., OIB 27493532693, Slavonska avenija 50, 10000 Zagreb</izvorni_sadrzaj>
    <derivirana_varijabla naziv="DomainObject.Predmet.ProtustrankaIDrugiAdressOIB_1">REMING d.o.o., OIB 27493532693,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REMING d.o.o.</item>
    </izvorni_sadrzaj>
    <derivirana_varijabla naziv="DomainObject.Predmet.SudioniciListNaziv_1">
      <item>FINA Regionalni centar Zagreb</item>
      <item>REMING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REMING d.o.o., OIB 27493532693, Slavonska avenija 50,10000 Zagreb</item>
    </izvorni_sadrzaj>
    <derivirana_varijabla naziv="DomainObject.Predmet.SudioniciListAdressOIB_1">
      <item>FINA Regionalni centar Zagreb, OIB 85821130368, Trg svibanjskih žrtava 1995. br. 1,10000 Zagreb</item>
      <item>REMING d.o.o., OIB 27493532693,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27493532693</item>
    </izvorni_sadrzaj>
    <derivirana_varijabla naziv="DomainObject.Predmet.SudioniciListNazivOIB_1">
      <item>, OIB 85821130368</item>
      <item>, OIB 27493532693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1338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2016-06-07T09:05:00Z</dcterms:created>
  <dc:creator>ilukac</dc:creator>
  <cp:lastModifiedBy>Slavica Sorić</cp:lastModifiedBy>
  <cp:lastPrinted>2016-06-07T09:04:00Z</cp:lastPrinted>
  <dcterms:modified xmlns:xsi="http://www.w3.org/2001/XMLSchema-instance" xsi:type="dcterms:W3CDTF">2016-06-09T09:24:00Z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