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7c17" w14:paraId="1627c17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>Broj: St-</w:t>
      </w:r>
      <w:r w:rsidR="00985E44">
        <w:rPr>
          <w:b/>
        </w:rPr>
        <w:t>224/2014-48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>
        <w:t xml:space="preserve">SLAVONSKOM BRODU, po stečajnom sucu Vesni Vukelić, u stečajnom postupku nad dužnikom </w:t>
      </w:r>
      <w:r w:rsidR="00985E44">
        <w:t xml:space="preserve">EKO SLAVONIJA d.o.o., u stečaju, </w:t>
      </w:r>
      <w:proofErr w:type="spellStart"/>
      <w:r w:rsidR="00985E44">
        <w:t>Slav.Brod</w:t>
      </w:r>
      <w:proofErr w:type="spellEnd"/>
      <w:r>
        <w:t>,</w:t>
      </w:r>
      <w:r w:rsidR="00C30A04">
        <w:t xml:space="preserve"> </w:t>
      </w:r>
      <w:r w:rsidR="00914385">
        <w:t xml:space="preserve">dana </w:t>
      </w:r>
      <w:r w:rsidR="00985E44">
        <w:t>03.srpnja</w:t>
      </w:r>
      <w:r w:rsidR="00BB0BA5">
        <w:t xml:space="preserve"> 2017</w:t>
      </w:r>
      <w:r w:rsidR="00420667">
        <w:t>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1E2081">
      <w:pPr>
        <w:ind w:firstLine="720"/>
        <w:jc w:val="both"/>
      </w:pPr>
      <w:r>
        <w:t xml:space="preserve">Poziva se stečajni upravitelj </w:t>
      </w:r>
      <w:r w:rsidR="00985E44">
        <w:t>Željko Rupčić</w:t>
      </w:r>
      <w:r w:rsidR="00D66173">
        <w:t xml:space="preserve">, </w:t>
      </w:r>
      <w:proofErr w:type="spellStart"/>
      <w:r w:rsidR="00D66173">
        <w:t>dipl.</w:t>
      </w:r>
      <w:r w:rsidR="00985E44">
        <w:t>pravnik</w:t>
      </w:r>
      <w:proofErr w:type="spellEnd"/>
      <w:r w:rsidR="00985E44">
        <w:t xml:space="preserve"> iz Đakova</w:t>
      </w:r>
      <w:r w:rsidR="003630D2">
        <w:t>, u rok</w:t>
      </w:r>
      <w:r w:rsidR="0059548C">
        <w:t>u od 8</w:t>
      </w:r>
      <w:r>
        <w:t xml:space="preserve"> dana </w:t>
      </w:r>
      <w:r w:rsidR="002E3EC8">
        <w:t>od dana primitka ovog zaključ</w:t>
      </w:r>
      <w:r w:rsidR="00BB0BA5">
        <w:t>k</w:t>
      </w:r>
      <w:r w:rsidR="002E3EC8">
        <w:t>a dostaviti stečajnom sucu pisano izvješće o tijeku postupka i stanju stečajne mase</w:t>
      </w:r>
      <w:r w:rsidR="001E2081">
        <w:t xml:space="preserve"> na propisanom obrascu.  </w:t>
      </w:r>
    </w:p>
    <w:p w:rsidRDefault="001E2081" w:rsidP="004B4167" w:rsidR="001E2081">
      <w:pPr>
        <w:ind w:firstLine="720"/>
        <w:jc w:val="both"/>
      </w:pP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6E149E" w:rsidP="00B97F5B" w:rsidR="00B97F5B">
      <w:pPr>
        <w:jc w:val="both"/>
      </w:pPr>
      <w:r>
        <w:tab/>
      </w:r>
      <w:r w:rsidR="0049207E">
        <w:tab/>
      </w:r>
      <w:r w:rsidR="0049207E">
        <w:tab/>
        <w:t xml:space="preserve">U Slav. </w:t>
      </w:r>
      <w:r w:rsidR="000A24DF">
        <w:t xml:space="preserve">Brodu, </w:t>
      </w:r>
      <w:r w:rsidR="00985E44">
        <w:t>03.srpnja</w:t>
      </w:r>
      <w:r w:rsidR="00784978">
        <w:t xml:space="preserve"> </w:t>
      </w:r>
      <w:r w:rsidR="00BB0BA5">
        <w:t>2017</w:t>
      </w:r>
      <w:r w:rsidR="00E34446">
        <w:t>.</w:t>
      </w:r>
    </w:p>
    <w:p w:rsidRDefault="000A24DF" w:rsidP="00B97F5B" w:rsidR="000A24DF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p w:rsidRDefault="009732EF" w:rsidP="00B97F5B" w:rsidR="009732EF">
      <w:pPr>
        <w:jc w:val="both"/>
      </w:pP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B5666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6DEE"/>
    <w:rsid w:val="009732EF"/>
    <w:rsid w:val="00985E44"/>
    <w:rsid w:val="009E3472"/>
    <w:rsid w:val="009E5C74"/>
    <w:rsid w:val="009F2570"/>
    <w:rsid w:val="00A00B87"/>
    <w:rsid w:val="00A0730D"/>
    <w:rsid w:val="00A164E3"/>
    <w:rsid w:val="00A202F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7F5B"/>
    <w:rsid w:val="00BA0429"/>
    <w:rsid w:val="00BA4D4C"/>
    <w:rsid w:val="00BB0BA5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D65D8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6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6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110</properties:Words>
  <properties:Characters>537</properties:Characters>
  <properties:Lines>33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2013-07-19T08:54:00Z</cp:lastPrinted>
  <dcterms:modified xmlns:xsi="http://www.w3.org/2001/XMLSchema-instance" xsi:type="dcterms:W3CDTF">2017-07-03T06:39:00Z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