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0729" w14:paraId="9a7072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D6A75">
        <w:rPr>
          <w:rFonts w:hAnsi="Times New Roman" w:ascii="Times New Roman"/>
          <w:sz w:val="24"/>
          <w:szCs w:val="24"/>
        </w:rPr>
        <w:t>1327</w:t>
      </w:r>
      <w:r w:rsidRP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D6A75">
        <w:rPr>
          <w:rFonts w:hAnsi="Times New Roman" w:ascii="Times New Roman"/>
          <w:sz w:val="24"/>
          <w:szCs w:val="24"/>
        </w:rPr>
        <w:t>15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ED6A7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>
        <w:rPr>
          <w:rFonts w:hAnsi="Times New Roman" w:ascii="Times New Roman"/>
          <w:sz w:val="24"/>
          <w:szCs w:val="24"/>
        </w:rPr>
        <w:t xml:space="preserve"> </w:t>
      </w:r>
      <w:r w:rsidR="00ED6A75" w:rsidRPr="00ED6A75">
        <w:rPr>
          <w:rFonts w:hAnsi="Times New Roman" w:ascii="Times New Roman"/>
          <w:sz w:val="24"/>
          <w:szCs w:val="24"/>
        </w:rPr>
        <w:t>MANIRA d.o.o. Osijek, Vijenac Petrove gore 22, OIB: 92686667924, MBS: 030017980,</w:t>
      </w:r>
      <w:r w:rsidR="006C67A8" w:rsidRPr="00ED6A75">
        <w:rPr>
          <w:rFonts w:hAnsi="Times New Roman" w:ascii="Times New Roman"/>
          <w:sz w:val="24"/>
          <w:szCs w:val="24"/>
        </w:rPr>
        <w:t xml:space="preserve"> </w:t>
      </w:r>
      <w:r w:rsidR="002C0D19" w:rsidRPr="00ED6A75">
        <w:rPr>
          <w:rFonts w:hAnsi="Times New Roman" w:ascii="Times New Roman"/>
          <w:sz w:val="24"/>
          <w:szCs w:val="24"/>
        </w:rPr>
        <w:t>dana</w:t>
      </w:r>
      <w:r w:rsidR="00F427F2" w:rsidRPr="00ED6A75">
        <w:rPr>
          <w:rFonts w:hAnsi="Times New Roman" w:ascii="Times New Roman"/>
          <w:sz w:val="24"/>
          <w:szCs w:val="24"/>
        </w:rPr>
        <w:t xml:space="preserve"> </w:t>
      </w:r>
      <w:r w:rsidR="00D878A8" w:rsidRPr="00ED6A75">
        <w:rPr>
          <w:rFonts w:hAnsi="Times New Roman" w:ascii="Times New Roman"/>
          <w:sz w:val="24"/>
          <w:szCs w:val="24"/>
        </w:rPr>
        <w:t>20</w:t>
      </w:r>
      <w:r w:rsidR="00A076FF" w:rsidRPr="00ED6A75">
        <w:rPr>
          <w:rFonts w:hAnsi="Times New Roman" w:ascii="Times New Roman"/>
          <w:sz w:val="24"/>
          <w:szCs w:val="24"/>
        </w:rPr>
        <w:t xml:space="preserve">. </w:t>
      </w:r>
      <w:r w:rsidR="00EA1810" w:rsidRPr="00ED6A75">
        <w:rPr>
          <w:rFonts w:hAnsi="Times New Roman" w:ascii="Times New Roman"/>
          <w:sz w:val="24"/>
          <w:szCs w:val="24"/>
        </w:rPr>
        <w:t>studenoga</w:t>
      </w:r>
      <w:r w:rsidR="00F540E2" w:rsidRPr="00ED6A75">
        <w:rPr>
          <w:rFonts w:hAnsi="Times New Roman" w:ascii="Times New Roman"/>
          <w:sz w:val="24"/>
          <w:szCs w:val="24"/>
        </w:rPr>
        <w:t xml:space="preserve"> 201</w:t>
      </w:r>
      <w:r w:rsidR="000B0C56" w:rsidRPr="00ED6A75">
        <w:rPr>
          <w:rFonts w:hAnsi="Times New Roman" w:ascii="Times New Roman"/>
          <w:sz w:val="24"/>
          <w:szCs w:val="24"/>
        </w:rPr>
        <w:t>7</w:t>
      </w:r>
      <w:r w:rsidR="00F540E2" w:rsidRPr="00ED6A75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ED6A75" w:rsidR="000B0C56" w:rsidRPr="00ED6A75">
      <w:pPr>
        <w:pStyle w:val="Odlomakpopisa"/>
        <w:numPr>
          <w:ilvl w:val="0"/>
          <w:numId w:val="18"/>
        </w:numPr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</w:pPr>
      <w:r w:rsidRPr="00ED6A75">
        <w:rPr>
          <w:rFonts w:hAnsi="Times New Roman" w:ascii="Times New Roman"/>
          <w:sz w:val="24"/>
          <w:szCs w:val="24"/>
        </w:rPr>
        <w:t>Privremenom s</w:t>
      </w:r>
      <w:r w:rsidR="000B0C56" w:rsidRPr="00ED6A75">
        <w:rPr>
          <w:rFonts w:hAnsi="Times New Roman" w:ascii="Times New Roman"/>
          <w:sz w:val="24"/>
          <w:szCs w:val="24"/>
        </w:rPr>
        <w:t>tečaj</w:t>
      </w:r>
      <w:r w:rsidR="00A45F2E" w:rsidRPr="00ED6A75">
        <w:rPr>
          <w:rFonts w:hAnsi="Times New Roman" w:ascii="Times New Roman"/>
          <w:sz w:val="24"/>
          <w:szCs w:val="24"/>
        </w:rPr>
        <w:t>n</w:t>
      </w:r>
      <w:r w:rsidR="000B0C56" w:rsidRPr="00ED6A75">
        <w:rPr>
          <w:rFonts w:hAnsi="Times New Roman" w:ascii="Times New Roman"/>
          <w:sz w:val="24"/>
          <w:szCs w:val="24"/>
        </w:rPr>
        <w:t>om upravitelju</w:t>
      </w:r>
      <w:r w:rsidR="00D74722" w:rsidRPr="00ED6A75">
        <w:rPr>
          <w:rFonts w:hAnsi="Times New Roman" w:ascii="Times New Roman"/>
          <w:sz w:val="24"/>
          <w:szCs w:val="24"/>
        </w:rPr>
        <w:t xml:space="preserve">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u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Timarac  iz Požege, Radnička 31, OIB: 64124936540 </w:t>
      </w:r>
      <w:r w:rsidR="00990647" w:rsidRPr="00ED6A7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D878A8" w:rsidRPr="00ED6A75">
        <w:rPr>
          <w:rFonts w:hAnsi="Times New Roman" w:ascii="Times New Roman"/>
          <w:sz w:val="24"/>
          <w:szCs w:val="24"/>
        </w:rPr>
        <w:t xml:space="preserve"> </w:t>
      </w:r>
      <w:r w:rsidR="00ED6A75" w:rsidRPr="00ED6A75">
        <w:rPr>
          <w:rFonts w:hAnsi="Times New Roman" w:ascii="Times New Roman"/>
          <w:sz w:val="24"/>
          <w:szCs w:val="24"/>
        </w:rPr>
        <w:t>MANIRA d.o.o. Osijek, Vijenac Petrove gore 22, OIB: 92686667924, MBS: 030017980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F132BA" w:rsidRPr="00ED6A75">
        <w:rPr>
          <w:rFonts w:hAnsi="Times New Roman" w:ascii="Times New Roman"/>
          <w:sz w:val="24"/>
          <w:szCs w:val="24"/>
        </w:rPr>
        <w:t xml:space="preserve">u </w:t>
      </w:r>
      <w:r w:rsidR="006D487D" w:rsidRPr="00ED6A75">
        <w:rPr>
          <w:rFonts w:hAnsi="Times New Roman" w:ascii="Times New Roman"/>
          <w:sz w:val="24"/>
          <w:szCs w:val="24"/>
        </w:rPr>
        <w:t>ukupnom</w:t>
      </w:r>
      <w:r w:rsidR="00F132BA" w:rsidRPr="00ED6A75">
        <w:rPr>
          <w:rFonts w:hAnsi="Times New Roman" w:ascii="Times New Roman"/>
          <w:sz w:val="24"/>
          <w:szCs w:val="24"/>
        </w:rPr>
        <w:t xml:space="preserve"> iznosu od </w:t>
      </w:r>
      <w:r w:rsidR="00D878A8" w:rsidRPr="00ED6A75">
        <w:rPr>
          <w:rFonts w:hAnsi="Times New Roman" w:ascii="Times New Roman"/>
          <w:sz w:val="24"/>
          <w:szCs w:val="24"/>
        </w:rPr>
        <w:t>3</w:t>
      </w:r>
      <w:r w:rsidR="00B61963" w:rsidRPr="00ED6A75">
        <w:rPr>
          <w:rFonts w:hAnsi="Times New Roman" w:ascii="Times New Roman"/>
          <w:sz w:val="24"/>
          <w:szCs w:val="24"/>
        </w:rPr>
        <w:t>.</w:t>
      </w:r>
      <w:r w:rsidR="00D878A8" w:rsidRPr="00ED6A75">
        <w:rPr>
          <w:rFonts w:hAnsi="Times New Roman" w:ascii="Times New Roman"/>
          <w:sz w:val="24"/>
          <w:szCs w:val="24"/>
        </w:rPr>
        <w:t>5</w:t>
      </w:r>
      <w:r w:rsidR="00A45F2E" w:rsidRPr="00ED6A75">
        <w:rPr>
          <w:rFonts w:hAnsi="Times New Roman" w:ascii="Times New Roman"/>
          <w:sz w:val="24"/>
          <w:szCs w:val="24"/>
        </w:rPr>
        <w:t>00</w:t>
      </w:r>
      <w:r w:rsidR="00CE2CE6" w:rsidRPr="00ED6A75">
        <w:rPr>
          <w:rFonts w:hAnsi="Times New Roman" w:ascii="Times New Roman"/>
          <w:sz w:val="24"/>
          <w:szCs w:val="24"/>
        </w:rPr>
        <w:t xml:space="preserve">,00 kn. </w:t>
      </w:r>
      <w:r w:rsidR="00F132BA" w:rsidRPr="00ED6A75">
        <w:rPr>
          <w:rFonts w:hAnsi="Times New Roman" w:ascii="Times New Roman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D878A8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878A8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D878A8">
        <w:rPr>
          <w:rFonts w:hAnsi="Times New Roman" w:ascii="Times New Roman"/>
          <w:sz w:val="24"/>
          <w:szCs w:val="24"/>
        </w:rPr>
        <w:t>5</w:t>
      </w:r>
      <w:r w:rsidR="00E00C5A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u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Timarac  iz Požege, Radnička 31, OIB: 64124936540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 xml:space="preserve">a da se 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D878A8">
        <w:rPr>
          <w:rFonts w:hAnsi="Times New Roman" w:ascii="Times New Roman"/>
          <w:sz w:val="24"/>
          <w:szCs w:val="24"/>
        </w:rPr>
        <w:t xml:space="preserve"> </w:t>
      </w:r>
      <w:r w:rsidR="00D878A8" w:rsidRPr="00D878A8">
        <w:rPr>
          <w:rFonts w:hAnsi="Times New Roman" w:ascii="Times New Roman"/>
          <w:sz w:val="24"/>
          <w:szCs w:val="24"/>
        </w:rPr>
        <w:t>HR</w:t>
      </w:r>
      <w:r w:rsidR="00ED6A75">
        <w:rPr>
          <w:rFonts w:hAnsi="Times New Roman" w:ascii="Times New Roman"/>
          <w:sz w:val="24"/>
          <w:szCs w:val="24"/>
        </w:rPr>
        <w:t>4423860023101505705</w:t>
      </w:r>
      <w:r w:rsidR="00D878A8">
        <w:rPr>
          <w:rFonts w:hAnsi="Times New Roman" w:ascii="Times New Roman"/>
          <w:sz w:val="24"/>
          <w:szCs w:val="24"/>
        </w:rPr>
        <w:t>,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D878A8" w:rsidR="00D878A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D6A75">
        <w:rPr>
          <w:rFonts w:hAnsi="Times New Roman" w:ascii="Times New Roman"/>
          <w:sz w:val="24"/>
          <w:szCs w:val="24"/>
        </w:rPr>
        <w:t>1327</w:t>
      </w:r>
      <w:r w:rsid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D878A8">
        <w:rPr>
          <w:rFonts w:hAnsi="Times New Roman" w:ascii="Times New Roman"/>
          <w:sz w:val="24"/>
          <w:szCs w:val="24"/>
        </w:rPr>
        <w:t>13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D6A75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D6A75" w:rsidRPr="00ED6A75">
        <w:rPr>
          <w:rFonts w:hAnsi="Times New Roman" w:ascii="Times New Roman"/>
          <w:sz w:val="24"/>
          <w:szCs w:val="24"/>
        </w:rPr>
        <w:t>MANIRA d.o.o. Osijek, Vijenac Petrove gore 22, OIB: 92686667924, MBS: 030017980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 xml:space="preserve"> SZ u vezi s čl. 132 st. 2 </w:t>
      </w:r>
    </w:p>
    <w:p w:rsidRDefault="00D878A8" w:rsidP="00D878A8" w:rsidR="00D878A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D6A75">
        <w:rPr>
          <w:rFonts w:hAnsi="Times New Roman" w:ascii="Times New Roman"/>
          <w:sz w:val="24"/>
          <w:szCs w:val="24"/>
        </w:rPr>
        <w:t>1327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D6A75">
        <w:rPr>
          <w:rFonts w:hAnsi="Times New Roman" w:ascii="Times New Roman"/>
          <w:sz w:val="24"/>
          <w:szCs w:val="24"/>
        </w:rPr>
        <w:t>15</w:t>
      </w:r>
    </w:p>
    <w:p w:rsidRDefault="00D878A8" w:rsidP="00D878A8" w:rsidR="00D878A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009A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SZ</w:t>
      </w:r>
      <w:r w:rsidRPr="005F009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432 SZ (NN 71/15)</w:t>
      </w:r>
      <w:r w:rsidRPr="00A45F2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a imenovan je 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o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Timarac  iz Požege, Radnička 31, OIB: 64124936540</w:t>
      </w:r>
      <w:r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EA1810">
        <w:rPr>
          <w:rFonts w:hAnsi="Times New Roman" w:ascii="Times New Roman"/>
          <w:sz w:val="24"/>
          <w:szCs w:val="24"/>
        </w:rPr>
        <w:t xml:space="preserve">dostavio </w:t>
      </w:r>
      <w:r w:rsidR="00D02678">
        <w:rPr>
          <w:rFonts w:hAnsi="Times New Roman" w:ascii="Times New Roman"/>
          <w:sz w:val="24"/>
          <w:szCs w:val="24"/>
        </w:rPr>
        <w:t xml:space="preserve">dana </w:t>
      </w:r>
      <w:r w:rsidR="00ED6A75">
        <w:rPr>
          <w:rFonts w:hAnsi="Times New Roman" w:ascii="Times New Roman"/>
          <w:sz w:val="24"/>
          <w:szCs w:val="24"/>
        </w:rPr>
        <w:t>13</w:t>
      </w:r>
      <w:r w:rsidR="00D02678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  <w:r w:rsidR="00ED6A75">
        <w:rPr>
          <w:rFonts w:hAnsi="Times New Roman" w:ascii="Times New Roman"/>
          <w:sz w:val="24"/>
          <w:szCs w:val="24"/>
        </w:rPr>
        <w:t>listopada</w:t>
      </w:r>
      <w:r w:rsidR="00D02678">
        <w:rPr>
          <w:rFonts w:hAnsi="Times New Roman" w:ascii="Times New Roman"/>
          <w:sz w:val="24"/>
          <w:szCs w:val="24"/>
        </w:rPr>
        <w:t xml:space="preserve"> 2017.g., </w:t>
      </w:r>
      <w:r w:rsidR="00D878A8">
        <w:rPr>
          <w:rFonts w:hAnsi="Times New Roman" w:ascii="Times New Roman"/>
          <w:sz w:val="24"/>
          <w:szCs w:val="24"/>
        </w:rPr>
        <w:t xml:space="preserve">a dana </w:t>
      </w:r>
      <w:r w:rsidR="00ED6A75">
        <w:rPr>
          <w:rFonts w:hAnsi="Times New Roman" w:ascii="Times New Roman"/>
          <w:sz w:val="24"/>
          <w:szCs w:val="24"/>
        </w:rPr>
        <w:t>7</w:t>
      </w:r>
      <w:r w:rsidR="00D878A8">
        <w:rPr>
          <w:rFonts w:hAnsi="Times New Roman" w:ascii="Times New Roman"/>
          <w:sz w:val="24"/>
          <w:szCs w:val="24"/>
        </w:rPr>
        <w:t xml:space="preserve">.11.2017. </w:t>
      </w:r>
      <w:r w:rsidR="00D02678" w:rsidRPr="00D02678">
        <w:rPr>
          <w:rFonts w:hAnsi="Times New Roman" w:ascii="Times New Roman"/>
          <w:sz w:val="24"/>
          <w:szCs w:val="24"/>
        </w:rPr>
        <w:t>p</w:t>
      </w:r>
      <w:r w:rsidR="00DF013D">
        <w:rPr>
          <w:rFonts w:hAnsi="Times New Roman" w:ascii="Times New Roman"/>
          <w:sz w:val="24"/>
          <w:szCs w:val="24"/>
        </w:rPr>
        <w:t xml:space="preserve">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878A8">
        <w:rPr>
          <w:rFonts w:hAnsi="Times New Roman" w:ascii="Times New Roman"/>
          <w:sz w:val="24"/>
          <w:szCs w:val="24"/>
        </w:rPr>
        <w:t>3</w:t>
      </w:r>
      <w:r w:rsidR="002E512B">
        <w:rPr>
          <w:rFonts w:hAnsi="Times New Roman" w:ascii="Times New Roman"/>
          <w:sz w:val="24"/>
          <w:szCs w:val="24"/>
        </w:rPr>
        <w:t>.</w:t>
      </w:r>
      <w:r w:rsidR="00D878A8">
        <w:rPr>
          <w:rFonts w:hAnsi="Times New Roman" w:ascii="Times New Roman"/>
          <w:sz w:val="24"/>
          <w:szCs w:val="24"/>
        </w:rPr>
        <w:t>5</w:t>
      </w:r>
      <w:r w:rsidR="00E00C5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D878A8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878A8">
        <w:rPr>
          <w:rFonts w:hAnsi="Times New Roman" w:ascii="Times New Roman"/>
          <w:sz w:val="24"/>
          <w:szCs w:val="24"/>
        </w:rPr>
        <w:t>20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A1810">
        <w:rPr>
          <w:rFonts w:hAnsi="Times New Roman" w:ascii="Times New Roman"/>
          <w:sz w:val="24"/>
          <w:szCs w:val="24"/>
        </w:rPr>
        <w:t>studenoga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6A75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D878A8">
        <w:rPr>
          <w:rFonts w:hAnsi="Times New Roman" w:ascii="Times New Roman"/>
          <w:sz w:val="24"/>
          <w:szCs w:val="24"/>
        </w:rPr>
        <w:t>20</w:t>
      </w:r>
      <w:r w:rsidR="009B4073">
        <w:rPr>
          <w:rFonts w:hAnsi="Times New Roman" w:ascii="Times New Roman"/>
          <w:sz w:val="24"/>
          <w:szCs w:val="24"/>
        </w:rPr>
        <w:t>/</w:t>
      </w:r>
      <w:r w:rsidR="00EA1810"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A32" w:rsidP="00F427F2" w:rsidR="009F2A32">
      <w:pPr>
        <w:spacing w:lineRule="auto" w:line="240" w:after="0"/>
      </w:pPr>
      <w:r>
        <w:separator/>
      </w:r>
    </w:p>
  </w:endnote>
  <w:endnote w:id="0" w:type="continuationSeparator">
    <w:p w:rsidRDefault="009F2A32" w:rsidP="00F427F2" w:rsidR="009F2A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A32" w:rsidP="00F427F2" w:rsidR="009F2A32">
      <w:pPr>
        <w:spacing w:lineRule="auto" w:line="240" w:after="0"/>
      </w:pPr>
      <w:r>
        <w:separator/>
      </w:r>
    </w:p>
  </w:footnote>
  <w:footnote w:id="0" w:type="continuationSeparator">
    <w:p w:rsidRDefault="009F2A32" w:rsidP="00F427F2" w:rsidR="009F2A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56E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E0149"/>
    <w:rsid w:val="001456E9"/>
    <w:rsid w:val="001B157C"/>
    <w:rsid w:val="001C5D20"/>
    <w:rsid w:val="001C62E9"/>
    <w:rsid w:val="001C7E94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9F2A32"/>
    <w:rsid w:val="00A034F7"/>
    <w:rsid w:val="00A076FF"/>
    <w:rsid w:val="00A45F2E"/>
    <w:rsid w:val="00A601A9"/>
    <w:rsid w:val="00A72FD3"/>
    <w:rsid w:val="00A855CE"/>
    <w:rsid w:val="00AC6D07"/>
    <w:rsid w:val="00AF773F"/>
    <w:rsid w:val="00B071A9"/>
    <w:rsid w:val="00B10640"/>
    <w:rsid w:val="00B1188C"/>
    <w:rsid w:val="00B266C8"/>
    <w:rsid w:val="00B33D31"/>
    <w:rsid w:val="00B61963"/>
    <w:rsid w:val="00BE0DC1"/>
    <w:rsid w:val="00C21CF9"/>
    <w:rsid w:val="00C50577"/>
    <w:rsid w:val="00CA1194"/>
    <w:rsid w:val="00CE019E"/>
    <w:rsid w:val="00CE2CE6"/>
    <w:rsid w:val="00D02678"/>
    <w:rsid w:val="00D067FE"/>
    <w:rsid w:val="00D16580"/>
    <w:rsid w:val="00D463FF"/>
    <w:rsid w:val="00D6411F"/>
    <w:rsid w:val="00D67DAE"/>
    <w:rsid w:val="00D74553"/>
    <w:rsid w:val="00D74722"/>
    <w:rsid w:val="00D878A8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1810"/>
    <w:rsid w:val="00EA33F3"/>
    <w:rsid w:val="00EC1354"/>
    <w:rsid w:val="00EC76CD"/>
    <w:rsid w:val="00ED6A75"/>
    <w:rsid w:val="00EE6EBF"/>
    <w:rsid w:val="00F132BA"/>
    <w:rsid w:val="00F21014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56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56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6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6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6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56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56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6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6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6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St-1327/2017</izvorni_sadrzaj>
    <derivirana_varijabla naziv="DomainObject.Predmet.OznakaBroj_1">St-1327/2017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MANIRA društvo s ograničenom odgovornošću za proizvodnju, trgovinu i usluge</izvorni_sadrzaj>
    <derivirana_varijabla naziv="DomainObject.Predmet.ProtustrankaFormated_1">  MANIRA društvo s ograničenom odgovornošću za proizvodnju, trgovinu i usluge</derivirana_varijabla>
  </DomainObject.Predmet.ProtustrankaFormated>
  <DomainObject.Predmet.ProtustrankaFormatedOIB>
    <izvorni_sadrzaj>  MANIRA društvo s ograničenom odgovornošću za proizvodnju, trgovinu i usluge, OIB 92686667924</izvorni_sadrzaj>
    <derivirana_varijabla naziv="DomainObject.Predmet.ProtustrankaFormatedOIB_1">  MANIRA društvo s ograničenom odgovornošću za proizvodnju, trgovinu i usluge, OIB 92686667924</derivirana_varijabla>
  </DomainObject.Predmet.ProtustrankaFormatedOIB>
  <DomainObject.Predmet.ProtustrankaFormatedWithAdress>
    <izvorni_sadrzaj> MANIRA društvo s ograničenom odgovornošću za proizvodnju, trgovinu i usluge, Vijenac Petrove gore 22, 31000 Osijek</izvorni_sadrzaj>
    <derivirana_varijabla naziv="DomainObject.Predmet.ProtustrankaFormatedWithAdress_1"> MANIRA društvo s ograničenom odgovornošću za proizvodnju, trgovinu i usluge, Vijenac Petrove gore 22, 31000 Osijek</derivirana_varijabla>
  </DomainObject.Predmet.ProtustrankaFormatedWithAdress>
  <DomainObject.Predmet.ProtustrankaFormatedWithAdressOIB>
    <izvorni_sadrzaj> MANIRA društvo s ograničenom odgovornošću za proizvodnju, trgovinu i usluge, OIB 92686667924, Vijenac Petrove gore 22, 31000 Osijek</izvorni_sadrzaj>
    <derivirana_varijabla naziv="DomainObject.Predmet.ProtustrankaFormatedWithAdressOIB_1"> MANIRA društvo s ograničenom odgovornošću za proizvodnju, trgovinu i usluge, OIB 92686667924, Vijenac Petrove gore 22, 31000 Osijek</derivirana_varijabla>
  </DomainObject.Predmet.ProtustrankaFormatedWithAdressOIB>
  <DomainObject.Predmet.ProtustrankaWithAdress>
    <izvorni_sadrzaj>MANIRA društvo s ograničenom odgovornošću za proizvodnju, trgovinu i usluge Vijenac Petrove gore 22, 31000 Osijek</izvorni_sadrzaj>
    <derivirana_varijabla naziv="DomainObject.Predmet.ProtustrankaWithAdress_1">MANIRA društvo s ograničenom odgovornošću za proizvodnju, trgovinu i usluge Vijenac Petrove gore 22, 31000 Osijek</derivirana_varijabla>
  </DomainObject.Predmet.ProtustrankaWithAdress>
  <DomainObject.Predmet.ProtustrankaWithAdressOIB>
    <izvorni_sadrzaj>MANIRA društvo s ograničenom odgovornošću za proizvodnju, trgovinu i usluge, OIB 92686667924, Vijenac Petrove gore 22, 31000 Osijek</izvorni_sadrzaj>
    <derivirana_varijabla naziv="DomainObject.Predmet.ProtustrankaWithAdressOIB_1">MANIRA društvo s ograničenom odgovornošću za proizvodnju, trgovinu i usluge, OIB 92686667924, Vijenac Petrove gore 22, 31000 Osijek</derivirana_varijabla>
  </DomainObject.Predmet.ProtustrankaWithAdressOIB>
  <DomainObject.Predmet.ProtustrankaNazivFormated>
    <izvorni_sadrzaj>MANIRA društvo s ograničenom odgovornošću za proizvodnju, trgovinu i usluge</izvorni_sadrzaj>
    <derivirana_varijabla naziv="DomainObject.Predmet.ProtustrankaNazivFormated_1">MANIRA društvo s ograničenom odgovornošću za proizvodnju, trgovinu i usluge</derivirana_varijabla>
  </DomainObject.Predmet.ProtustrankaNazivFormated>
  <DomainObject.Predmet.ProtustrankaNazivFormatedOIB>
    <izvorni_sadrzaj>MANIRA društvo s ograničenom odgovornošću za proizvodnju, trgovinu i usluge, OIB 92686667924</izvorni_sadrzaj>
    <derivirana_varijabla naziv="DomainObject.Predmet.ProtustrankaNazivFormatedOIB_1">MANIRA društvo s ograničenom odgovornošću za proizvodnju, trgovinu i usluge, OIB 92686667924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MANIRA društvo s ograničenom odgovornošću za proizvodnju, trgovinu i usluge</item>
    </izvorni_sadrzaj>
    <derivirana_varijabla naziv="DomainObject.Predmet.ProtuStrankaListFormated_1">
      <item>MANIRA društvo s ograničenom odgovornošću za proizvodnju, trgovinu i usluge</item>
    </derivirana_varijabla>
  </DomainObject.Predmet.ProtuStrankaListFormated>
  <DomainObject.Predmet.ProtuStrankaListFormatedOIB>
    <izvorni_sadrzaj>
      <item>MANIRA društvo s ograničenom odgovornošću za proizvodnju, trgovinu i usluge, OIB 92686667924</item>
    </izvorni_sadrzaj>
    <derivirana_varijabla naziv="DomainObject.Predmet.ProtuStrankaListFormatedOIB_1">
      <item>MANIRA društvo s ograničenom odgovornošću za proizvodnju, trgovinu i usluge, OIB 92686667924</item>
    </derivirana_varijabla>
  </DomainObject.Predmet.ProtuStrankaListFormatedOIB>
  <DomainObject.Predmet.ProtuStrankaListFormatedWithAdress>
    <izvorni_sadrzaj>
      <item>MANIRA društvo s ograničenom odgovornošću za proizvodnju, trgovinu i usluge, Vijenac Petrove gore 22, 31000 Osijek</item>
    </izvorni_sadrzaj>
    <derivirana_varijabla naziv="DomainObject.Predmet.ProtuStrankaListFormatedWithAdress_1">
      <item>MANIRA društvo s ograničenom odgovornošću za proizvodnju, trgovinu i usluge, Vijenac Petrove gore 22, 31000 Osijek</item>
    </derivirana_varijabla>
  </DomainObject.Predmet.ProtuStrankaListFormatedWithAdress>
  <DomainObject.Predmet.ProtuStrankaListFormatedWithAdressOIB>
    <izvorni_sadrzaj>
      <item>MANIRA društvo s ograničenom odgovornošću za proizvodnju, trgovinu i usluge, OIB 92686667924, Vijenac Petrove gore 22, 31000 Osijek</item>
    </izvorni_sadrzaj>
    <derivirana_varijabla naziv="DomainObject.Predmet.ProtuStrankaListFormatedWithAdressOIB_1">
      <item>MANIRA društvo s ograničenom odgovornošću za proizvodnju, trgovinu i usluge, OIB 92686667924, Vijenac Petrove gore 22, 31000 Osijek</item>
    </derivirana_varijabla>
  </DomainObject.Predmet.ProtuStrankaListFormatedWithAdressOIB>
  <DomainObject.Predmet.ProtuStrankaListNazivFormated>
    <izvorni_sadrzaj>
      <item>MANIRA društvo s ograničenom odgovornošću za proizvodnju, trgovinu i usluge</item>
    </izvorni_sadrzaj>
    <derivirana_varijabla naziv="DomainObject.Predmet.ProtuStrankaListNazivFormated_1">
      <item>MANIRA društvo s ograničenom odgovornošću za proizvodnju, trgovinu i usluge</item>
    </derivirana_varijabla>
  </DomainObject.Predmet.ProtuStrankaListNazivFormated>
  <DomainObject.Predmet.ProtuStrankaListNazivFormatedOIB>
    <izvorni_sadrzaj>
      <item>MANIRA društvo s ograničenom odgovornošću za proizvodnju, trgovinu i usluge, OIB 92686667924</item>
    </izvorni_sadrzaj>
    <derivirana_varijabla naziv="DomainObject.Predmet.ProtuStrankaListNazivFormatedOIB_1">
      <item>MANIRA društvo s ograničenom odgovornošću za proizvodnju, trgovinu i usluge, OIB 92686667924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MANIRA društvo s ograničenom odgovornošću za proizvodnju, trgovinu i usluge</izvorni_sadrzaj>
    <derivirana_varijabla naziv="DomainObject.Predmet.ProtustrankaIDrugi_1">MANIRA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MANIRA društvo s ograničenom odgovornošću za proizvodnju, trgovinu i usluge, OIB 92686667924, Vijenac Petrove gore 22, 31000 Osijek</izvorni_sadrzaj>
    <derivirana_varijabla naziv="DomainObject.Predmet.ProtustrankaIDrugiAdressOIB_1">MANIRA društvo s ograničenom odgovornošću za proizvodnju, trgovinu i usluge, OIB 92686667924, Vijenac Petrove gore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2. studenog 2017.</izvorni_sadrzaj>
    <derivirana_varijabla naziv="DomainObject.Predmet.OdlukaRjesenje.DatumPravomocnosti_1">2. studenog 2017.</derivirana_varijabla>
  </DomainObject.Predmet.OdlukaRjesenje.DatumPravomocnosti>
  <DomainObject.Predmet.OdlukaRjesenje.Oznaka>
    <izvorni_sadrzaj>St-1327/2017-9</izvorni_sadrzaj>
    <derivirana_varijabla naziv="DomainObject.Predmet.OdlukaRjesenje.Oznaka_1">St-1327/2017-9</derivirana_varijabla>
  </DomainObject.Predmet.OdlukaRjesenje.Oznaka>
  <DomainObject.Predmet.SudioniciListNaziv>
    <izvorni_sadrzaj>
      <item>FINA RC OSIJEK</item>
      <item>MANIRA društvo s ograničenom odgovornošću za proizvodnju, trgovinu i usluge</item>
    </izvorni_sadrzaj>
    <derivirana_varijabla naziv="DomainObject.Predmet.SudioniciListNaziv_1">
      <item>FINA RC OSIJEK</item>
      <item>MANIRA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MANIRA društvo s ograničenom odgovornošću za proizvodnju, trgovinu i usluge, OIB 92686667924, Vijenac Petrove gore 22,31000 Osijek</item>
    </izvorni_sadrzaj>
    <derivirana_varijabla naziv="DomainObject.Predmet.SudioniciListAdressOIB_1">
      <item>FINA RC OSIJEK, OIB 85821130368</item>
      <item>MANIRA društvo s ograničenom odgovornošću za proizvodnju, trgovinu i usluge, OIB 92686667924, Vijenac Petrove gore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92686667924</item>
    </izvorni_sadrzaj>
    <derivirana_varijabla naziv="DomainObject.Predmet.SudioniciListNazivOIB_1">
      <item>, OIB 85821130368</item>
      <item>, OIB 92686667924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A3913-0DBE-48DC-91D0-984EC41D3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449</properties:Words>
  <properties:Characters>2477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2017-11-20T09:16:00Z</dcterms:created>
  <dc:creator>Blanka</dc:creator>
  <cp:lastModifiedBy>Snježana Markotić Jurić</cp:lastModifiedBy>
  <cp:lastPrinted>2017-11-20T09:16:00Z</cp:lastPrinted>
  <dcterms:modified xmlns:xsi="http://www.w3.org/2001/XMLSchema-instance" xsi:type="dcterms:W3CDTF">2017-11-20T09:17:00Z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