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91a8" w14:paraId="3c991a8" w:rsidRDefault="00765E91" w:rsidP="00914A3F" w:rsidR="00914A3F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9F41CE">
        <w:t xml:space="preserve">            </w:t>
      </w:r>
      <w:r w:rsidR="00914A3F">
        <w:rPr>
          <w:rFonts w:cs="Times New Roman" w:hAnsi="Times New Roman" w:ascii="Times New Roman"/>
          <w:sz w:val="24"/>
        </w:rPr>
        <w:t xml:space="preserve">      </w:t>
      </w:r>
      <w:r w:rsidR="00914A3F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A3F" w:rsidP="00914A3F" w:rsidR="00914A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14A3F" w:rsidP="00914A3F" w:rsidR="00914A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14A3F" w:rsidP="00914A3F" w:rsidR="00914A3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</w:t>
      </w:r>
    </w:p>
    <w:p w:rsidRDefault="00A56D3B" w:rsidP="00914A3F" w:rsidR="00A56D3B" w:rsidRPr="009F41CE"/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 xml:space="preserve">Financijska agencija, Zagreb, Ulica grada Vukovara 70, OIB: 85821130368, Regionalni centar: Rijeka, Podružnica Rijeka, radi pokretanja stečajnog postupka nad dužnikom </w:t>
      </w:r>
      <w:r w:rsidR="00155AFD" w:rsidRPr="004B722D">
        <w:rPr>
          <w:bCs/>
        </w:rPr>
        <w:t>LA OROSHI</w:t>
      </w:r>
      <w:r w:rsidR="00155AFD" w:rsidRPr="004B722D">
        <w:t xml:space="preserve"> jednostavno društvo s ograničenom odgovornošću za trgovinu Rab, Srednja ulica 11, OIB: 18894483767, MBS: 040314134</w:t>
      </w:r>
      <w:r w:rsidRPr="00C36D7A">
        <w:t xml:space="preserve">, dana </w:t>
      </w:r>
      <w:r w:rsidR="00155AFD">
        <w:t>19. travnja</w:t>
      </w:r>
      <w:r w:rsidRPr="00C36D7A"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55AFD" w:rsidRPr="004B722D">
        <w:rPr>
          <w:bCs/>
        </w:rPr>
        <w:t>LA OROSHI</w:t>
      </w:r>
      <w:r w:rsidR="00155AFD" w:rsidRPr="004B722D">
        <w:t xml:space="preserve"> jednostavno društvo s ograničenom odgovornošću za trgovinu Rab, Srednja ulica 11, OIB: 18894483767, MBS: 040314134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155AFD">
        <w:t>19. travnja</w:t>
      </w:r>
      <w:r w:rsidR="002F3701">
        <w:t xml:space="preserve"> 2017</w:t>
      </w:r>
      <w:r w:rsidRPr="009F41CE">
        <w:t>. godine u 1</w:t>
      </w:r>
      <w:r w:rsidR="007B487A">
        <w:t>0</w:t>
      </w:r>
      <w:r w:rsidRPr="009F41CE">
        <w:t>,</w:t>
      </w:r>
      <w:r w:rsidR="007B487A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22F99">
      <w:pPr>
        <w:numPr>
          <w:ilvl w:val="0"/>
          <w:numId w:val="1"/>
        </w:numPr>
        <w:jc w:val="both"/>
        <w:rPr>
          <w:bCs/>
        </w:rPr>
      </w:pPr>
      <w:r w:rsidRPr="00122F99">
        <w:t xml:space="preserve">Za stečajnog upravitelja imenuje se </w:t>
      </w:r>
      <w:r w:rsidR="00155AFD">
        <w:t>Marija Ružić, OIB: 72695335756, Vrh Čavje 9, Čavle</w:t>
      </w:r>
      <w:r w:rsidR="0081532F" w:rsidRPr="00122F99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55AFD" w:rsidRPr="004B722D">
        <w:rPr>
          <w:bCs/>
        </w:rPr>
        <w:t>LA OROSHI</w:t>
      </w:r>
      <w:r w:rsidR="00155AFD" w:rsidRPr="004B722D">
        <w:t xml:space="preserve"> jednostavno društvo s ograničenom odgovornošću za trgovinu Rab, Srednja ulica 11, OIB: 18894483767, MBS: 040314134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82679B" w:rsidP="00360BE2" w:rsidR="0082679B" w:rsidRPr="009F41C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155AFD">
        <w:t>Marije Ružić, OIB: 72695335756, Vrh Čavje 9, Čavle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155AFD">
        <w:rPr>
          <w:bCs/>
        </w:rPr>
        <w:t>1071</w:t>
      </w:r>
      <w:r w:rsidRPr="0082679B">
        <w:rPr>
          <w:bCs/>
        </w:rPr>
        <w:t>/201</w:t>
      </w:r>
      <w:r w:rsidR="00155AFD">
        <w:rPr>
          <w:bCs/>
        </w:rPr>
        <w:t>6-6</w:t>
      </w:r>
      <w:r w:rsidRPr="0082679B">
        <w:rPr>
          <w:bCs/>
        </w:rPr>
        <w:t xml:space="preserve"> od </w:t>
      </w:r>
      <w:r w:rsidR="00155AFD">
        <w:rPr>
          <w:bCs/>
        </w:rPr>
        <w:t>27. siječnja</w:t>
      </w:r>
      <w:r w:rsidR="00155AFD">
        <w:t xml:space="preserve"> 2017</w:t>
      </w:r>
      <w:r w:rsidRPr="0082679B">
        <w:t>. godine.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5AFD">
        <w:t>12. svibnja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155AFD" w:rsidRPr="004B722D">
        <w:rPr>
          <w:bCs/>
        </w:rPr>
        <w:t>LA OROSHI</w:t>
      </w:r>
      <w:r w:rsidR="00155AFD" w:rsidRPr="004B722D">
        <w:t xml:space="preserve"> jednostavno društvo s ograničenom odgovornošću za trgovinu Rab, Srednja ulica 11, OIB: 18894483767, MBS: 040314134</w:t>
      </w:r>
      <w:r w:rsidRPr="009F41CE">
        <w:t xml:space="preserve">. </w:t>
      </w:r>
    </w:p>
    <w:p w:rsidRDefault="006830EE" w:rsidP="00360BE2" w:rsidR="006830EE" w:rsidRPr="00C05EBC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posl. br. </w:t>
      </w:r>
      <w:r w:rsidR="00C05EBC">
        <w:rPr>
          <w:bCs/>
        </w:rPr>
        <w:t xml:space="preserve">14 </w:t>
      </w:r>
      <w:r w:rsidR="00180CE9" w:rsidRPr="009F41CE">
        <w:rPr>
          <w:bCs/>
        </w:rPr>
        <w:t>St-</w:t>
      </w:r>
      <w:r w:rsidR="00155AFD">
        <w:rPr>
          <w:bCs/>
        </w:rPr>
        <w:t>1071/2016</w:t>
      </w:r>
      <w:r w:rsidR="00B04834">
        <w:rPr>
          <w:bCs/>
        </w:rPr>
        <w:t xml:space="preserve"> od </w:t>
      </w:r>
      <w:r w:rsidR="00155AFD">
        <w:rPr>
          <w:bCs/>
        </w:rPr>
        <w:t>13. prosinca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55AFD" w:rsidRPr="004B722D">
        <w:rPr>
          <w:bCs/>
        </w:rPr>
        <w:t>LA OROSHI</w:t>
      </w:r>
      <w:r w:rsidR="00155AFD" w:rsidRPr="004B722D">
        <w:t xml:space="preserve"> jednostavno društvo s ograničenom odgovornošću za trgovinu Rab, Srednja ulica 11, OIB: 18894483767, MBS: 040314134</w:t>
      </w:r>
      <w:r w:rsidR="00C05EBC">
        <w:rPr>
          <w:rFonts w:eastAsiaTheme="minorHAnsi"/>
          <w:lang w:eastAsia="en-US"/>
        </w:rPr>
        <w:t xml:space="preserve">, a rješenjem ovog suda posl. br. 14 </w:t>
      </w:r>
      <w:r w:rsidR="00C05EBC" w:rsidRPr="009F41CE">
        <w:rPr>
          <w:bCs/>
        </w:rPr>
        <w:lastRenderedPageBreak/>
        <w:t>St-</w:t>
      </w:r>
      <w:r w:rsidR="00155AFD">
        <w:rPr>
          <w:bCs/>
        </w:rPr>
        <w:t>1071/2016-6</w:t>
      </w:r>
      <w:r w:rsidR="00C05EBC">
        <w:rPr>
          <w:bCs/>
        </w:rPr>
        <w:t xml:space="preserve"> od </w:t>
      </w:r>
      <w:r w:rsidR="00155AFD">
        <w:rPr>
          <w:bCs/>
        </w:rPr>
        <w:t>27. siječnja</w:t>
      </w:r>
      <w:r w:rsidR="00C05EBC">
        <w:rPr>
          <w:bCs/>
        </w:rPr>
        <w:t xml:space="preserve"> 201</w:t>
      </w:r>
      <w:r w:rsidR="00155AFD">
        <w:rPr>
          <w:bCs/>
        </w:rPr>
        <w:t>7</w:t>
      </w:r>
      <w:r w:rsidR="00C05EBC">
        <w:rPr>
          <w:bCs/>
        </w:rPr>
        <w:t xml:space="preserve">. godine je za privremenog stečajnog </w:t>
      </w:r>
      <w:r w:rsidR="00C05EBC" w:rsidRPr="00C05EBC">
        <w:rPr>
          <w:bCs/>
        </w:rPr>
        <w:t>upravitelja imenovan</w:t>
      </w:r>
      <w:r w:rsidR="00155AFD">
        <w:rPr>
          <w:bCs/>
        </w:rPr>
        <w:t>a</w:t>
      </w:r>
      <w:r w:rsidR="00C05EBC" w:rsidRPr="00C05EBC">
        <w:rPr>
          <w:bCs/>
        </w:rPr>
        <w:t xml:space="preserve"> </w:t>
      </w:r>
      <w:r w:rsidR="00155AFD">
        <w:t>Marija Ružić, OIB: 72695335756, Vrh Čavje 9, Čavle</w:t>
      </w:r>
      <w:r w:rsidR="00180CE9" w:rsidRPr="00C05EBC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 xml:space="preserve">prijedlog za otvaranje stečajnog postupka nad dužnikom i podnesak od </w:t>
      </w:r>
      <w:r w:rsidR="00155AFD">
        <w:t>16. prosinca</w:t>
      </w:r>
      <w:r w:rsidR="00414263">
        <w:t xml:space="preserve"> 2016. godine Financijske agencije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dužnikove 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 xml:space="preserve">, </w:t>
      </w:r>
      <w:r w:rsidR="00884B97">
        <w:rPr>
          <w:bCs/>
        </w:rPr>
        <w:t>a ni privremeni stečajni upravitelj nije pronašao dokaze o postojanju takve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55AFD">
        <w:rPr>
          <w:bCs/>
        </w:rPr>
        <w:t>22. ožujka</w:t>
      </w:r>
      <w:r w:rsidR="00423836">
        <w:rPr>
          <w:bCs/>
        </w:rPr>
        <w:t xml:space="preserve"> 201</w:t>
      </w:r>
      <w:r w:rsidR="00155AFD">
        <w:rPr>
          <w:bCs/>
        </w:rPr>
        <w:t>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55AFD">
        <w:rPr>
          <w:bCs/>
        </w:rPr>
        <w:t>20.000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155AFD">
        <w:rPr>
          <w:bCs/>
        </w:rPr>
        <w:t>19. travnja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155AFD">
        <w:t>19. travnja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8E2" w:rsidR="00CC58E2">
      <w:r>
        <w:separator/>
      </w:r>
    </w:p>
  </w:endnote>
  <w:endnote w:id="0" w:type="continuationSeparator">
    <w:p w:rsidRDefault="00CC58E2" w:rsidR="00CC5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A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8E2" w:rsidR="00CC58E2">
      <w:r>
        <w:separator/>
      </w:r>
    </w:p>
  </w:footnote>
  <w:footnote w:id="0" w:type="continuationSeparator">
    <w:p w:rsidRDefault="00CC58E2" w:rsidR="00CC5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5AFD">
      <w:t>1071/2016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99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AFD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3C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8ED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3D6A"/>
    <w:rsid w:val="007B487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B3F"/>
    <w:rsid w:val="00823FA9"/>
    <w:rsid w:val="00826543"/>
    <w:rsid w:val="0082671F"/>
    <w:rsid w:val="0082679B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4B97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A3F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5EBC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58E2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21D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4A3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4A3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44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OROSHI j.d.o.o.</izvorni_sadrzaj>
    <derivirana_varijabla naziv="DomainObject.Predmet.ProtustrankaFormated_1">  LA OROSHI j.d.o.o.</derivirana_varijabla>
  </DomainObject.Predmet.ProtustrankaFormated>
  <DomainObject.Predmet.ProtustrankaFormatedOIB>
    <izvorni_sadrzaj>  LA OROSHI j.d.o.o., OIB 18894483767</izvorni_sadrzaj>
    <derivirana_varijabla naziv="DomainObject.Predmet.ProtustrankaFormatedOIB_1">  LA OROSHI j.d.o.o., OIB 18894483767</derivirana_varijabla>
  </DomainObject.Predmet.ProtustrankaFormatedOIB>
  <DomainObject.Predmet.ProtustrankaFormatedWithAdress>
    <izvorni_sadrzaj> LA OROSHI j.d.o.o., Srednja ulica 11, 51280 Rab</izvorni_sadrzaj>
    <derivirana_varijabla naziv="DomainObject.Predmet.ProtustrankaFormatedWithAdress_1"> LA OROSHI j.d.o.o., Srednja ulica 11, 51280 Rab</derivirana_varijabla>
  </DomainObject.Predmet.ProtustrankaFormatedWithAdress>
  <DomainObject.Predmet.ProtustrankaFormatedWithAdressOIB>
    <izvorni_sadrzaj> LA OROSHI j.d.o.o., OIB 18894483767, Srednja ulica 11, 51280 Rab</izvorni_sadrzaj>
    <derivirana_varijabla naziv="DomainObject.Predmet.ProtustrankaFormatedWithAdressOIB_1"> LA OROSHI j.d.o.o., OIB 18894483767, Srednja ulica 11, 51280 Rab</derivirana_varijabla>
  </DomainObject.Predmet.ProtustrankaFormatedWithAdressOIB>
  <DomainObject.Predmet.ProtustrankaWithAdress>
    <izvorni_sadrzaj>LA OROSHI j.d.o.o. Srednja ulica 11, 51280 Rab</izvorni_sadrzaj>
    <derivirana_varijabla naziv="DomainObject.Predmet.ProtustrankaWithAdress_1">LA OROSHI j.d.o.o. Srednja ulica 11, 51280 Rab</derivirana_varijabla>
  </DomainObject.Predmet.ProtustrankaWithAdress>
  <DomainObject.Predmet.ProtustrankaWithAdressOIB>
    <izvorni_sadrzaj>LA OROSHI j.d.o.o., OIB 18894483767, Srednja ulica 11, 51280 Rab</izvorni_sadrzaj>
    <derivirana_varijabla naziv="DomainObject.Predmet.ProtustrankaWithAdressOIB_1">LA OROSHI j.d.o.o., OIB 18894483767, Srednja ulica 11, 51280 Rab</derivirana_varijabla>
  </DomainObject.Predmet.ProtustrankaWithAdressOIB>
  <DomainObject.Predmet.ProtustrankaNazivFormated>
    <izvorni_sadrzaj>LA OROSHI j.d.o.o.</izvorni_sadrzaj>
    <derivirana_varijabla naziv="DomainObject.Predmet.ProtustrankaNazivFormated_1">LA OROSHI j.d.o.o.</derivirana_varijabla>
  </DomainObject.Predmet.ProtustrankaNazivFormated>
  <DomainObject.Predmet.ProtustrankaNazivFormatedOIB>
    <izvorni_sadrzaj>LA OROSHI j.d.o.o., OIB 18894483767</izvorni_sadrzaj>
    <derivirana_varijabla naziv="DomainObject.Predmet.ProtustrankaNazivFormatedOIB_1">LA OROSHI j.d.o.o., OIB 18894483767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OROSHI j.d.o.o.</item>
    </izvorni_sadrzaj>
    <derivirana_varijabla naziv="DomainObject.Predmet.ProtuStrankaListFormated_1">
      <item>LA OROSHI j.d.o.o.</item>
    </derivirana_varijabla>
  </DomainObject.Predmet.ProtuStrankaListFormated>
  <DomainObject.Predmet.ProtuStrankaListFormatedOIB>
    <izvorni_sadrzaj>
      <item>LA OROSHI j.d.o.o., OIB 18894483767</item>
    </izvorni_sadrzaj>
    <derivirana_varijabla naziv="DomainObject.Predmet.ProtuStrankaListFormatedOIB_1">
      <item>LA OROSHI j.d.o.o., OIB 18894483767</item>
    </derivirana_varijabla>
  </DomainObject.Predmet.ProtuStrankaListFormatedOIB>
  <DomainObject.Predmet.ProtuStrankaListFormatedWithAdress>
    <izvorni_sadrzaj>
      <item>LA OROSHI j.d.o.o., Srednja ulica 11, 51280 Rab</item>
    </izvorni_sadrzaj>
    <derivirana_varijabla naziv="DomainObject.Predmet.ProtuStrankaListFormatedWithAdress_1">
      <item>LA OROSHI j.d.o.o., Srednja ulica 11, 51280 Rab</item>
    </derivirana_varijabla>
  </DomainObject.Predmet.ProtuStrankaListFormatedWithAdress>
  <DomainObject.Predmet.ProtuStrankaListFormatedWithAdressOIB>
    <izvorni_sadrzaj>
      <item>LA OROSHI j.d.o.o., OIB 18894483767, Srednja ulica 11, 51280 Rab</item>
    </izvorni_sadrzaj>
    <derivirana_varijabla naziv="DomainObject.Predmet.ProtuStrankaListFormatedWithAdressOIB_1">
      <item>LA OROSHI j.d.o.o., OIB 18894483767, Srednja ulica 11, 51280 Rab</item>
    </derivirana_varijabla>
  </DomainObject.Predmet.ProtuStrankaListFormatedWithAdressOIB>
  <DomainObject.Predmet.ProtuStrankaListNazivFormated>
    <izvorni_sadrzaj>
      <item>LA OROSHI j.d.o.o.</item>
    </izvorni_sadrzaj>
    <derivirana_varijabla naziv="DomainObject.Predmet.ProtuStrankaListNazivFormated_1">
      <item>LA OROSHI j.d.o.o.</item>
    </derivirana_varijabla>
  </DomainObject.Predmet.ProtuStrankaListNazivFormated>
  <DomainObject.Predmet.ProtuStrankaListNazivFormatedOIB>
    <izvorni_sadrzaj>
      <item>LA OROSHI j.d.o.o., OIB 18894483767</item>
    </izvorni_sadrzaj>
    <derivirana_varijabla naziv="DomainObject.Predmet.ProtuStrankaListNazivFormatedOIB_1">
      <item>LA OROSHI j.d.o.o., OIB 18894483767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OROSHI j.d.o.o.</izvorni_sadrzaj>
    <derivirana_varijabla naziv="DomainObject.Predmet.ProtustrankaIDrugi_1">LA OROSHI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 OROSHI j.d.o.o., OIB 18894483767, Srednja ulica 11, 51280 Rab</izvorni_sadrzaj>
    <derivirana_varijabla naziv="DomainObject.Predmet.ProtustrankaIDrugiAdressOIB_1">LA OROSHI j.d.o.o., OIB 18894483767, Srednja ulica 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OROSHI j.d.o.o.</item>
    </izvorni_sadrzaj>
    <derivirana_varijabla naziv="DomainObject.Predmet.SudioniciListNaziv_1">
      <item>FINA  Rijeka</item>
      <item>LA OROSHI j.d.o.o.</item>
    </derivirana_varijabla>
  </DomainObject.Predmet.SudioniciListNaziv>
  <DomainObject.Predmet.SudioniciListAdressOIB>
    <izvorni_sadrzaj>
      <item>FINA  Rijeka, OIB 85821130368, Frana Kurelca 8,51000 Rijeka</item>
      <item>LA OROSHI j.d.o.o., OIB 18894483767, Srednja ulica 11,51280 Rab</item>
    </izvorni_sadrzaj>
    <derivirana_varijabla naziv="DomainObject.Predmet.SudioniciListAdressOIB_1">
      <item>FINA  Rijeka, OIB 85821130368, Frana Kurelca 8,51000 Rijeka</item>
      <item>LA OROSHI j.d.o.o., OIB 18894483767, Srednja ulica 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18894483767</item>
    </izvorni_sadrzaj>
    <derivirana_varijabla naziv="DomainObject.Predmet.SudioniciListNazivOIB_1">
      <item>, OIB 85821130368</item>
      <item>, OIB 18894483767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848</properties:Words>
  <properties:Characters>4630</properties:Characters>
  <properties:Lines>121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2017-04-19T07:28:00Z</dcterms:created>
  <dc:creator>korlevicd</dc:creator>
  <cp:lastModifiedBy>Nika Ostojić</cp:lastModifiedBy>
  <cp:lastPrinted>2012-01-12T08:53:00Z</cp:lastPrinted>
  <dcterms:modified xmlns:xsi="http://www.w3.org/2001/XMLSchema-instance" xsi:type="dcterms:W3CDTF">2017-04-19T08:08:00Z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