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72a3" w14:paraId="68472a3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501310">
        <w:rPr>
          <w:sz w:val="24"/>
          <w:szCs w:val="24"/>
        </w:rPr>
        <w:t>529</w:t>
      </w:r>
      <w:proofErr w:type="spellEnd"/>
      <w:r w:rsidR="00596024">
        <w:rPr>
          <w:sz w:val="24"/>
          <w:szCs w:val="24"/>
        </w:rPr>
        <w:t>/</w:t>
      </w:r>
      <w:proofErr w:type="spellStart"/>
      <w:r w:rsidR="00596024">
        <w:rPr>
          <w:sz w:val="24"/>
          <w:szCs w:val="24"/>
        </w:rPr>
        <w:t>18</w:t>
      </w:r>
      <w:proofErr w:type="spellEnd"/>
      <w:r w:rsidR="003D35D4">
        <w:rPr>
          <w:sz w:val="24"/>
          <w:szCs w:val="24"/>
        </w:rPr>
        <w:t>-</w:t>
      </w:r>
      <w:proofErr w:type="spellStart"/>
      <w:r w:rsidR="003D35D4">
        <w:rPr>
          <w:sz w:val="24"/>
          <w:szCs w:val="24"/>
        </w:rPr>
        <w:t>30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501310" w:rsidRPr="00501310">
        <w:rPr>
          <w:sz w:val="24"/>
          <w:szCs w:val="24"/>
        </w:rPr>
        <w:t>– kreditnom institucijom TESLA ŠTEDNA BANKA d.d.</w:t>
      </w:r>
      <w:r w:rsidR="00402844">
        <w:rPr>
          <w:sz w:val="24"/>
          <w:szCs w:val="24"/>
        </w:rPr>
        <w:t xml:space="preserve"> u stečaju</w:t>
      </w:r>
      <w:r w:rsidR="00501310" w:rsidRPr="00501310">
        <w:rPr>
          <w:sz w:val="24"/>
          <w:szCs w:val="24"/>
        </w:rPr>
        <w:t xml:space="preserve">, Zagreb, Trg </w:t>
      </w:r>
      <w:proofErr w:type="spellStart"/>
      <w:r w:rsidR="00501310" w:rsidRPr="00501310">
        <w:rPr>
          <w:sz w:val="24"/>
          <w:szCs w:val="24"/>
        </w:rPr>
        <w:t>J.F</w:t>
      </w:r>
      <w:proofErr w:type="spellEnd"/>
      <w:r w:rsidR="00501310" w:rsidRPr="00501310">
        <w:rPr>
          <w:sz w:val="24"/>
          <w:szCs w:val="24"/>
        </w:rPr>
        <w:t xml:space="preserve">. </w:t>
      </w:r>
      <w:proofErr w:type="spellStart"/>
      <w:r w:rsidR="00501310" w:rsidRPr="00501310">
        <w:rPr>
          <w:sz w:val="24"/>
          <w:szCs w:val="24"/>
        </w:rPr>
        <w:t>Kennedya</w:t>
      </w:r>
      <w:proofErr w:type="spellEnd"/>
      <w:r w:rsidR="00501310" w:rsidRPr="00501310">
        <w:rPr>
          <w:sz w:val="24"/>
          <w:szCs w:val="24"/>
        </w:rPr>
        <w:t xml:space="preserve"> </w:t>
      </w:r>
      <w:proofErr w:type="spellStart"/>
      <w:r w:rsidR="00501310" w:rsidRPr="00501310">
        <w:rPr>
          <w:sz w:val="24"/>
          <w:szCs w:val="24"/>
        </w:rPr>
        <w:t>6B</w:t>
      </w:r>
      <w:proofErr w:type="spellEnd"/>
      <w:r w:rsidR="00501310" w:rsidRPr="00501310">
        <w:rPr>
          <w:sz w:val="24"/>
          <w:szCs w:val="24"/>
        </w:rPr>
        <w:t xml:space="preserve">, </w:t>
      </w:r>
      <w:proofErr w:type="spellStart"/>
      <w:r w:rsidR="00501310" w:rsidRPr="00501310">
        <w:rPr>
          <w:sz w:val="24"/>
          <w:szCs w:val="24"/>
        </w:rPr>
        <w:t>OIB</w:t>
      </w:r>
      <w:proofErr w:type="spellEnd"/>
      <w:r w:rsidR="00501310" w:rsidRPr="00501310">
        <w:rPr>
          <w:sz w:val="24"/>
          <w:szCs w:val="24"/>
        </w:rPr>
        <w:t xml:space="preserve"> </w:t>
      </w:r>
      <w:proofErr w:type="spellStart"/>
      <w:r w:rsidR="00501310" w:rsidRPr="00501310">
        <w:rPr>
          <w:sz w:val="24"/>
          <w:szCs w:val="24"/>
        </w:rPr>
        <w:t>82901735413</w:t>
      </w:r>
      <w:proofErr w:type="spellEnd"/>
      <w:r w:rsidR="00DC5DB1">
        <w:rPr>
          <w:sz w:val="24"/>
          <w:szCs w:val="24"/>
        </w:rPr>
        <w:t>,</w:t>
      </w:r>
      <w:r w:rsidR="00501310">
        <w:rPr>
          <w:sz w:val="24"/>
          <w:szCs w:val="24"/>
        </w:rPr>
        <w:t xml:space="preserve">  dana 9</w:t>
      </w:r>
      <w:r>
        <w:rPr>
          <w:sz w:val="24"/>
          <w:szCs w:val="24"/>
        </w:rPr>
        <w:t xml:space="preserve">. </w:t>
      </w:r>
      <w:r w:rsidR="00501310">
        <w:rPr>
          <w:sz w:val="24"/>
          <w:szCs w:val="24"/>
        </w:rPr>
        <w:t>srpnja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01310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9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3D35D4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3D35D4" w:rsidP="003D35D4" w:rsidR="003D35D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3D35D4" w:rsidP="003D35D4" w:rsidR="003D35D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30EC2"/>
    <w:rsid w:val="00296494"/>
    <w:rsid w:val="002B4A0D"/>
    <w:rsid w:val="00345D91"/>
    <w:rsid w:val="0037645D"/>
    <w:rsid w:val="003D117E"/>
    <w:rsid w:val="003D35D4"/>
    <w:rsid w:val="003F37CC"/>
    <w:rsid w:val="00402844"/>
    <w:rsid w:val="004532A0"/>
    <w:rsid w:val="0049159A"/>
    <w:rsid w:val="00501310"/>
    <w:rsid w:val="0056701B"/>
    <w:rsid w:val="00583114"/>
    <w:rsid w:val="00596024"/>
    <w:rsid w:val="00652927"/>
    <w:rsid w:val="006A10A3"/>
    <w:rsid w:val="0073274C"/>
    <w:rsid w:val="00841847"/>
    <w:rsid w:val="008E244E"/>
    <w:rsid w:val="009B44FB"/>
    <w:rsid w:val="009D0CB1"/>
    <w:rsid w:val="00A35A71"/>
    <w:rsid w:val="00B455DF"/>
    <w:rsid w:val="00BF0BD6"/>
    <w:rsid w:val="00C26D03"/>
    <w:rsid w:val="00CA439F"/>
    <w:rsid w:val="00CE3817"/>
    <w:rsid w:val="00D73FC3"/>
    <w:rsid w:val="00DC5DB1"/>
    <w:rsid w:val="00E505BE"/>
    <w:rsid w:val="00E52B84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5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5D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5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5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D35D4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D35D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5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5D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5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5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D35D4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D35D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St-529/2018-30</izvorni_sadrzaj>
    <derivirana_varijabla naziv="DomainObject.Oznaka_1">St-529/2018-30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TESLA ŠTEDNA BANKA d.d. zastupanog po punomoćniku Ivana Hećimović Polimanac; Inka Ćevid</izvorni_sadrzaj>
    <derivirana_varijabla naziv="DomainObject.Predmet.ProtustrankaFormated_1">  TESLA ŠTEDNA BANKA d.d. zastupanog po punomoćniku Ivana Hećimović Polimanac; Inka Ćevid</derivirana_varijabla>
  </DomainObject.Predmet.ProtustrankaFormated>
  <DomainObject.Predmet.ProtustrankaFormatedOIB>
    <izvorni_sadrzaj>  TESLA ŠTEDNA BANKA d.d., OIB 82901735413 zastupanog po punomoćniku Ivana Hećimović Polimanac; Inka Ćevid</izvorni_sadrzaj>
    <derivirana_varijabla naziv="DomainObject.Predmet.ProtustrankaFormatedOIB_1">  TESLA ŠTEDNA BANKA d.d., OIB 82901735413 zastupanog po punomoćniku Ivana Hećimović Polimanac; Inka Ćevid</derivirana_varijabla>
  </DomainObject.Predmet.ProtustrankaFormatedOIB>
  <DomainObject.Predmet.ProtustrankaFormatedWithAdress>
    <izvorni_sadrzaj> TESLA ŠTEDNA BANKA d.d., Trg J.F. Kennedya 6 B, 10000 Zagreb zastupanog po punomoćniku Ivana Hećimović Polimanac; Inka Ćevid</izvorni_sadrzaj>
    <derivirana_varijabla naziv="DomainObject.Predmet.ProtustrankaFormatedWithAdress_1"> TESLA ŠTEDNA BANKA d.d., Trg J.F. Kennedya 6 B, 10000 Zagreb zastupanog po punomoćniku Ivana Hećimović Polimanac; Inka Ćevid</derivirana_varijabla>
  </DomainObject.Predmet.ProtustrankaFormatedWithAdress>
  <DomainObject.Predmet.ProtustrankaFormatedWithAdressOIB>
    <izvorni_sadrzaj> TESLA ŠTEDNA BANKA d.d., OIB 82901735413, Trg J.F. Kennedya 6 B, 10000 Zagreb zastupanog po punomoćniku Ivana Hećimović Polimanac; Inka Ćevid</izvorni_sadrzaj>
    <derivirana_varijabla naziv="DomainObject.Predmet.ProtustrankaFormatedWithAdressOIB_1"> TESLA ŠTEDNA BANKA d.d., OIB 82901735413, Trg J.F. Kennedya 6 B, 10000 Zagreb zastupanog po punomoćniku Ivana Hećimović Polimanac; Inka Ćevid</derivirana_varijabla>
  </DomainObject.Predmet.ProtustrankaFormatedWithAdressOIB>
  <DomainObject.Predmet.ProtustrankaWithAdress>
    <izvorni_sadrzaj>TESLA ŠTEDNA BANKA d.d. Trg J.F. Kennedya 6 B, 10000 Zagreb</izvorni_sadrzaj>
    <derivirana_varijabla naziv="DomainObject.Predmet.ProtustrankaWithAdress_1">TESLA ŠTEDNA BANKA d.d. Trg J.F. Kennedya 6 B, 10000 Zagreb</derivirana_varijabla>
  </DomainObject.Predmet.ProtustrankaWithAdress>
  <DomainObject.Predmet.ProtustrankaWithAdressOIB>
    <izvorni_sadrzaj>TESLA ŠTEDNA BANKA d.d., OIB 82901735413, Trg J.F. Kennedya 6 B, 10000 Zagreb</izvorni_sadrzaj>
    <derivirana_varijabla naziv="DomainObject.Predmet.ProtustrankaWithAdressOIB_1">TESLA ŠTEDNA BANKA d.d., OIB 82901735413, Trg J.F. Kennedya 6 B, 10000 Zagreb</derivirana_varijabla>
  </DomainObject.Predmet.ProtustrankaWithAdressOIB>
  <DomainObject.Predmet.ProtustrankaNazivFormated>
    <izvorni_sadrzaj>TESLA ŠTEDNA BANKA d.d.</izvorni_sadrzaj>
    <derivirana_varijabla naziv="DomainObject.Predmet.ProtustrankaNazivFormated_1">TESLA ŠTEDNA BANKA d.d.</derivirana_varijabla>
  </DomainObject.Predmet.ProtustrankaNazivFormated>
  <DomainObject.Predmet.ProtustrankaNazivFormatedOIB>
    <izvorni_sadrzaj>TESLA ŠTEDNA BANKA d.d., OIB 82901735413</izvorni_sadrzaj>
    <derivirana_varijabla naziv="DomainObject.Predmet.ProtustrankaNazivFormatedOIB_1">TESLA ŠTEDNA BANKA d.d., OIB 82901735413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TESLA ŠTEDNA BANKA d.d. zastupanog po punomoćniku Ivana Hećimović Polimanac; Inka Ćevid</item>
    </izvorni_sadrzaj>
    <derivirana_varijabla naziv="DomainObject.Predmet.ProtuStrankaListFormated_1">
      <item>TESLA ŠTEDNA BANKA d.d. zastupanog po punomoćniku Ivana Hećimović Polimanac; Inka Ćevid</item>
    </derivirana_varijabla>
  </DomainObject.Predmet.ProtuStrankaListFormated>
  <DomainObject.Predmet.ProtuStrankaListFormatedOIB>
    <izvorni_sadrzaj>
      <item>TESLA ŠTEDNA BANKA d.d., OIB 82901735413 zastupanog po punomoćniku Ivana Hećimović Polimanac; Inka Ćevid</item>
    </izvorni_sadrzaj>
    <derivirana_varijabla naziv="DomainObject.Predmet.ProtuStrankaListFormatedOIB_1">
      <item>TESLA ŠTEDNA BANKA d.d., OIB 82901735413 zastupanog po punomoćniku Ivana Hećimović Polimanac; Inka Ćevid</item>
    </derivirana_varijabla>
  </DomainObject.Predmet.ProtuStrankaListFormatedOIB>
  <DomainObject.Predmet.ProtuStrankaListFormatedWithAdress>
    <izvorni_sadrzaj>
      <item>TESLA ŠTEDNA BANKA d.d., Trg J.F. Kennedya 6 B, 10000 Zagreb zastupanog po punomoćniku Ivana Hećimović Polimanac; Inka Ćevid</item>
    </izvorni_sadrzaj>
    <derivirana_varijabla naziv="DomainObject.Predmet.ProtuStrankaListFormatedWithAdress_1">
      <item>TESLA ŠTEDNA BANKA d.d., Trg J.F. Kennedya 6 B, 10000 Zagreb zastupanog po punomoćniku Ivana Hećimović Polimanac; Inka Ćevid</item>
    </derivirana_varijabla>
  </DomainObject.Predmet.ProtuStrankaListFormatedWithAdress>
  <DomainObject.Predmet.ProtuStrankaListFormatedWithAdressOIB>
    <izvorni_sadrzaj>
      <item>TESLA ŠTEDNA BANKA d.d., OIB 82901735413, Trg J.F. Kennedya 6 B, 10000 Zagreb zastupanog po punomoćniku Ivana Hećimović Polimanac; Inka Ćevid</item>
    </izvorni_sadrzaj>
    <derivirana_varijabla naziv="DomainObject.Predmet.ProtuStrankaListFormatedWithAdressOIB_1">
      <item>TESLA ŠTEDNA BANKA d.d., OIB 82901735413, Trg J.F. Kennedya 6 B, 10000 Zagreb zastupanog po punomoćniku Ivana Hećimović Polimanac; Inka Ćevid</item>
    </derivirana_varijabla>
  </DomainObject.Predmet.ProtuStrankaListFormatedWithAdressOIB>
  <DomainObject.Predmet.ProtuStrankaListNazivFormated>
    <izvorni_sadrzaj>
      <item>TESLA ŠTEDNA BANKA d.d.</item>
    </izvorni_sadrzaj>
    <derivirana_varijabla naziv="DomainObject.Predmet.ProtuStrankaListNazivFormated_1">
      <item>TESLA ŠTEDNA BANKA d.d.</item>
    </derivirana_varijabla>
  </DomainObject.Predmet.ProtuStrankaListNazivFormated>
  <DomainObject.Predmet.ProtuStrankaListNazivFormatedOIB>
    <izvorni_sadrzaj>
      <item>TESLA ŠTEDNA BANKA d.d., OIB 82901735413</item>
    </izvorni_sadrzaj>
    <derivirana_varijabla naziv="DomainObject.Predmet.ProtuStrankaListNazivFormatedOIB_1">
      <item>TESLA ŠTEDNA BANKA d.d., OIB 82901735413</item>
    </derivirana_varijabla>
  </DomainObject.Predmet.ProtuStrankaListNazivFormatedOIB>
  <DomainObject.Predmet.OstaliListFormated>
    <izvorni_sadrzaj>
      <item>Ivana Hećimović Polimanac punomoćnica sudionika u postupku TESLA ŠTEDNA BANKA d.d.</item>
      <item>Inka Ćevid punomoćnica sudionika u postupku TESLA ŠTEDNA BANKA d.d.</item>
      <item>OS RIJEKA, SS CRIKVENICA, ZK NOVI VINODOLSKI</item>
    </izvorni_sadrzaj>
    <derivirana_varijabla naziv="DomainObject.Predmet.OstaliListFormated_1">
      <item>Ivana Hećimović Polimanac punomoćnica sudionika u postupku TESLA ŠTEDNA BANKA d.d.</item>
      <item>Inka Ćevid punomoćnica sudionika u postupku TESLA ŠTEDNA BANKA d.d.</item>
      <item>OS RIJEKA, SS CRIKVENICA, ZK NOVI VINODOLSKI</item>
    </derivirana_varijabla>
  </DomainObject.Predmet.OstaliListFormated>
  <DomainObject.Predmet.OstaliListFormatedOIB>
    <izvorni_sadrzaj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izvorni_sadrzaj>
    <derivirana_varijabla naziv="DomainObject.Predmet.OstaliListFormatedOIB_1"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derivirana_varijabla>
  </DomainObject.Predmet.OstaliListFormatedOIB>
  <DomainObject.Predmet.OstaliListFormatedWithAdress>
    <izvorni_sadrzaj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_1"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>
  <DomainObject.Predmet.OstaliListFormatedWithAdressOIB>
    <izvorni_sadrzaj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OIB_1"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OIB>
  <DomainObject.Predmet.OstaliListNazivFormated>
    <izvorni_sadrzaj>
      <item>Ivana Hećimović Polimanac</item>
      <item>Inka Ćevid</item>
      <item>OS RIJEKA, SS CRIKVENICA, ZK NOVI VINODOLSKI</item>
    </izvorni_sadrzaj>
    <derivirana_varijabla naziv="DomainObject.Predmet.OstaliListNazivFormated_1">
      <item>Ivana Hećimović Polimanac</item>
      <item>Inka Ćevid</item>
      <item>OS RIJEKA, SS CRIKVENICA, ZK NOVI VINODOLSKI</item>
    </derivirana_varijabla>
  </DomainObject.Predmet.OstaliListNazivFormated>
  <DomainObject.Predmet.OstaliListNazivFormatedOIB>
    <izvorni_sadrzaj>
      <item>Ivana Hećimović Polimanac, OIB 31125934705</item>
      <item>Inka Ćevid, OIB 67493958332</item>
      <item>OS RIJEKA, SS CRIKVENICA, ZK NOVI VINODOLSKI</item>
    </izvorni_sadrzaj>
    <derivirana_varijabla naziv="DomainObject.Predmet.OstaliListNazivFormatedOIB_1">
      <item>Ivana Hećimović Polimanac, OIB 31125934705</item>
      <item>Inka Ćevid, OIB 67493958332</item>
      <item>OS RIJEKA, SS CRIKVENICA, ZK NOVI VINODOLSKI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St-529/2018-30</izvorni_sadrzaj>
    <derivirana_varijabla naziv="DomainObject.PoslovniBrojDokumenta_1">St-529/2018-30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TESLA ŠTEDNA BANKA d.d.</izvorni_sadrzaj>
    <derivirana_varijabla naziv="DomainObject.Predmet.ProtustrankaIDrugi_1">TESLA ŠTEDNA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TESLA ŠTEDNA BANKA d.d., OIB 82901735413, Trg J.F. Kennedya 6 B, 10000 Zagreb</izvorni_sadrzaj>
    <derivirana_varijabla naziv="DomainObject.Predmet.ProtustrankaIDrugiAdressOIB_1">TESLA ŠTEDNA BANKA d.d., OIB 82901735413,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TESLA ŠTEDNA BANKA d.d.</item>
      <item>Ivana Hećimović Polimanac</item>
      <item>Inka Ćevid</item>
      <item>OS RIJEKA, SS CRIKVENICA, ZK NOVI VINODOLSKI</item>
    </izvorni_sadrzaj>
    <derivirana_varijabla naziv="DomainObject.Predmet.SudioniciListNaziv_1">
      <item>HRVATSKA NARODNA BANKA</item>
      <item>TESLA ŠTEDNA BANKA d.d.</item>
      <item>Ivana Hećimović Polimanac</item>
      <item>Inka Ćevid</item>
      <item>OS RIJEKA, SS CRIKVENICA, ZK NOVI VINODOLSKI</item>
    </derivirana_varijabla>
  </DomainObject.Predmet.SudioniciListNaziv>
  <DomainObject.Predmet.SudioniciListAdressOIB>
    <izvorni_sadrzaj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izvorni_sadrzaj>
    <derivirana_varijabla naziv="DomainObject.Predmet.SudioniciListAdressOIB_1"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82901735413</item>
      <item>, OIB 31125934705</item>
      <item>, OIB 67493958332</item>
      <item>, OIB null</item>
    </izvorni_sadrzaj>
    <derivirana_varijabla naziv="DomainObject.Predmet.SudioniciListNazivOIB_1">
      <item>, OIB 95970281739</item>
      <item>, OIB 82901735413</item>
      <item>, OIB 31125934705</item>
      <item>, OIB 67493958332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633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2018-07-09T08:33:00Z</dcterms:created>
  <dc:creator>Monika Grbac</dc:creator>
  <cp:lastModifiedBy>Monika Grbac</cp:lastModifiedBy>
  <cp:lastPrinted>2018-04-25T08:16:00Z</cp:lastPrinted>
  <dcterms:modified xmlns:xsi="http://www.w3.org/2001/XMLSchema-instance" xsi:type="dcterms:W3CDTF">2018-07-09T08:35:00Z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St-529/2018-30 / Odluka - Zaključak (st-529-18.docx)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