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564e" w14:paraId="bb1564e" w:rsidRDefault="003E3F2C" w:rsidP="003E3F2C" w:rsidR="003E3F2C" w:rsidRPr="00A53EF0">
      <w:pPr>
        <w15:collapsed w:val="false"/>
      </w:pPr>
      <w:bookmarkStart w:name="_GoBack" w:id="0"/>
      <w:bookmarkEnd w:id="0"/>
      <w:r w:rsidRPr="00A53EF0">
        <w:t xml:space="preserve">                                                                              </w:t>
      </w:r>
    </w:p>
    <w:p w:rsidRDefault="008975EC" w:rsidP="00910611" w:rsidR="008975EC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5EC" w:rsidP="00910611" w:rsidR="008975EC">
      <w:r>
        <w:rPr>
          <w:rFonts w:eastAsia="MS Mincho"/>
        </w:rPr>
        <w:t>REPUBLIKA HRVATSKA</w:t>
      </w:r>
    </w:p>
    <w:p w:rsidRDefault="008975EC" w:rsidP="00910611" w:rsidR="008975EC">
      <w:r>
        <w:rPr>
          <w:rFonts w:eastAsia="MS Mincho"/>
        </w:rPr>
        <w:t>TRGOVAČKI SUD U RIJECI</w:t>
      </w:r>
    </w:p>
    <w:p w:rsidRDefault="008975EC" w:rsidR="008975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A53EF0">
      <w:pPr>
        <w:ind w:firstLine="720" w:left="5040"/>
      </w:pPr>
    </w:p>
    <w:p w:rsidRDefault="006829FB" w:rsidP="004020FA" w:rsidR="006829FB" w:rsidRPr="00A53EF0">
      <w:pPr>
        <w:ind w:firstLine="720" w:left="5040"/>
      </w:pPr>
    </w:p>
    <w:p w:rsidRDefault="003E573D" w:rsidP="003E3F2C" w:rsidR="003E573D" w:rsidRPr="00A53EF0">
      <w:pPr>
        <w:jc w:val="center"/>
      </w:pPr>
      <w:r w:rsidRPr="00A53EF0">
        <w:t>R E P U B L I K A    H R V A T S K A</w:t>
      </w:r>
    </w:p>
    <w:p w:rsidRDefault="003E3F2C" w:rsidP="003E3F2C" w:rsidR="003E3F2C" w:rsidRPr="00A53EF0">
      <w:pPr>
        <w:jc w:val="center"/>
      </w:pPr>
      <w:r w:rsidRPr="00A53EF0">
        <w:t>R J E Š E N J E</w:t>
      </w:r>
    </w:p>
    <w:p w:rsidRDefault="003E3F2C" w:rsidP="003E3F2C" w:rsidR="003E3F2C" w:rsidRPr="00A53EF0">
      <w:pPr>
        <w:jc w:val="both"/>
      </w:pPr>
    </w:p>
    <w:p w:rsidRDefault="00C36EC9" w:rsidP="00C36EC9" w:rsidR="00C36EC9" w:rsidRPr="00A53EF0">
      <w:pPr>
        <w:jc w:val="both"/>
      </w:pPr>
      <w:r w:rsidRPr="00A53EF0">
        <w:tab/>
      </w:r>
      <w:r w:rsidRPr="00A53EF0">
        <w:tab/>
        <w:t xml:space="preserve">Trgovački sud u Rijeci, po stečajnom sucu Veri Jelenović, </w:t>
      </w:r>
      <w:r w:rsidR="00DD7A1E" w:rsidRPr="00FF59DF">
        <w:t xml:space="preserve">u nastavku postupka radi naknadne diobe </w:t>
      </w:r>
      <w:r w:rsidR="00DD7A1E" w:rsidRPr="007E73E9">
        <w:t>Stečajna masa iza GMT SPORT I INTERIJERI društvo s ograničenom odgovornošću za trgovinu, usluge i zastupanje u stečaju Martin, Bana Josipa Jelačića 48, MBS: 040356723, OIB: 31712921431</w:t>
      </w:r>
      <w:r w:rsidRPr="00A53EF0">
        <w:t xml:space="preserve">,  dana </w:t>
      </w:r>
      <w:r w:rsidR="00DD7A1E">
        <w:t>6. prosinca</w:t>
      </w:r>
      <w:r w:rsidR="00742555" w:rsidRPr="00A53EF0">
        <w:t xml:space="preserve"> </w:t>
      </w:r>
      <w:r w:rsidR="00565233">
        <w:t>2017.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center"/>
      </w:pPr>
      <w:r w:rsidRPr="00A53EF0">
        <w:t>r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j</w:t>
      </w:r>
      <w:r w:rsidR="00B83F7C" w:rsidRPr="00A53EF0">
        <w:t xml:space="preserve"> </w:t>
      </w:r>
      <w:r w:rsidRPr="00A53EF0">
        <w:t>e</w:t>
      </w:r>
      <w:r w:rsidR="00B83F7C" w:rsidRPr="00A53EF0">
        <w:t xml:space="preserve"> </w:t>
      </w:r>
      <w:r w:rsidRPr="00A53EF0">
        <w:t>š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o   j</w:t>
      </w:r>
      <w:r w:rsidR="00B83F7C" w:rsidRPr="00A53EF0">
        <w:t xml:space="preserve"> </w:t>
      </w:r>
      <w:r w:rsidRPr="00A53EF0">
        <w:t>e</w:t>
      </w:r>
    </w:p>
    <w:p w:rsidRDefault="003E3F2C" w:rsidP="003E3F2C" w:rsidR="003E3F2C" w:rsidRPr="00A53EF0">
      <w:pPr>
        <w:jc w:val="both"/>
      </w:pPr>
    </w:p>
    <w:p w:rsidRDefault="003E3F2C" w:rsidP="00556784" w:rsidR="007C2B4D" w:rsidRPr="00A53EF0">
      <w:pPr>
        <w:ind w:firstLine="708"/>
        <w:jc w:val="both"/>
      </w:pPr>
      <w:r w:rsidRPr="00A53EF0">
        <w:tab/>
      </w:r>
      <w:r w:rsidRPr="00A53EF0">
        <w:tab/>
        <w:t>I. Ponuditelju</w:t>
      </w:r>
      <w:r w:rsidR="00565233">
        <w:t xml:space="preserve"> </w:t>
      </w:r>
      <w:r w:rsidR="00DD7A1E">
        <w:t>B2 REAL ESTATE d.o.o. Zagreb, Radnička cesta 41, OIB: 25713517124</w:t>
      </w:r>
      <w:r w:rsidR="007C2B4D" w:rsidRPr="00A53EF0">
        <w:t xml:space="preserve">, </w:t>
      </w:r>
      <w:r w:rsidRPr="00A53EF0">
        <w:t>dosuđuj</w:t>
      </w:r>
      <w:r w:rsidR="00C36EC9" w:rsidRPr="00A53EF0">
        <w:t>u</w:t>
      </w:r>
      <w:r w:rsidRPr="00A53EF0">
        <w:t xml:space="preserve"> se </w:t>
      </w:r>
      <w:r w:rsidR="00C36EC9" w:rsidRPr="00A53EF0">
        <w:t xml:space="preserve">nekretnine stečajnog dužnika upisane u zemljišnim knjigama </w:t>
      </w:r>
      <w:r w:rsidR="00DD7A1E" w:rsidRPr="00FF59DF">
        <w:t>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="007C2B4D" w:rsidRPr="00A53EF0">
        <w:t>.</w:t>
      </w:r>
    </w:p>
    <w:p w:rsidRDefault="00E244D6" w:rsidP="00742555" w:rsidR="00E244D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</w:t>
      </w:r>
      <w:r w:rsidR="00565233">
        <w:t xml:space="preserve">Kupac </w:t>
      </w:r>
      <w:r w:rsidR="00DD7A1E">
        <w:t xml:space="preserve">B2 REAL ESTATE d.o.o. Zagreb, Radnička cesta 41, OIB: 25713517124 </w:t>
      </w:r>
      <w:r w:rsidR="00C27D70" w:rsidRPr="00A53EF0">
        <w:rPr>
          <w:bCs/>
        </w:rPr>
        <w:t>dužan je</w:t>
      </w:r>
      <w:r w:rsidR="007C2B4D" w:rsidRPr="00A53EF0">
        <w:t xml:space="preserve"> kupovninu u iznosu </w:t>
      </w:r>
      <w:r w:rsidR="00C36EC9" w:rsidRPr="00A53EF0">
        <w:t xml:space="preserve">od </w:t>
      </w:r>
      <w:r w:rsidR="00DD7A1E">
        <w:t>1.260.001,00</w:t>
      </w:r>
      <w:r w:rsidR="00205C3E" w:rsidRPr="00A53EF0">
        <w:t xml:space="preserve"> kn</w:t>
      </w:r>
      <w:r w:rsidR="00E10F5A" w:rsidRPr="00A53EF0">
        <w:rPr>
          <w:noProof/>
        </w:rPr>
        <w:t xml:space="preserve"> </w:t>
      </w:r>
      <w:r w:rsidR="00C27D70" w:rsidRPr="00A53EF0">
        <w:t xml:space="preserve">umanjenu za položenu jamčevinu (u iznosu od </w:t>
      </w:r>
      <w:r w:rsidR="00DD7A1E">
        <w:t>799.487,00</w:t>
      </w:r>
      <w:r w:rsidR="00C27D70" w:rsidRPr="00A53EF0">
        <w:t xml:space="preserve"> kn) </w:t>
      </w:r>
      <w:r w:rsidR="00E10F5A" w:rsidRPr="00A53EF0">
        <w:t xml:space="preserve">u roku od 30 dana od dana pravomoćnosti </w:t>
      </w:r>
      <w:r w:rsidR="003E573D" w:rsidRPr="00A53EF0">
        <w:t xml:space="preserve">ovog </w:t>
      </w:r>
      <w:r w:rsidR="00E10F5A" w:rsidRPr="00A53EF0">
        <w:t xml:space="preserve">rješenja </w:t>
      </w:r>
      <w:r w:rsidR="00C27D70" w:rsidRPr="00A53EF0">
        <w:t xml:space="preserve">na poseban račun Financijske agencije IBAN: HR11 2390 0011 3000 2878 7, model: HR11, pod "Poziv na broj" (PNB) kao podatak prvi (P1) treba upisati broj </w:t>
      </w:r>
      <w:r w:rsidR="00DD7A1E">
        <w:t>50733</w:t>
      </w:r>
      <w:r w:rsidR="00C27D70" w:rsidRPr="00A53EF0">
        <w:t>, a kao podatak drugi broj P2 sadržan u tablici Lista ponuditelja sa zadnjom najvišom valjanom ponudom u nadmetanju (</w:t>
      </w:r>
      <w:r w:rsidR="00DD7A1E">
        <w:t>12009</w:t>
      </w:r>
      <w:r w:rsidR="00C27D70" w:rsidRPr="00A53EF0">
        <w:t>)</w:t>
      </w:r>
      <w:r w:rsidRPr="00A53EF0">
        <w:t>.</w:t>
      </w:r>
    </w:p>
    <w:p w:rsidRDefault="00163AAF" w:rsidP="003E3F2C" w:rsidR="00163AAF" w:rsidRPr="00A53EF0">
      <w:pPr>
        <w:jc w:val="both"/>
      </w:pPr>
    </w:p>
    <w:p w:rsidRDefault="00FD2290" w:rsidP="003E3F2C" w:rsidR="00FD2290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 w:rsidR="00DD7A1E">
        <w:t>B2 REAL ESTATE d.o.o. Zagreb, Radnička cesta 41, OIB: 25713517124</w:t>
      </w:r>
      <w:r w:rsidR="00565233">
        <w:t xml:space="preserve">  </w:t>
      </w:r>
      <w:r w:rsidRPr="00A53EF0">
        <w:rPr>
          <w:bCs/>
        </w:rPr>
        <w:t xml:space="preserve">na dosuđenoj nekretnini stečajnog dužnika </w:t>
      </w:r>
      <w:r w:rsidRPr="00A53EF0">
        <w:t xml:space="preserve">upisanoj u </w:t>
      </w:r>
      <w:r w:rsidR="00565233" w:rsidRPr="00A53EF0">
        <w:t xml:space="preserve">zemljišnim knjigama </w:t>
      </w:r>
      <w:r w:rsidR="00DD7A1E" w:rsidRPr="00FF59DF">
        <w:t>Općinskog suda u Rijeci, zemljišnoknjižni odjel Rijeka, k.č.br. 3350/1, u naravi šuma, pašnjak, parkiralište, put zajeć, ukupne površine 8695 m2, k.č. 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A53EF0">
      <w:pPr>
        <w:jc w:val="both"/>
        <w:rPr>
          <w:bCs/>
        </w:rPr>
      </w:pPr>
    </w:p>
    <w:p w:rsidRDefault="00FD2290" w:rsidP="003E3F2C" w:rsidR="00FD2290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="00565233" w:rsidRPr="00A53EF0">
        <w:t xml:space="preserve">zemljišnim knjigama </w:t>
      </w:r>
      <w:r w:rsidR="00DD7A1E" w:rsidRPr="00FF59DF">
        <w:t xml:space="preserve">Općinskog suda u Rijeci, zemljišnoknjižni odjel Rijeka, k.č.br. 3350/1, u naravi šuma, pašnjak, parkiralište, put zajeć, ukupne površine 8695 m2, k.č. </w:t>
      </w:r>
      <w:r w:rsidR="00DD7A1E" w:rsidRPr="00FF59DF">
        <w:lastRenderedPageBreak/>
        <w:t>3350/2, u naravi šuma površine 2914 m2, k.č. 3350/4, u naravi šuma površine 421 m2, k.č. 3350/5 u naravi šuma površine 258 m2, k.č. 3350/6 u naravi šuma površine 22 m2, k.č. 3350/7 u naravi šuma površine 67 m2, k.č. 3350/8 u naravi šuma površine 5 m2, k.č. 3350/10 u naravi pašnjak, put, parkiralište zajeć površine 816 m2, sve upisano u zk.ul. 1965, k.o. Marčelji</w:t>
      </w:r>
      <w:r w:rsidRPr="00A53EF0">
        <w:rPr>
          <w:bCs/>
        </w:rPr>
        <w:t>: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="00DD7A1E" w:rsidRPr="007E73E9">
        <w:t>GMT SPORT I INTERIJERI društvo s ograničenom odgovornošću za trgovinu, usluge i zastupanje u stečaju Martin, Bana Josipa Jelačića 48, MBS: 040356723, OIB: 31712921431</w:t>
      </w:r>
      <w:r w:rsidRPr="00A53EF0">
        <w:t>;</w:t>
      </w:r>
    </w:p>
    <w:p w:rsidRDefault="00FD2290" w:rsidP="00FD2290" w:rsidR="00FD229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EA4759" w:rsidP="00FD2290" w:rsidR="00EA4759">
      <w:pPr>
        <w:pStyle w:val="Odlomakpopisa"/>
        <w:numPr>
          <w:ilvl w:val="0"/>
          <w:numId w:val="4"/>
        </w:numPr>
        <w:jc w:val="both"/>
      </w:pPr>
      <w:r>
        <w:t xml:space="preserve">zabilježbe </w:t>
      </w:r>
      <w:r w:rsidRPr="00FF59DF">
        <w:t>na temelju sporazuma broj 271/08 o prijenosu vlasništva na nekretnini radi osiguranja novčane tražbine od 2. listopada 2008.</w:t>
      </w:r>
      <w:r w:rsidRPr="00EA4759">
        <w:t xml:space="preserve"> </w:t>
      </w:r>
      <w:r w:rsidRPr="00FF59DF">
        <w:t>da je prijenos vlasništva izvršen i radi osiguranja novčane tražbine u iznosu od 900.000,00 kn uvećana za redovnu kamatu, eventualno povećanu redovnu kamatu, eventualne zakonske zatezne kamate, koje su promjenjive kao i za eventualne pripadajuće troškove utvrđene u Ugovoru o dugoročnom kreditu broj 510-20/2008 i Sporazumu</w:t>
      </w:r>
    </w:p>
    <w:p w:rsidRDefault="00EA4759" w:rsidP="00FD2290" w:rsidR="00EA4759">
      <w:pPr>
        <w:pStyle w:val="Odlomakpopisa"/>
        <w:numPr>
          <w:ilvl w:val="0"/>
          <w:numId w:val="4"/>
        </w:numPr>
        <w:jc w:val="both"/>
      </w:pPr>
      <w:r>
        <w:t xml:space="preserve">zabilježbe na </w:t>
      </w:r>
      <w:r w:rsidRPr="00FF59DF">
        <w:t>temelju sporazuma broj 160/09 o prijenosu prava vlasništva na nekretnini radi osiguranja od 17. rujna 2009.</w:t>
      </w:r>
      <w:r w:rsidRPr="00EA4759">
        <w:t xml:space="preserve"> </w:t>
      </w:r>
      <w:r w:rsidRPr="00FF59DF">
        <w:t>da je prijenos vlasništva na opisane nekretnine izvršen i radi osiguranja novčane tražbine u iznosu od 200.000,00 EUR u kunskoj protuvrijednosti po srednjem tečaju HNB za EUR važećem na dan korištenja, uvećana za redovnu kamatu, eventualne zakonske zatezne kamate, koje su promjenjive, naknade kao i za eventualne pripadajuće troškove utvrđene u Okvirnom ugovoru za garancije i akreditive broj 510-101/2009-O i Sporazumu</w:t>
      </w:r>
    </w:p>
    <w:p w:rsidRDefault="00EA4759" w:rsidP="00FD2290" w:rsidR="00EA4759" w:rsidRPr="00A53EF0">
      <w:pPr>
        <w:pStyle w:val="Odlomakpopisa"/>
        <w:numPr>
          <w:ilvl w:val="0"/>
          <w:numId w:val="4"/>
        </w:numPr>
        <w:jc w:val="both"/>
      </w:pPr>
      <w:r>
        <w:t xml:space="preserve">zabilježbe na </w:t>
      </w:r>
      <w:r w:rsidRPr="00FF59DF">
        <w:t>temelju Sporazuma br. 47/12 o prijenosu prava vlasništva na nekretnini radi osiguranja od 7. svibnja 2012.</w:t>
      </w:r>
      <w:r w:rsidRPr="00EA4759">
        <w:t xml:space="preserve"> </w:t>
      </w:r>
      <w:r w:rsidRPr="00FF59DF">
        <w:t>da je prijenos prava vlasništva izvršen i radi osiguranja novčane tražbine u iznosu od 240.354,72 EUR-a, uvećana za ugovorene naknade i troškove, koji su promjenjivi, eventualne zakonske zatezne kamate, koje su promjenjive, kao i za eventualne troškove utvrđene u Okvirnom ugovoru za garancije i akreditive broj 510-101/2009-O, Nagodbi o podmirenju tražbine iz Okvirnog ugovora za garancije i akreditive broj 510-101/2009-O i Sporazumu br. 47/12 o prijenosu prava vlasništva na nekretnini radi osiguranja</w:t>
      </w:r>
      <w:r>
        <w:t xml:space="preserve">. </w:t>
      </w:r>
    </w:p>
    <w:p w:rsidRDefault="00FD2290" w:rsidP="003E3F2C" w:rsidR="00FD2290" w:rsidRPr="00A53EF0">
      <w:pPr>
        <w:jc w:val="both"/>
      </w:pPr>
      <w:r w:rsidRPr="00A53EF0">
        <w:t xml:space="preserve">Pri tome se nalaže </w:t>
      </w:r>
      <w:r w:rsidR="00EA4759" w:rsidRPr="00FF59DF">
        <w:t>Rijeci, zemljišnoknjižni odjel Rijeka</w:t>
      </w:r>
      <w:r w:rsidR="00EA4759" w:rsidRPr="00A53EF0">
        <w:t xml:space="preserve"> </w:t>
      </w:r>
      <w:r w:rsidRPr="00A53EF0">
        <w:t>izvršiti brisanje u ovoj izreci navedenih zabilježbi i tereta</w:t>
      </w:r>
      <w:r w:rsidR="00810A36" w:rsidRPr="00A53EF0">
        <w:t xml:space="preserve">, te uknjižbu prava vlasništva </w:t>
      </w:r>
      <w:r w:rsidR="00EA4759">
        <w:t>B2 REAL ESTATE d.o.o. Zagreb, Radnička cesta 41, OIB: 25713517124</w:t>
      </w:r>
      <w:r w:rsidR="00565233">
        <w:t xml:space="preserve"> </w:t>
      </w:r>
      <w:r w:rsidR="00810A36" w:rsidRPr="00A53EF0">
        <w:t xml:space="preserve">na navedenoj nekretnini </w:t>
      </w:r>
      <w:r w:rsidRPr="00A53EF0">
        <w:t xml:space="preserve">na temelju pravomoćnog rješenja o dosudi i potvrde ovog suda da je kupac </w:t>
      </w:r>
      <w:r w:rsidR="00EA4759">
        <w:t>B2 REAL ESTATE d.o.o. Zagreb, Radnička cesta 41, OIB: 25713517124</w:t>
      </w:r>
      <w:r w:rsidR="00810A36" w:rsidRPr="00A53EF0">
        <w:t xml:space="preserve"> </w:t>
      </w:r>
      <w:r w:rsidRPr="00A53EF0">
        <w:t>položio kupovninu</w:t>
      </w:r>
      <w:r w:rsidR="00810A36" w:rsidRPr="00A53EF0">
        <w:t>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810A36" w:rsidP="003E3F2C" w:rsidR="00810A36" w:rsidRPr="00A53EF0">
      <w:pPr>
        <w:jc w:val="both"/>
      </w:pPr>
    </w:p>
    <w:p w:rsidRDefault="00810A36" w:rsidP="00810A36" w:rsidR="00810A36" w:rsidRPr="00A53EF0">
      <w:pPr>
        <w:jc w:val="both"/>
      </w:pPr>
      <w:r w:rsidRPr="00A53EF0">
        <w:tab/>
      </w:r>
      <w:r w:rsidRPr="00A53EF0">
        <w:tab/>
        <w:t>VIII. Smatra</w:t>
      </w:r>
      <w:r w:rsidR="00776ED6">
        <w:t>t</w:t>
      </w:r>
      <w:r w:rsidRPr="00A53EF0">
        <w:t xml:space="preserve">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556784" w:rsidRPr="00A53EF0">
        <w:t>I</w:t>
      </w:r>
      <w:r w:rsidR="00810A36" w:rsidRPr="00A53EF0">
        <w:t>X</w:t>
      </w:r>
      <w:r w:rsidRPr="00A53EF0">
        <w:t xml:space="preserve">. Nalaže se </w:t>
      </w:r>
      <w:r w:rsidR="00556784" w:rsidRPr="00A53EF0">
        <w:t xml:space="preserve">Općinskom sudu u </w:t>
      </w:r>
      <w:r w:rsidR="00EA4759">
        <w:t>Rijeci</w:t>
      </w:r>
      <w:r w:rsidR="00556784" w:rsidRPr="00A53EF0">
        <w:t xml:space="preserve"> zemljišnoknjižni odjel </w:t>
      </w:r>
      <w:r w:rsidR="00EA4759">
        <w:t>Rijeka</w:t>
      </w:r>
      <w:r w:rsidR="00556784" w:rsidRPr="00A53EF0">
        <w:t xml:space="preserve"> </w:t>
      </w:r>
      <w:r w:rsidRPr="00A53EF0">
        <w:t>da u zemljišnim knjigama izvrši zabilježbu dosude nekretnina opisanih u</w:t>
      </w:r>
      <w:r w:rsidR="00F52810" w:rsidRPr="00A53EF0">
        <w:t xml:space="preserve"> točki I. izreke ovog rješenja</w:t>
      </w:r>
      <w:r w:rsidRPr="00A53EF0">
        <w:t>.</w:t>
      </w:r>
    </w:p>
    <w:p w:rsidRDefault="003E3F2C" w:rsidP="003E3F2C" w:rsidR="003E3F2C" w:rsidRPr="00A53EF0">
      <w:pPr>
        <w:jc w:val="both"/>
      </w:pPr>
      <w:r w:rsidRPr="00A53EF0">
        <w:tab/>
        <w:t xml:space="preserve"> </w:t>
      </w:r>
    </w:p>
    <w:p w:rsidRDefault="00DE7F58" w:rsidP="003E3F2C" w:rsidR="00DE7F58" w:rsidRPr="00A53EF0">
      <w:pPr>
        <w:jc w:val="both"/>
      </w:pPr>
    </w:p>
    <w:p w:rsidRDefault="003E3F2C" w:rsidP="003E3F2C" w:rsidR="003E3F2C">
      <w:pPr>
        <w:jc w:val="center"/>
      </w:pPr>
      <w:r w:rsidRPr="00A53EF0">
        <w:t>Obrazloženje</w:t>
      </w:r>
    </w:p>
    <w:p w:rsidRDefault="00C146D5" w:rsidP="003E3F2C" w:rsidR="00C146D5" w:rsidRPr="00A53EF0">
      <w:pPr>
        <w:jc w:val="center"/>
      </w:pPr>
    </w:p>
    <w:p w:rsidRDefault="00A70484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>Rješenjem</w:t>
      </w:r>
      <w:r w:rsidR="003E3F2C" w:rsidRPr="00A53EF0">
        <w:t xml:space="preserve"> od </w:t>
      </w:r>
      <w:r w:rsidR="00EA4759" w:rsidRPr="00FF59DF">
        <w:t>17. svibnja 2016.</w:t>
      </w:r>
      <w:r w:rsidR="00EA4759">
        <w:t xml:space="preserve"> </w:t>
      </w:r>
      <w:r w:rsidR="003E3F2C" w:rsidRPr="00A53EF0">
        <w:t>određena je u stečajnom postupku prodaja nekretnin</w:t>
      </w:r>
      <w:r w:rsidRPr="00A53EF0">
        <w:t>e opisane</w:t>
      </w:r>
      <w:r w:rsidR="003E3F2C" w:rsidRPr="00A53EF0">
        <w:t xml:space="preserve"> u točki I. izreke ovog rješ</w:t>
      </w:r>
      <w:r w:rsidRPr="00A53EF0">
        <w:t>e</w:t>
      </w:r>
      <w:r w:rsidR="003E3F2C" w:rsidRPr="00A53EF0">
        <w:t>nja.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 xml:space="preserve">Zaključak </w:t>
      </w:r>
      <w:r w:rsidRPr="00A53EF0">
        <w:t>o prodaji</w:t>
      </w:r>
      <w:r w:rsidR="003859B7" w:rsidRPr="00A53EF0">
        <w:t xml:space="preserve"> od </w:t>
      </w:r>
      <w:r w:rsidR="00EA4759">
        <w:t>3. studenoga</w:t>
      </w:r>
      <w:r w:rsidR="00EA4759" w:rsidRPr="00B310F2">
        <w:t xml:space="preserve"> 2016.</w:t>
      </w:r>
      <w:r w:rsidRPr="00A53EF0">
        <w:t xml:space="preserve"> </w:t>
      </w:r>
      <w:r w:rsidR="00810A36" w:rsidRPr="00A53EF0">
        <w:t xml:space="preserve">kojim su određeni način i uvjeti prodaje </w:t>
      </w:r>
      <w:r w:rsidR="00B21D8B" w:rsidRPr="00A53EF0">
        <w:t xml:space="preserve">predmetne </w:t>
      </w:r>
      <w:r w:rsidR="00810A36" w:rsidRPr="00A53EF0">
        <w:t xml:space="preserve">nekretnine </w:t>
      </w:r>
      <w:r w:rsidR="007B5F45" w:rsidRPr="00A53EF0">
        <w:t>dostavljen je Financijsko</w:t>
      </w:r>
      <w:r w:rsidR="00810A36" w:rsidRPr="00A53EF0">
        <w:t>j</w:t>
      </w:r>
      <w:r w:rsidR="007B5F45" w:rsidRPr="00A53EF0">
        <w:t xml:space="preserve"> agenciji </w:t>
      </w:r>
      <w:r w:rsidR="00B21D8B" w:rsidRPr="00A53EF0">
        <w:t xml:space="preserve">radi provođenja </w:t>
      </w:r>
      <w:r w:rsidR="007B5F45" w:rsidRPr="00A53EF0">
        <w:t xml:space="preserve"> prodaj</w:t>
      </w:r>
      <w:r w:rsidR="00B21D8B" w:rsidRPr="00A53EF0">
        <w:t>e</w:t>
      </w:r>
      <w:r w:rsidR="007B5F45" w:rsidRPr="00A53EF0">
        <w:t xml:space="preserve"> nekretnine elektroničkom javnom dražbom. Financijska agencija je dana </w:t>
      </w:r>
      <w:r w:rsidR="00EA4759">
        <w:t>22. studenoga</w:t>
      </w:r>
      <w:r w:rsidR="007B5F45" w:rsidRPr="00A53EF0">
        <w:t xml:space="preserve"> 2017.</w:t>
      </w:r>
      <w:r w:rsidR="00EA4759">
        <w:t xml:space="preserve"> </w:t>
      </w:r>
      <w:r w:rsidR="007B5F45" w:rsidRPr="00A53EF0">
        <w:t xml:space="preserve">izvijestila sud da je na elektroničkoj javnoj dražbi </w:t>
      </w:r>
      <w:r w:rsidR="00163AAF" w:rsidRPr="00A53EF0">
        <w:t xml:space="preserve">– identifikator nadmetanja broj </w:t>
      </w:r>
      <w:r w:rsidR="00EA4759">
        <w:t>5073</w:t>
      </w:r>
      <w:r w:rsidR="00163AAF" w:rsidRPr="00A53EF0">
        <w:t xml:space="preserve"> </w:t>
      </w:r>
      <w:r w:rsidR="007B5F45" w:rsidRPr="00A53EF0">
        <w:t>bi</w:t>
      </w:r>
      <w:r w:rsidR="00565233">
        <w:t>l</w:t>
      </w:r>
      <w:r w:rsidR="00556784" w:rsidRPr="00A53EF0">
        <w:t>o</w:t>
      </w:r>
      <w:r w:rsidR="007B5F45" w:rsidRPr="00A53EF0">
        <w:t xml:space="preserve"> </w:t>
      </w:r>
      <w:r w:rsidR="00776ED6">
        <w:t>tri</w:t>
      </w:r>
      <w:r w:rsidR="00565233">
        <w:t xml:space="preserve"> ponuditelja</w:t>
      </w:r>
      <w:r w:rsidR="007B5F45" w:rsidRPr="00A53EF0">
        <w:t xml:space="preserve"> (</w:t>
      </w:r>
      <w:r w:rsidR="00776ED6">
        <w:t>HITRO-TEC d.o.o. Viškovo, Kosi 51, OIB: 07862777562</w:t>
      </w:r>
      <w:r w:rsidR="00565233">
        <w:t xml:space="preserve">  </w:t>
      </w:r>
      <w:r w:rsidR="007B5F45" w:rsidRPr="00A53EF0">
        <w:t xml:space="preserve">s </w:t>
      </w:r>
      <w:r w:rsidR="00260A0B">
        <w:t xml:space="preserve">najvišim iznosom valjane ponude koju je ponuditelj ponudio u nadmetanju </w:t>
      </w:r>
      <w:r w:rsidR="007B5F45" w:rsidRPr="00A53EF0">
        <w:t xml:space="preserve">od </w:t>
      </w:r>
      <w:r w:rsidR="00776ED6">
        <w:t>760.001,00</w:t>
      </w:r>
      <w:r w:rsidR="007B5F45" w:rsidRPr="00A53EF0">
        <w:t xml:space="preserve"> kn za predmetn</w:t>
      </w:r>
      <w:r w:rsidR="00556784" w:rsidRPr="00A53EF0">
        <w:t>u</w:t>
      </w:r>
      <w:r w:rsidR="007B5F45" w:rsidRPr="00A53EF0">
        <w:t xml:space="preserve"> nekretnin</w:t>
      </w:r>
      <w:r w:rsidR="00565233">
        <w:t xml:space="preserve">u; </w:t>
      </w:r>
      <w:r w:rsidR="00776ED6">
        <w:t>B2 KAPITAL d.o.o. Zagreb, Radnička cesta 41, OIB: 57509775367</w:t>
      </w:r>
      <w:r w:rsidR="00565233">
        <w:t xml:space="preserve"> </w:t>
      </w:r>
      <w:r w:rsidR="00260A0B" w:rsidRPr="00A53EF0">
        <w:t xml:space="preserve">s </w:t>
      </w:r>
      <w:r w:rsidR="00260A0B">
        <w:t xml:space="preserve">najvišim iznosom valjane ponude koju je ponuditelj ponudio u nadmetanju </w:t>
      </w:r>
      <w:r w:rsidR="00260A0B" w:rsidRPr="00A53EF0">
        <w:t xml:space="preserve">od </w:t>
      </w:r>
      <w:r w:rsidR="00565233" w:rsidRPr="00A53EF0">
        <w:t xml:space="preserve"> </w:t>
      </w:r>
      <w:r w:rsidR="00776ED6">
        <w:t>1.250.001,00</w:t>
      </w:r>
      <w:r w:rsidR="00565233" w:rsidRPr="00A53EF0">
        <w:t xml:space="preserve"> kn za predmetnu nekretnin</w:t>
      </w:r>
      <w:r w:rsidR="00565233">
        <w:t>u</w:t>
      </w:r>
      <w:r w:rsidR="00776ED6">
        <w:t>; B2 REAL ESTATE d.o.o. Zagreb, Radnička cesta 41, OIB:</w:t>
      </w:r>
      <w:r w:rsidR="001E54B4">
        <w:t xml:space="preserve"> 25713517124</w:t>
      </w:r>
      <w:r w:rsidR="00776ED6">
        <w:t xml:space="preserve"> </w:t>
      </w:r>
      <w:r w:rsidR="00260A0B" w:rsidRPr="00A53EF0">
        <w:t xml:space="preserve">s </w:t>
      </w:r>
      <w:r w:rsidR="00260A0B">
        <w:t xml:space="preserve">najvišim iznosom valjane ponude koju je ponuditelj ponudio u nadmetanju </w:t>
      </w:r>
      <w:r w:rsidR="00260A0B" w:rsidRPr="00A53EF0">
        <w:t>od</w:t>
      </w:r>
      <w:r w:rsidR="00260A0B">
        <w:t xml:space="preserve"> </w:t>
      </w:r>
      <w:r w:rsidR="001E54B4">
        <w:t xml:space="preserve">1.260.001,00 </w:t>
      </w:r>
      <w:r w:rsidR="00565233" w:rsidRPr="00A53EF0">
        <w:t>kn za predmetnu nekretnin</w:t>
      </w:r>
      <w:r w:rsidR="00565233">
        <w:t>u</w:t>
      </w:r>
      <w:r w:rsidR="007B5F45" w:rsidRPr="00A53EF0">
        <w:t>)</w:t>
      </w:r>
      <w:r w:rsidR="00A70484" w:rsidRPr="00A53EF0">
        <w:t>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163AAF" w:rsidRPr="00A53EF0">
        <w:t>S</w:t>
      </w:r>
      <w:r w:rsidRPr="00A53EF0">
        <w:t>tečajni sudac utvr</w:t>
      </w:r>
      <w:r w:rsidR="00163AAF" w:rsidRPr="00A53EF0">
        <w:t>đuje</w:t>
      </w:r>
      <w:r w:rsidRPr="00A53EF0">
        <w:t xml:space="preserve"> da je ponuditelj</w:t>
      </w:r>
      <w:r w:rsidR="004020FA" w:rsidRPr="00A53EF0">
        <w:t xml:space="preserve"> </w:t>
      </w:r>
      <w:r w:rsidR="001E54B4">
        <w:t xml:space="preserve">B2 REAL ESTATE d.o.o. Zagreb, Radnička cesta 41, OIB: 25713517124 </w:t>
      </w:r>
      <w:r w:rsidR="001A1F28" w:rsidRPr="00A53EF0">
        <w:rPr>
          <w:rStyle w:val="tabletextfield"/>
        </w:rPr>
        <w:t xml:space="preserve">ponudio najveću cijenu i </w:t>
      </w:r>
      <w:r w:rsidR="004020FA" w:rsidRPr="00A53EF0">
        <w:t>ispunio uvjete da mu se dosudi predmetna nekretnina</w:t>
      </w:r>
      <w:r w:rsidRPr="00A53EF0">
        <w:t>.</w:t>
      </w:r>
    </w:p>
    <w:p w:rsidRDefault="00B21D8B" w:rsidP="00B21D8B" w:rsidR="00B21D8B" w:rsidRPr="00A53EF0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D13C03" w:rsidP="00260A0B" w:rsidR="00D13C03">
      <w:pPr>
        <w:jc w:val="center"/>
      </w:pPr>
    </w:p>
    <w:p w:rsidRDefault="003E3F2C" w:rsidP="00260A0B" w:rsidR="003E3F2C" w:rsidRPr="00A53EF0">
      <w:pPr>
        <w:jc w:val="center"/>
      </w:pPr>
      <w:r w:rsidRPr="00A53EF0">
        <w:t>Rije</w:t>
      </w:r>
      <w:r w:rsidR="004020FA" w:rsidRPr="00A53EF0">
        <w:t>ka</w:t>
      </w:r>
      <w:r w:rsidRPr="00A53EF0">
        <w:t xml:space="preserve">, </w:t>
      </w:r>
      <w:r w:rsidR="001E54B4">
        <w:t>6. prosinca</w:t>
      </w:r>
      <w:r w:rsidR="003E573D" w:rsidRPr="00A53EF0">
        <w:t xml:space="preserve"> 201</w:t>
      </w:r>
      <w:r w:rsidR="00810A36" w:rsidRPr="00A53EF0">
        <w:t>7</w:t>
      </w:r>
      <w:r w:rsidR="004020FA" w:rsidRPr="00A53EF0">
        <w:t>.</w:t>
      </w:r>
      <w:r w:rsidR="003E573D" w:rsidRPr="00A53EF0">
        <w:t xml:space="preserve"> </w:t>
      </w:r>
    </w:p>
    <w:p w:rsidRDefault="003E3F2C" w:rsidP="003E3F2C" w:rsidR="003E3F2C" w:rsidRPr="00A53EF0">
      <w:pPr>
        <w:jc w:val="both"/>
      </w:pP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</w:t>
      </w:r>
      <w:r w:rsidR="00B201B3">
        <w:t xml:space="preserve">       Sudac</w:t>
      </w: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6E5319" w:rsidP="003E3F2C" w:rsidR="006E5319" w:rsidRPr="00A53EF0">
      <w:pPr>
        <w:jc w:val="both"/>
      </w:pPr>
    </w:p>
    <w:p w:rsidRDefault="004020FA" w:rsidP="004020FA" w:rsidR="004020FA" w:rsidRPr="00A53EF0">
      <w:r w:rsidRPr="00A53EF0">
        <w:t xml:space="preserve">UPUTA O </w:t>
      </w:r>
      <w:r w:rsidR="003E3F2C" w:rsidRPr="00A53EF0">
        <w:t>PRAVN</w:t>
      </w:r>
      <w:r w:rsidRPr="00A53EF0">
        <w:t>OM LIJEKU</w:t>
      </w:r>
    </w:p>
    <w:p w:rsidRDefault="003E3F2C" w:rsidP="00810A36" w:rsidR="003E3F2C" w:rsidRPr="00A53EF0">
      <w:pPr>
        <w:jc w:val="both"/>
      </w:pPr>
      <w:r w:rsidRPr="00A53EF0">
        <w:tab/>
        <w:t xml:space="preserve">Protiv ovog rješenja nezadovoljna stranka može podnijeti žalbu u roku od 8 dana od primitka iste. </w:t>
      </w:r>
      <w:r w:rsidR="00BE1648" w:rsidRPr="00A53EF0">
        <w:t xml:space="preserve">Dostava se smatra obavljenom istekom osmoga dana od dana objave pismena na mrežnoj stranici e-Oglasna ploča sudova. </w:t>
      </w:r>
      <w:r w:rsidRPr="00A53EF0">
        <w:t>Žalba se podnosi putem ovog suda u tri istovjetna primjerka, a o žalbi odlučuje Visoki trgovački sud u Zagrebu.</w:t>
      </w:r>
    </w:p>
    <w:sectPr w:rsidSect="007C2B4D" w:rsidR="003E3F2C" w:rsidRPr="00A53EF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57C" w:rsidR="00DE657C">
      <w:r>
        <w:separator/>
      </w:r>
    </w:p>
  </w:endnote>
  <w:endnote w:id="0" w:type="continuationSeparator">
    <w:p w:rsidRDefault="00DE657C" w:rsidR="00DE6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1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57C" w:rsidR="00DE657C">
      <w:r>
        <w:separator/>
      </w:r>
    </w:p>
  </w:footnote>
  <w:footnote w:id="0" w:type="continuationSeparator">
    <w:p w:rsidRDefault="00DE657C" w:rsidR="00DE6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1E54B4">
      <w:t>1028/2015</w:t>
    </w:r>
    <w:r w:rsidR="008975EC">
      <w:t>-60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4B4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6ED6"/>
    <w:rsid w:val="0078054F"/>
    <w:rsid w:val="00781CA8"/>
    <w:rsid w:val="007826F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5EC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1B3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9713D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46D5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D02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3C03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A1E"/>
    <w:rsid w:val="00DE017E"/>
    <w:rsid w:val="00DE343D"/>
    <w:rsid w:val="00DE41CB"/>
    <w:rsid w:val="00DE4D96"/>
    <w:rsid w:val="00DE657C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6F95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4759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1382</properties:Words>
  <properties:Characters>7461</properties:Characters>
  <properties:Lines>144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9152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2017-12-06T12:58:00Z</dcterms:created>
  <dc:creator>korlevicd</dc:creator>
  <cp:lastModifiedBy>Danijela Fumić</cp:lastModifiedBy>
  <cp:lastPrinted>2007-09-03T09:39:00Z</cp:lastPrinted>
  <dcterms:modified xmlns:xsi="http://www.w3.org/2001/XMLSchema-instance" xsi:type="dcterms:W3CDTF">2017-12-06T12:58:00Z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