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bd18" w14:paraId="4e5bd18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2760E9">
        <w:t>448</w:t>
      </w:r>
      <w:r w:rsidR="0039730F">
        <w:t>/2017-</w:t>
      </w:r>
      <w:r w:rsidR="00C406CC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067FE" w:rsidP="00F067FE" w:rsidR="00F067FE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067FE" w:rsidP="00F067FE" w:rsidR="00F067FE" w:rsidRPr="00F067FE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F067FE">
        <w:rPr>
          <w:rFonts w:cs="Times New Roman" w:hAnsi="Times New Roman" w:ascii="Times New Roman"/>
          <w:b w:val="false"/>
          <w:sz w:val="24"/>
        </w:rPr>
        <w:t>Trgovački sud u Zadru</w:t>
      </w:r>
    </w:p>
    <w:p w:rsidRDefault="00F067FE" w:rsidP="00F067FE" w:rsidR="00F067FE" w:rsidRPr="00F067FE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F067FE">
        <w:rPr>
          <w:rFonts w:cs="Times New Roman" w:hAnsi="Times New Roman" w:ascii="Times New Roman"/>
          <w:b w:val="false"/>
          <w:sz w:val="24"/>
        </w:rPr>
        <w:t>Dr. Franje Tuđmana 35</w:t>
      </w:r>
    </w:p>
    <w:p w:rsidRDefault="00F067FE" w:rsidP="00F067FE" w:rsidR="00A576FE">
      <w:pPr>
        <w:pStyle w:val="Naslov6"/>
        <w:tabs>
          <w:tab w:pos="2835" w:val="left"/>
        </w:tabs>
        <w:ind w:right="6237" w:left="426"/>
      </w:pPr>
      <w:r w:rsidRPr="00F067FE">
        <w:rPr>
          <w:rFonts w:cs="Times New Roman" w:hAnsi="Times New Roman" w:ascii="Times New Roman"/>
          <w:b w:val="false"/>
          <w:sz w:val="24"/>
        </w:rP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2760E9">
        <w:t xml:space="preserve">ARON MALI </w:t>
      </w:r>
      <w:r w:rsidR="00826F59">
        <w:t xml:space="preserve">d.o.o., Zadar, </w:t>
      </w:r>
      <w:r w:rsidR="002760E9">
        <w:t>Ivana Duknovića 13 A</w:t>
      </w:r>
      <w:r w:rsidR="00826F59">
        <w:t xml:space="preserve">, OIB: </w:t>
      </w:r>
      <w:r w:rsidR="002760E9">
        <w:t>29717058364</w:t>
      </w:r>
      <w:r>
        <w:t xml:space="preserve">, zastupanom po </w:t>
      </w:r>
      <w:r w:rsidR="00226979">
        <w:t>članu uprave</w:t>
      </w:r>
      <w:r>
        <w:t xml:space="preserve"> </w:t>
      </w:r>
      <w:r w:rsidR="002760E9">
        <w:t>Marini Jandrijević</w:t>
      </w:r>
      <w:r w:rsidR="00826F59">
        <w:t xml:space="preserve"> iz </w:t>
      </w:r>
      <w:r w:rsidR="002760E9">
        <w:t>Čepina</w:t>
      </w:r>
      <w:r>
        <w:t xml:space="preserve">,  </w:t>
      </w:r>
      <w:r w:rsidR="00C406CC">
        <w:t>5</w:t>
      </w:r>
      <w:r w:rsidR="00E46171">
        <w:t>.</w:t>
      </w:r>
      <w:r w:rsidR="00984003">
        <w:t xml:space="preserve"> </w:t>
      </w:r>
      <w:r w:rsidR="00BC0FE1">
        <w:t xml:space="preserve"> </w:t>
      </w:r>
      <w:r w:rsidR="00C406CC">
        <w:t>prosinca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406CC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C406CC" w:rsidRPr="00C406CC">
        <w:t>18</w:t>
      </w:r>
      <w:r w:rsidR="00372EF1" w:rsidRPr="00C406CC">
        <w:t xml:space="preserve">. </w:t>
      </w:r>
      <w:r w:rsidR="0039730F" w:rsidRPr="00C406CC">
        <w:t>siječnja 2018</w:t>
      </w:r>
      <w:r w:rsidR="00A67650" w:rsidRPr="00C406CC">
        <w:t xml:space="preserve">. u </w:t>
      </w:r>
      <w:r w:rsidR="00C406CC">
        <w:t>08</w:t>
      </w:r>
      <w:r w:rsidR="00826F59" w:rsidRPr="00C406CC">
        <w:t>,</w:t>
      </w:r>
      <w:r w:rsidR="00C406CC">
        <w:t>35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2760E9">
        <w:t>Marina Jandrijević</w:t>
      </w:r>
      <w:r w:rsidR="00826F59">
        <w:t xml:space="preserve"> iz </w:t>
      </w:r>
      <w:r w:rsidR="002760E9">
        <w:t>Čepina</w:t>
      </w:r>
      <w:r w:rsidR="009F6F8A">
        <w:t>,</w:t>
      </w:r>
      <w:r>
        <w:t xml:space="preserve"> podnositelj prijedloga Financijska agencija i pravna osoba koja obavlja posl</w:t>
      </w:r>
      <w:r w:rsidR="00C406CC">
        <w:t xml:space="preserve">ove platnog prometa za dužnika i Republika Hrvatska, Ministarstvo financija, Porezna uprava, Područni ured Dalmacija </w:t>
      </w:r>
      <w:r>
        <w:t xml:space="preserve">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2760E9">
        <w:t>Marina Jandrijević iz Čepina</w:t>
      </w:r>
      <w:r w:rsidR="00372EF1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286B61" w:rsidP="00286B61" w:rsidR="00286B61" w:rsidRPr="00F60CD9">
      <w:pPr>
        <w:jc w:val="center"/>
      </w:pPr>
      <w:r w:rsidRPr="00F60CD9">
        <w:t>Obrazloženje</w:t>
      </w:r>
    </w:p>
    <w:p w:rsidRDefault="00286B61" w:rsidP="00286B61" w:rsidR="00286B61" w:rsidRPr="00F60CD9">
      <w:pPr>
        <w:jc w:val="center"/>
      </w:pPr>
    </w:p>
    <w:p w:rsidRDefault="00286B61" w:rsidP="00C406CC" w:rsidR="00C406CC">
      <w:pPr>
        <w:jc w:val="both"/>
      </w:pPr>
      <w:r w:rsidRPr="00F60CD9">
        <w:tab/>
      </w:r>
      <w:r w:rsidRPr="00F60CD9">
        <w:tab/>
      </w:r>
      <w:r w:rsidR="00C406CC">
        <w:t>Financijska agencija je</w:t>
      </w:r>
      <w:r w:rsidR="00C406CC" w:rsidRPr="004E0D54">
        <w:t xml:space="preserve"> dostavi</w:t>
      </w:r>
      <w:r w:rsidR="00C406CC">
        <w:t>la</w:t>
      </w:r>
      <w:r w:rsidR="00C406CC" w:rsidRPr="004E0D54">
        <w:t xml:space="preserve"> ovom sudu prijedlog za </w:t>
      </w:r>
      <w:r w:rsidR="00C406CC">
        <w:t>otvaranje</w:t>
      </w:r>
      <w:r w:rsidR="00C406CC" w:rsidRPr="004E0D54">
        <w:t xml:space="preserve"> </w:t>
      </w:r>
      <w:r w:rsidR="00C406CC">
        <w:t xml:space="preserve">skrećenog </w:t>
      </w:r>
      <w:r w:rsidR="00C406CC" w:rsidRPr="004E0D54">
        <w:t xml:space="preserve">stečajnog postupka nad stečajnim dužnikom </w:t>
      </w:r>
      <w:r w:rsidR="00C406CC">
        <w:t xml:space="preserve">ARON MALI d.o.o., Zadar. Postupajući po prijedlogu sud je objavio oglas u smislu odredbe članka </w:t>
      </w:r>
      <w:r w:rsidR="00863AB7">
        <w:t>4</w:t>
      </w:r>
      <w:r w:rsidR="00C406CC">
        <w:t xml:space="preserve">30. Stečajnog zakona postupajući temeljem kojeg je Republika Hrvatska, Ministarstvo financija, Porezna uprava, Područni ured Dalmacija podnijela prijedlog za pokretanje stečajnog postupka te je rješenjem 6 St-304/17-7 od 14. rujna 2017. obustavljen skraćeni stečajni postupak. </w:t>
      </w:r>
    </w:p>
    <w:p w:rsidRDefault="00C406CC" w:rsidP="00C406CC" w:rsidR="00C406CC">
      <w:pPr>
        <w:ind w:firstLine="708"/>
        <w:jc w:val="both"/>
      </w:pPr>
    </w:p>
    <w:p w:rsidRDefault="00C406CC" w:rsidP="00C406CC" w:rsidR="00C406CC">
      <w:pPr>
        <w:ind w:firstLine="708"/>
        <w:jc w:val="both"/>
      </w:pPr>
    </w:p>
    <w:p w:rsidRDefault="00C406CC" w:rsidP="00C406CC" w:rsidR="00C406CC">
      <w:pPr>
        <w:ind w:firstLine="708"/>
        <w:jc w:val="both"/>
      </w:pPr>
      <w:r>
        <w:t>Postupajući po odredbi čl. 433. Stečajnog zakona sud je odlučio o pokretanju prethodnoga postupka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C406CC" w:rsidP="00C406CC" w:rsidR="00C406CC">
      <w:pPr>
        <w:jc w:val="both"/>
      </w:pPr>
      <w:r>
        <w:tab/>
        <w:t>Stoga je odlučeno kao u izreci.</w:t>
      </w:r>
    </w:p>
    <w:p w:rsidRDefault="00286B61" w:rsidP="00C406CC" w:rsidR="00286B61">
      <w:pPr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C406CC">
        <w:t>5</w:t>
      </w:r>
      <w:r w:rsidR="00E46171">
        <w:t>.</w:t>
      </w:r>
      <w:r w:rsidR="00984003">
        <w:t xml:space="preserve"> </w:t>
      </w:r>
      <w:r w:rsidR="00BC0FE1">
        <w:t xml:space="preserve"> </w:t>
      </w:r>
      <w:r w:rsidR="00C406CC">
        <w:t>prosinca</w:t>
      </w:r>
      <w:r>
        <w:t xml:space="preserve"> 2017.</w:t>
      </w:r>
    </w:p>
    <w:p w:rsidRDefault="00A576FE" w:rsidP="00A576FE" w:rsidR="00A576FE"/>
    <w:p w:rsidRDefault="00060E57" w:rsidP="00060E57" w:rsidR="00A576FE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F067FE" w:rsidP="00A576FE" w:rsidR="00A576FE">
      <w:pPr>
        <w:ind w:firstLine="708"/>
      </w:pPr>
      <w:r>
        <w:t>Pouka o pravnom lijeku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2760E9" w:rsidRPr="002760E9">
        <w:t>Marini Jandrijević iz Čepina</w:t>
      </w:r>
      <w:r w:rsidR="00826F59">
        <w:t xml:space="preserve">, </w:t>
      </w:r>
      <w:r w:rsidR="002760E9">
        <w:t>Mala Branjevina 8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C406CC">
        <w:t>i RH, MF, PU Dalmacija,</w:t>
      </w:r>
      <w:r>
        <w:t xml:space="preserve">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FE1" w:rsidP="00AA1AD1" w:rsidR="00653FE1">
      <w:r>
        <w:separator/>
      </w:r>
    </w:p>
  </w:endnote>
  <w:endnote w:id="0" w:type="continuationSeparator">
    <w:p w:rsidRDefault="00653FE1" w:rsidP="00AA1AD1" w:rsidR="00653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FE1" w:rsidP="00AA1AD1" w:rsidR="00653FE1">
      <w:r>
        <w:separator/>
      </w:r>
    </w:p>
  </w:footnote>
  <w:footnote w:id="0" w:type="continuationSeparator">
    <w:p w:rsidRDefault="00653FE1" w:rsidP="00AA1AD1" w:rsidR="00653F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FE1" w:rsidP="003C6ABB" w:rsidR="00653FE1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014284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2760E9">
      <w:t>448</w:t>
    </w:r>
    <w:r>
      <w:t>/20</w:t>
    </w:r>
    <w:r w:rsidR="00C406CC">
      <w:t>17-2</w:t>
    </w:r>
  </w:p>
  <w:p w:rsidRDefault="00653FE1" w:rsidR="00653FE1">
    <w:pPr>
      <w:pStyle w:val="Zaglavlje"/>
      <w:jc w:val="center"/>
    </w:pPr>
  </w:p>
  <w:p w:rsidRDefault="00653FE1" w:rsidR="00653F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4284"/>
    <w:rsid w:val="0002702C"/>
    <w:rsid w:val="00032B87"/>
    <w:rsid w:val="00034E8A"/>
    <w:rsid w:val="000400E9"/>
    <w:rsid w:val="0004017B"/>
    <w:rsid w:val="00046564"/>
    <w:rsid w:val="0005791D"/>
    <w:rsid w:val="00060E57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760E9"/>
    <w:rsid w:val="00280133"/>
    <w:rsid w:val="0028521F"/>
    <w:rsid w:val="00285EF8"/>
    <w:rsid w:val="00286427"/>
    <w:rsid w:val="00286B61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1DA4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E1C9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63AB7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1771"/>
    <w:rsid w:val="00984003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06CC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46171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67FE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067FE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F067FE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42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2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2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2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2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067FE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F067FE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42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2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2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2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2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St-448/2017</izvorni_sadrzaj>
    <derivirana_varijabla naziv="DomainObject.Predmet.OznakaBroj_1">St-448/2017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ARON MALI d.o.o. za trgovinu i usluge</izvorni_sadrzaj>
    <derivirana_varijabla naziv="DomainObject.Predmet.ProtustrankaFormated_1">  ARON MALI d.o.o. za trgovinu i usluge</derivirana_varijabla>
  </DomainObject.Predmet.ProtustrankaFormated>
  <DomainObject.Predmet.ProtustrankaFormatedOIB>
    <izvorni_sadrzaj>  ARON MALI d.o.o. za trgovinu i usluge, OIB 29717058364</izvorni_sadrzaj>
    <derivirana_varijabla naziv="DomainObject.Predmet.ProtustrankaFormatedOIB_1">  ARON MALI d.o.o. za trgovinu i usluge, OIB 29717058364</derivirana_varijabla>
  </DomainObject.Predmet.ProtustrankaFormatedOIB>
  <DomainObject.Predmet.ProtustrankaFormatedWithAdress>
    <izvorni_sadrzaj> ARON MALI d.o.o. za trgovinu i usluge, Ivana Duknovića 13/A, 23000 Zadar</izvorni_sadrzaj>
    <derivirana_varijabla naziv="DomainObject.Predmet.ProtustrankaFormatedWithAdress_1"> ARON MALI d.o.o. za trgovinu i usluge, Ivana Duknovića 13/A, 23000 Zadar</derivirana_varijabla>
  </DomainObject.Predmet.ProtustrankaFormatedWithAdress>
  <DomainObject.Predmet.ProtustrankaFormatedWithAdressOIB>
    <izvorni_sadrzaj> ARON MALI d.o.o. za trgovinu i usluge, OIB 29717058364, Ivana Duknovića 13/A, 23000 Zadar</izvorni_sadrzaj>
    <derivirana_varijabla naziv="DomainObject.Predmet.ProtustrankaFormatedWithAdressOIB_1"> ARON MALI d.o.o. za trgovinu i usluge, OIB 29717058364, Ivana Duknovića 13/A, 23000 Zadar</derivirana_varijabla>
  </DomainObject.Predmet.ProtustrankaFormatedWithAdressOIB>
  <DomainObject.Predmet.ProtustrankaWithAdress>
    <izvorni_sadrzaj>ARON MALI d.o.o. za trgovinu i usluge Ivana Duknovića 13/A, 23000 Zadar</izvorni_sadrzaj>
    <derivirana_varijabla naziv="DomainObject.Predmet.ProtustrankaWithAdress_1">ARON MALI d.o.o. za trgovinu i usluge Ivana Duknovića 13/A, 23000 Zadar</derivirana_varijabla>
  </DomainObject.Predmet.ProtustrankaWithAdress>
  <DomainObject.Predmet.ProtustrankaWithAdressOIB>
    <izvorni_sadrzaj>ARON MALI d.o.o. za trgovinu i usluge, OIB 29717058364, Ivana Duknovića 13/A, 23000 Zadar</izvorni_sadrzaj>
    <derivirana_varijabla naziv="DomainObject.Predmet.ProtustrankaWithAdressOIB_1">ARON MALI d.o.o. za trgovinu i usluge, OIB 29717058364, Ivana Duknovića 13/A, 23000 Zadar</derivirana_varijabla>
  </DomainObject.Predmet.ProtustrankaWithAdressOIB>
  <DomainObject.Predmet.ProtustrankaNazivFormated>
    <izvorni_sadrzaj>ARON MALI d.o.o. za trgovinu i usluge</izvorni_sadrzaj>
    <derivirana_varijabla naziv="DomainObject.Predmet.ProtustrankaNazivFormated_1">ARON MALI d.o.o. za trgovinu i usluge</derivirana_varijabla>
  </DomainObject.Predmet.ProtustrankaNazivFormated>
  <DomainObject.Predmet.ProtustrankaNazivFormatedOIB>
    <izvorni_sadrzaj>ARON MALI d.o.o. za trgovinu i usluge, OIB 29717058364</izvorni_sadrzaj>
    <derivirana_varijabla naziv="DomainObject.Predmet.ProtustrankaNazivFormatedOIB_1">ARON MALI d.o.o. za trgovinu i usluge, OIB 29717058364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ARON MALI d.o.o. za trgovinu i usluge</item>
    </izvorni_sadrzaj>
    <derivirana_varijabla naziv="DomainObject.Predmet.ProtuStrankaListFormated_1">
      <item>ARON MALI d.o.o. za trgovinu i usluge</item>
    </derivirana_varijabla>
  </DomainObject.Predmet.ProtuStrankaListFormated>
  <DomainObject.Predmet.ProtuStrankaListFormatedOIB>
    <izvorni_sadrzaj>
      <item>ARON MALI d.o.o. za trgovinu i usluge, OIB 29717058364</item>
    </izvorni_sadrzaj>
    <derivirana_varijabla naziv="DomainObject.Predmet.ProtuStrankaListFormatedOIB_1">
      <item>ARON MALI d.o.o. za trgovinu i usluge, OIB 29717058364</item>
    </derivirana_varijabla>
  </DomainObject.Predmet.ProtuStrankaListFormatedOIB>
  <DomainObject.Predmet.ProtuStrankaListFormatedWithAdress>
    <izvorni_sadrzaj>
      <item>ARON MALI d.o.o. za trgovinu i usluge, Ivana Duknovića 13/A, 23000 Zadar</item>
    </izvorni_sadrzaj>
    <derivirana_varijabla naziv="DomainObject.Predmet.ProtuStrankaListFormatedWithAdress_1">
      <item>ARON MALI d.o.o. za trgovinu i usluge, Ivana Duknovića 13/A, 23000 Zadar</item>
    </derivirana_varijabla>
  </DomainObject.Predmet.ProtuStrankaListFormatedWithAdress>
  <DomainObject.Predmet.ProtuStrankaListFormatedWithAdressOIB>
    <izvorni_sadrzaj>
      <item>ARON MALI d.o.o. za trgovinu i usluge, OIB 29717058364, Ivana Duknovića 13/A, 23000 Zadar</item>
    </izvorni_sadrzaj>
    <derivirana_varijabla naziv="DomainObject.Predmet.ProtuStrankaListFormatedWithAdressOIB_1">
      <item>ARON MALI d.o.o. za trgovinu i usluge, OIB 29717058364, Ivana Duknovića 13/A, 23000 Zadar</item>
    </derivirana_varijabla>
  </DomainObject.Predmet.ProtuStrankaListFormatedWithAdressOIB>
  <DomainObject.Predmet.ProtuStrankaListNazivFormated>
    <izvorni_sadrzaj>
      <item>ARON MALI d.o.o. za trgovinu i usluge</item>
    </izvorni_sadrzaj>
    <derivirana_varijabla naziv="DomainObject.Predmet.ProtuStrankaListNazivFormated_1">
      <item>ARON MALI d.o.o. za trgovinu i usluge</item>
    </derivirana_varijabla>
  </DomainObject.Predmet.ProtuStrankaListNazivFormated>
  <DomainObject.Predmet.ProtuStrankaListNazivFormatedOIB>
    <izvorni_sadrzaj>
      <item>ARON MALI d.o.o. za trgovinu i usluge, OIB 29717058364</item>
    </izvorni_sadrzaj>
    <derivirana_varijabla naziv="DomainObject.Predmet.ProtuStrankaListNazivFormatedOIB_1">
      <item>ARON MALI d.o.o. za trgovinu i usluge, OIB 29717058364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ARON MALI d.o.o. za trgovinu i usluge</izvorni_sadrzaj>
    <derivirana_varijabla naziv="DomainObject.Predmet.ProtustrankaIDrugi_1">ARON MALI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ARON MALI d.o.o. za trgovinu i usluge, OIB 29717058364, Ivana Duknovića 13/A, 23000 Zadar</izvorni_sadrzaj>
    <derivirana_varijabla naziv="DomainObject.Predmet.ProtustrankaIDrugiAdressOIB_1">ARON MALI d.o.o. za trgovinu i usluge, OIB 29717058364, Ivana Duknovića 13/A,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ARON MALI d.o.o. za trgovinu i usluge</item>
      <item>FINA</item>
    </izvorni_sadrzaj>
    <derivirana_varijabla naziv="DomainObject.Predmet.SudioniciListNaziv_1">
      <item>ARON MALI d.o.o. za trgovinu i usluge</item>
      <item>FINA</item>
    </derivirana_varijabla>
  </DomainObject.Predmet.SudioniciListNaziv>
  <DomainObject.Predmet.SudioniciListAdressOIB>
    <izvorni_sadrzaj>
      <item>ARON MALI d.o.o. za trgovinu i usluge, OIB 29717058364, Ivana Duknovića 13/A,23000 Zadar</item>
      <item>FINA, OIB 85821130368</item>
    </izvorni_sadrzaj>
    <derivirana_varijabla naziv="DomainObject.Predmet.SudioniciListAdressOIB_1">
      <item>ARON MALI d.o.o. za trgovinu i usluge, OIB 29717058364, Ivana Duknovića 13/A,23000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29717058364</item>
      <item>, OIB 85821130368</item>
    </izvorni_sadrzaj>
    <derivirana_varijabla naziv="DomainObject.Predmet.SudioniciListNazivOIB_1">
      <item>, OIB 29717058364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34F6C8-2CB1-4C7C-9434-3B9CAD949F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2601</properties:Characters>
  <properties:Lines>79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2017-11-03T08:35:00Z</dcterms:created>
  <dc:creator>Administrator</dc:creator>
  <cp:lastModifiedBy>Nena Mužanović</cp:lastModifiedBy>
  <cp:lastPrinted>2017-09-28T07:23:00Z</cp:lastPrinted>
  <dcterms:modified xmlns:xsi="http://www.w3.org/2001/XMLSchema-instance" xsi:type="dcterms:W3CDTF">2017-12-12T13:09:00Z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