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ffbd" w14:paraId="489ffbd" w:rsidRDefault="00AE649C" w:rsidP="00FA5B5E" w:rsidR="00AE649C" w:rsidRPr="00B76F3C">
      <w:pPr>
        <w:pStyle w:val="Naslov3"/>
        <w15:collapsed w:val="false"/>
      </w:pPr>
    </w:p>
    <w:p w:rsidRDefault="004B25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B25AE" w:rsidP="004B25AE" w:rsidR="004B25A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St-17/2016-4.</w:t>
      </w:r>
    </w:p>
    <w:p w:rsidRDefault="004B25AE" w:rsidP="004B25AE" w:rsidR="004B25AE">
      <w:pPr>
        <w:jc w:val="both"/>
        <w:rPr>
          <w:rFonts w:cs="Arial" w:hAnsi="Arial" w:ascii="Arial"/>
          <w:b/>
        </w:rPr>
      </w:pPr>
    </w:p>
    <w:p w:rsidRDefault="004B25AE" w:rsidP="004B25AE" w:rsidR="004B25A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B25AE" w:rsidP="004B25AE" w:rsidR="004B25A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B25AE" w:rsidP="004B25AE" w:rsidR="004B25AE">
      <w:pPr>
        <w:jc w:val="both"/>
        <w:rPr>
          <w:rFonts w:cs="Arial" w:hAnsi="Arial" w:ascii="Arial"/>
        </w:rPr>
      </w:pP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ČENGIĆ j.d.o.o. za trgovinu i usluge iz Velikog </w:t>
      </w:r>
      <w:proofErr w:type="spellStart"/>
      <w:r>
        <w:rPr>
          <w:rFonts w:cs="Arial" w:hAnsi="Arial" w:ascii="Arial"/>
        </w:rPr>
        <w:t>Grđevca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Franciškovićeva</w:t>
      </w:r>
      <w:proofErr w:type="spellEnd"/>
      <w:r>
        <w:rPr>
          <w:rFonts w:cs="Arial" w:hAnsi="Arial" w:ascii="Arial"/>
        </w:rPr>
        <w:t xml:space="preserve"> 177, MBS 010089492, OIB 09494798846, dana 21. ožujka 2016. godine  </w:t>
      </w:r>
    </w:p>
    <w:p w:rsidRDefault="004B25AE" w:rsidP="004B25AE" w:rsidR="004B25A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ČENGIĆ j.d.o.o. za trgovinu i usluge iz Velikog </w:t>
      </w:r>
      <w:proofErr w:type="spellStart"/>
      <w:r>
        <w:rPr>
          <w:rFonts w:cs="Arial" w:hAnsi="Arial" w:ascii="Arial"/>
        </w:rPr>
        <w:t>Grđevca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Franciškovićeva</w:t>
      </w:r>
      <w:proofErr w:type="spellEnd"/>
      <w:r>
        <w:rPr>
          <w:rFonts w:cs="Arial" w:hAnsi="Arial" w:ascii="Arial"/>
        </w:rPr>
        <w:t xml:space="preserve"> 177, MBS 010089492, OIB 09494798846.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ČENGIĆ j.d.o.o. za trgovinu i usluge iz Velikog </w:t>
      </w:r>
      <w:proofErr w:type="spellStart"/>
      <w:r>
        <w:rPr>
          <w:rFonts w:cs="Arial" w:hAnsi="Arial" w:ascii="Arial"/>
        </w:rPr>
        <w:t>Grđevca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Franciškovićeva</w:t>
      </w:r>
      <w:proofErr w:type="spellEnd"/>
      <w:r>
        <w:rPr>
          <w:rFonts w:cs="Arial" w:hAnsi="Arial" w:ascii="Arial"/>
        </w:rPr>
        <w:t xml:space="preserve"> 177, MBS 010089492, OIB 09494798846.</w:t>
      </w:r>
    </w:p>
    <w:p w:rsidRDefault="004B25AE" w:rsidP="004B25AE" w:rsidR="004B25A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21. ožujka 2016. u 12,30 sati, kada je ovo rješenje objavljeno na e-oglasnoj ploči ovoga suda.</w:t>
      </w:r>
    </w:p>
    <w:p w:rsidRDefault="004B25AE" w:rsidP="004B25AE" w:rsidR="004B25A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B25AE" w:rsidP="004B25AE" w:rsidR="004B25A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B25AE" w:rsidP="004B25AE" w:rsidR="004B25A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St-17/2016-2., koji je objavljen na mrežnoj stranici e-oglasna ploča Trgovačkog suda u Bjelovaru 20. siječnja 2016. godine, pozvao osobu ovlaštenu za zastupanje dužnika da u roku od 15 dana od </w:t>
      </w:r>
      <w:r>
        <w:rPr>
          <w:rFonts w:cs="Arial" w:hAnsi="Arial" w:ascii="Arial"/>
        </w:rPr>
        <w:lastRenderedPageBreak/>
        <w:t>objave oglasa na mrežnoj stranici e-oglasne ploče  podnese sudu javnobilježnički ovjerovljen popis imovine i obveza na propisanom obrascu.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B25AE" w:rsidP="004B25AE" w:rsidR="004B25A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B25AE" w:rsidP="004B25AE" w:rsidR="004B25A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B25AE" w:rsidP="004B25AE" w:rsidR="004B25A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21. ožujka 2016. godine</w:t>
      </w:r>
    </w:p>
    <w:p w:rsidRDefault="004B25AE" w:rsidP="004B25AE" w:rsidR="004B25AE">
      <w:pPr>
        <w:rPr>
          <w:rFonts w:cs="Arial" w:hAnsi="Arial" w:ascii="Arial"/>
          <w:b/>
        </w:rPr>
      </w:pPr>
    </w:p>
    <w:p w:rsidRDefault="004B25AE" w:rsidP="004B25AE" w:rsidR="004B25A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B25AE" w:rsidP="004B25AE" w:rsidR="004B25A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B25AE" w:rsidP="004B25AE" w:rsidR="004B25A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B25AE" w:rsidP="004B25AE" w:rsidR="004B25AE">
      <w:pPr>
        <w:jc w:val="both"/>
        <w:rPr>
          <w:rFonts w:cs="Arial" w:hAnsi="Arial" w:ascii="Arial"/>
        </w:rPr>
      </w:pPr>
    </w:p>
    <w:p w:rsidRDefault="004B25AE" w:rsidP="004B25AE" w:rsidR="004B25AE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B25AE" w:rsidP="004B25AE" w:rsidR="004B25A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B25AE" w:rsidP="004B25AE" w:rsidR="004B25A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21.3.2016.g.</w:t>
      </w:r>
    </w:p>
    <w:p w:rsidRDefault="004B25AE" w:rsidP="004B25AE" w:rsidR="004B25AE">
      <w:pPr>
        <w:rPr>
          <w:rFonts w:cs="Arial" w:hAnsi="Arial" w:ascii="Arial"/>
        </w:rPr>
      </w:pPr>
    </w:p>
    <w:p w:rsidRDefault="004B25AE" w:rsidP="004B25AE" w:rsidR="004B25A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5A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52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St-17/2016-4</izvorni_sadrzaj>
    <derivirana_varijabla naziv="DomainObject.Oznaka_1">St-17/2016-4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ČENGIĆ jednostavno društvo s ograničenom odgovornošću za trgovinu i usluge, Veliki Grđevac zastupanog po punomoćniku DIJANA ČENGIĆ</izvorni_sadrzaj>
    <derivirana_varijabla naziv="DomainObject.Predmet.ProtustrankaFormated_1">  ČENGIĆ jednostavno društvo s ograničenom odgovornošću za trgovinu i usluge, Veliki Grđevac zastupanog po punomoćniku DIJANA ČENGIĆ</derivirana_varijabla>
  </DomainObject.Predmet.ProtustrankaFormated>
  <DomainObject.Predmet.ProtustrankaFormatedOIB>
    <izvorni_sadrzaj>  ČENGIĆ jednostavno društvo s ograničenom odgovornošću za trgovinu i usluge, Veliki Grđevac, OIB 09494798846 zastupanog po punomoćniku DIJANA ČENGIĆ</izvorni_sadrzaj>
    <derivirana_varijabla naziv="DomainObject.Predmet.ProtustrankaFormatedOIB_1">  ČENGIĆ jednostavno društvo s ograničenom odgovornošću za trgovinu i usluge, Veliki Grđevac, OIB 09494798846 zastupanog po punomoćniku DIJANA ČENGIĆ</derivirana_varijabla>
  </DomainObject.Predmet.ProtustrankaFormatedOIB>
  <DomainObject.Predmet.ProtustrankaFormatedWithAdress>
    <izvorni_sadrzaj> ČENGIĆ jednostavno društvo s ograničenom odgovornošću za trgovinu i usluge, Veliki Grđevac, Franciškovićeva 177, 43270 Veliki Grđevac zastupanog po punomoćniku DIJANA ČENGIĆ</izvorni_sadrzaj>
    <derivirana_varijabla naziv="DomainObject.Predmet.ProtustrankaFormatedWithAdress_1"> ČENGIĆ jednostavno društvo s ograničenom odgovornošću za trgovinu i usluge, Veliki Grđevac, Franciškovićeva 177, 43270 Veliki Grđevac zastupanog po punomoćniku DIJANA ČENGIĆ</derivirana_varijabla>
  </DomainObject.Predmet.ProtustrankaFormatedWithAdress>
  <DomainObject.Predmet.ProtustrankaFormatedWithAdressOIB>
    <izvorni_sadrzaj> ČENGIĆ jednostavno društvo s ograničenom odgovornošću za trgovinu i usluge, Veliki Grđevac, OIB 09494798846, Franciškovićeva 177, 43270 Veliki Grđevac zastupanog po punomoćniku DIJANA ČENGIĆ</izvorni_sadrzaj>
    <derivirana_varijabla naziv="DomainObject.Predmet.ProtustrankaFormatedWithAdressOIB_1"> ČENGIĆ jednostavno društvo s ograničenom odgovornošću za trgovinu i usluge, Veliki Grđevac, OIB 09494798846, Franciškovićeva 177, 43270 Veliki Grđevac zastupanog po punomoćniku DIJANA ČENGIĆ</derivirana_varijabla>
  </DomainObject.Predmet.ProtustrankaFormatedWithAdressOIB>
  <DomainObject.Predmet.ProtustrankaWithAdress>
    <izvorni_sadrzaj>ČENGIĆ jednostavno društvo s ograničenom odgovornošću za trgovinu i usluge, Veliki Grđevac Franciškovićeva 177, 43270 Veliki Grđevac</izvorni_sadrzaj>
    <derivirana_varijabla naziv="DomainObject.Predmet.ProtustrankaWithAdress_1">ČENGIĆ jednostavno društvo s ograničenom odgovornošću za trgovinu i usluge, Veliki Grđevac Franciškovićeva 177, 43270 Veliki Grđevac</derivirana_varijabla>
  </DomainObject.Predmet.ProtustrankaWithAdress>
  <DomainObject.Predmet.ProtustrankaWithAdressOIB>
    <izvorni_sadrzaj>ČENGIĆ jednostavno društvo s ograničenom odgovornošću za trgovinu i usluge, Veliki Grđevac, OIB 09494798846, Franciškovićeva 177, 43270 Veliki Grđevac</izvorni_sadrzaj>
    <derivirana_varijabla naziv="DomainObject.Predmet.ProtustrankaWithAdressOIB_1">ČENGIĆ jednostavno društvo s ograničenom odgovornošću za trgovinu i usluge, Veliki Grđevac, OIB 09494798846, Franciškovićeva 177, 43270 Veliki Grđevac</derivirana_varijabla>
  </DomainObject.Predmet.ProtustrankaWithAdressOIB>
  <DomainObject.Predmet.ProtustrankaNazivFormated>
    <izvorni_sadrzaj>ČENGIĆ jednostavno društvo s ograničenom odgovornošću za trgovinu i usluge, Veliki Grđevac</izvorni_sadrzaj>
    <derivirana_varijabla naziv="DomainObject.Predmet.ProtustrankaNazivFormated_1">ČENGIĆ jednostavno društvo s ograničenom odgovornošću za trgovinu i usluge, Veliki Grđevac</derivirana_varijabla>
  </DomainObject.Predmet.ProtustrankaNazivFormated>
  <DomainObject.Predmet.ProtustrankaNazivFormatedOIB>
    <izvorni_sadrzaj>ČENGIĆ jednostavno društvo s ograničenom odgovornošću za trgovinu i usluge, Veliki Grđevac, OIB 09494798846</izvorni_sadrzaj>
    <derivirana_varijabla naziv="DomainObject.Predmet.ProtustrankaNazivFormatedOIB_1">ČENGIĆ jednostavno društvo s ograničenom odgovornošću za trgovinu i usluge, Veliki Grđevac, OIB 09494798846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ČENGIĆ jednostavno društvo s ograničenom odgovornošću za trgovinu i usluge, Veliki Grđevac zastupanog po punomoćniku DIJANA ČENGIĆ</item>
    </izvorni_sadrzaj>
    <derivirana_varijabla naziv="DomainObject.Predmet.ProtuStrankaListFormated_1">
      <item>ČENGIĆ jednostavno društvo s ograničenom odgovornošću za trgovinu i usluge, Veliki Grđevac zastupanog po punomoćniku DIJANA ČENGIĆ</item>
    </derivirana_varijabla>
  </DomainObject.Predmet.ProtuStrankaListFormated>
  <DomainObject.Predmet.ProtuStrankaListFormatedOIB>
    <izvorni_sadrzaj>
      <item>ČENGIĆ jednostavno društvo s ograničenom odgovornošću za trgovinu i usluge, Veliki Grđevac, OIB 09494798846 zastupanog po punomoćniku DIJANA ČENGIĆ</item>
    </izvorni_sadrzaj>
    <derivirana_varijabla naziv="DomainObject.Predmet.ProtuStrankaListFormatedOIB_1">
      <item>ČENGIĆ jednostavno društvo s ograničenom odgovornošću za trgovinu i usluge, Veliki Grđevac, OIB 09494798846 zastupanog po punomoćniku DIJANA ČENGIĆ</item>
    </derivirana_varijabla>
  </DomainObject.Predmet.ProtuStrankaListFormatedOIB>
  <DomainObject.Predmet.ProtuStrankaListFormatedWithAdress>
    <izvorni_sadrzaj>
      <item>ČENGIĆ jednostavno društvo s ograničenom odgovornošću za trgovinu i usluge, Veliki Grđevac, Franciškovićeva 177, 43270 Veliki Grđevac zastupanog po punomoćniku DIJANA ČENGIĆ</item>
    </izvorni_sadrzaj>
    <derivirana_varijabla naziv="DomainObject.Predmet.ProtuStrankaListFormatedWithAdress_1">
      <item>ČENGIĆ jednostavno društvo s ograničenom odgovornošću za trgovinu i usluge, Veliki Grđevac, Franciškovićeva 177, 43270 Veliki Grđevac zastupanog po punomoćniku DIJANA ČENGIĆ</item>
    </derivirana_varijabla>
  </DomainObject.Predmet.ProtuStrankaListFormatedWithAdress>
  <DomainObject.Predmet.ProtuStrankaListFormatedWithAdressOIB>
    <izvorni_sadrzaj>
      <item>ČENGIĆ jednostavno društvo s ograničenom odgovornošću za trgovinu i usluge, Veliki Grđevac, OIB 09494798846, Franciškovićeva 177, 43270 Veliki Grđevac zastupanog po punomoćniku DIJANA ČENGIĆ</item>
    </izvorni_sadrzaj>
    <derivirana_varijabla naziv="DomainObject.Predmet.ProtuStrankaListFormatedWithAdressOIB_1">
      <item>ČENGIĆ jednostavno društvo s ograničenom odgovornošću za trgovinu i usluge, Veliki Grđevac, OIB 09494798846, Franciškovićeva 177, 43270 Veliki Grđevac zastupanog po punomoćniku DIJANA ČENGIĆ</item>
    </derivirana_varijabla>
  </DomainObject.Predmet.ProtuStrankaListFormatedWithAdressOIB>
  <DomainObject.Predmet.ProtuStrankaListNazivFormated>
    <izvorni_sadrzaj>
      <item>ČENGIĆ jednostavno društvo s ograničenom odgovornošću za trgovinu i usluge, Veliki Grđevac</item>
    </izvorni_sadrzaj>
    <derivirana_varijabla naziv="DomainObject.Predmet.ProtuStrankaListNazivFormated_1">
      <item>ČENGIĆ jednostavno društvo s ograničenom odgovornošću za trgovinu i usluge, Veliki Grđevac</item>
    </derivirana_varijabla>
  </DomainObject.Predmet.ProtuStrankaListNazivFormated>
  <DomainObject.Predmet.ProtuStrankaListNazivFormatedOIB>
    <izvorni_sadrzaj>
      <item>ČENGIĆ jednostavno društvo s ograničenom odgovornošću za trgovinu i usluge, Veliki Grđevac, OIB 09494798846</item>
    </izvorni_sadrzaj>
    <derivirana_varijabla naziv="DomainObject.Predmet.ProtuStrankaListNazivFormatedOIB_1">
      <item>ČENGIĆ jednostavno društvo s ograničenom odgovornošću za trgovinu i usluge, Veliki Grđevac, OIB 09494798846</item>
    </derivirana_varijabla>
  </DomainObject.Predmet.ProtuStrankaListNazivFormatedOIB>
  <DomainObject.Predmet.OstaliListFormated>
    <izvorni_sadrzaj>
      <item>DIJANA ČENGIĆ punomoćnik sudionika u postupku ČENGIĆ jednostavno društvo s ograničenom odgovornošću za trgovinu i usluge, Veliki Grđevac</item>
    </izvorni_sadrzaj>
    <derivirana_varijabla naziv="DomainObject.Predmet.OstaliListFormated_1">
      <item>DIJANA ČENGIĆ punomoćnik sudionika u postupku ČENGIĆ jednostavno društvo s ograničenom odgovornošću za trgovinu i usluge, Veliki Grđevac</item>
    </derivirana_varijabla>
  </DomainObject.Predmet.OstaliListFormated>
  <DomainObject.Predmet.OstaliListFormatedOIB>
    <izvorni_sadrzaj>
      <item>DIJANA ČENGIĆ, OIB 97692719376 punomoćnik sudionika u postupku ČENGIĆ jednostavno društvo s ograničenom odgovornošću za trgovinu i usluge, Veliki Grđevac</item>
    </izvorni_sadrzaj>
    <derivirana_varijabla naziv="DomainObject.Predmet.OstaliListFormatedOIB_1">
      <item>DIJANA ČENGIĆ, OIB 97692719376 punomoćnik sudionika u postupku ČENGIĆ jednostavno društvo s ograničenom odgovornošću za trgovinu i usluge, Veliki Grđevac</item>
    </derivirana_varijabla>
  </DomainObject.Predmet.OstaliListFormatedOIB>
  <DomainObject.Predmet.OstaliListFormatedWithAdress>
    <izvorni_sadrzaj>
      <item>DIJANA ČENGIĆ, Franciškovićeva 177, 43270 Veliki Grđevac punomoćnik sudionika u postupku ČENGIĆ jednostavno društvo s ograničenom odgovornošću za trgovinu i usluge, Veliki Grđevac</item>
    </izvorni_sadrzaj>
    <derivirana_varijabla naziv="DomainObject.Predmet.OstaliListFormatedWithAdress_1">
      <item>DIJANA ČENGIĆ, Franciškovićeva 177, 43270 Veliki Grđevac punomoćnik sudionika u postupku ČENGIĆ jednostavno društvo s ograničenom odgovornošću za trgovinu i usluge, Veliki Grđevac</item>
    </derivirana_varijabla>
  </DomainObject.Predmet.OstaliListFormatedWithAdress>
  <DomainObject.Predmet.OstaliListFormatedWithAdressOIB>
    <izvorni_sadrzaj>
      <item>DIJANA ČENGIĆ, OIB 97692719376, Franciškovićeva 177, 43270 Veliki Grđevac punomoćnik sudionika u postupku ČENGIĆ jednostavno društvo s ograničenom odgovornošću za trgovinu i usluge, Veliki Grđevac</item>
    </izvorni_sadrzaj>
    <derivirana_varijabla naziv="DomainObject.Predmet.OstaliListFormatedWithAdressOIB_1">
      <item>DIJANA ČENGIĆ, OIB 97692719376, Franciškovićeva 177, 43270 Veliki Grđevac punomoćnik sudionika u postupku ČENGIĆ jednostavno društvo s ograničenom odgovornošću za trgovinu i usluge, Veliki Grđevac</item>
    </derivirana_varijabla>
  </DomainObject.Predmet.OstaliListFormatedWithAdressOIB>
  <DomainObject.Predmet.OstaliListNazivFormated>
    <izvorni_sadrzaj>
      <item>DIJANA ČENGIĆ</item>
    </izvorni_sadrzaj>
    <derivirana_varijabla naziv="DomainObject.Predmet.OstaliListNazivFormated_1">
      <item>DIJANA ČENGIĆ</item>
    </derivirana_varijabla>
  </DomainObject.Predmet.OstaliListNazivFormated>
  <DomainObject.Predmet.OstaliListNazivFormatedOIB>
    <izvorni_sadrzaj>
      <item>DIJANA ČENGIĆ, OIB 97692719376</item>
    </izvorni_sadrzaj>
    <derivirana_varijabla naziv="DomainObject.Predmet.OstaliListNazivFormatedOIB_1">
      <item>DIJANA ČENGIĆ, OIB 97692719376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St-17/2016-4</izvorni_sadrzaj>
    <derivirana_varijabla naziv="DomainObject.PoslovniBrojDokumenta_1">St-17/2016-4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ČENGIĆ jednostavno društvo s ograničenom odgovornošću za trgovinu i usluge, Veliki Grđevac</izvorni_sadrzaj>
    <derivirana_varijabla naziv="DomainObject.Predmet.ProtustrankaIDrugi_1">ČENGIĆ jednostavno društvo s ograničenom odgovornošću za trgovinu i usluge,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ČENGIĆ jednostavno društvo s ograničenom odgovornošću za trgovinu i usluge, Veliki Grđevac, OIB 09494798846, Franciškovićeva 177, 43270 Veliki Grđevac</izvorni_sadrzaj>
    <derivirana_varijabla naziv="DomainObject.Predmet.ProtustrankaIDrugiAdressOIB_1">ČENGIĆ jednostavno društvo s ograničenom odgovornošću za trgovinu i usluge, Veliki Grđevac, OIB 09494798846, Franciškovićeva 177,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ČENGIĆ jednostavno društvo s ograničenom odgovornošću za trgovinu i usluge, Veliki Grđevac</item>
      <item>DIJANA ČENGIĆ</item>
    </izvorni_sadrzaj>
    <derivirana_varijabla naziv="DomainObject.Predmet.SudioniciListNaziv_1">
      <item>FINA, RC ZAGREB, Podružnica Bjelovar</item>
      <item>ČENGIĆ jednostavno društvo s ograničenom odgovornošću za trgovinu i usluge, Veliki Grđevac</item>
      <item>DIJANA ČENGIĆ</item>
    </derivirana_varijabla>
  </DomainObject.Predmet.SudioniciListNaziv>
  <DomainObject.Predmet.SudioniciListAdressOIB>
    <izvorni_sadrzaj>
      <item>FINA, RC ZAGREB, Podružnica Bjelovar, OIB 85821130368, F. Supila 4,43000 Bjelovar</item>
      <item>ČENGIĆ jednostavno društvo s ograničenom odgovornošću za trgovinu i usluge, Veliki Grđevac, OIB 09494798846, Franciškovićeva 177,43270 Veliki Grđevac</item>
      <item>DIJANA ČENGIĆ, OIB 97692719376, Franciškovićeva 177,43270 Veliki Grđevac</item>
    </izvorni_sadrzaj>
    <derivirana_varijabla naziv="DomainObject.Predmet.SudioniciListAdressOIB_1">
      <item>FINA, RC ZAGREB, Podružnica Bjelovar, OIB 85821130368, F. Supila 4,43000 Bjelovar</item>
      <item>ČENGIĆ jednostavno društvo s ograničenom odgovornošću za trgovinu i usluge, Veliki Grđevac, OIB 09494798846, Franciškovićeva 177,43270 Veliki Grđevac</item>
      <item>DIJANA ČENGIĆ, OIB 97692719376, Franciškovićeva 177,43270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BB9EC-FCE1-44C0-84DF-F0FFEC797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3826</properties:Characters>
  <properties:Lines>94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2016-03-21T11:08:00Z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