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b274b6" w14:paraId="0b274b6" w:rsidRDefault="00281502" w:rsidR="00281502" w:rsidRPr="005C4636">
      <w:pPr>
        <w15:collapsed w:val="false"/>
      </w:pPr>
      <w:bookmarkStart w:name="_GoBack" w:id="0"/>
      <w:bookmarkEnd w:id="0"/>
    </w:p>
    <w:p w:rsidRDefault="00281502" w:rsidR="00281502" w:rsidRPr="005C4636"/>
    <w:p w:rsidRDefault="00511649" w:rsidR="00511649" w:rsidRPr="005C4636"/>
    <w:p w:rsidRDefault="00511649" w:rsidR="00511649" w:rsidRPr="005C4636"/>
    <w:p w:rsidRDefault="00511649" w:rsidR="00511649" w:rsidRPr="005C4636"/>
    <w:p w:rsidRDefault="00281502" w:rsidR="00281502" w:rsidRPr="00F43F58">
      <w:pPr>
        <w:rPr>
          <w:b/>
          <w:bCs/>
        </w:rPr>
      </w:pPr>
      <w:r w:rsidRPr="00F43F58">
        <w:rPr>
          <w:b/>
          <w:bCs/>
        </w:rPr>
        <w:t>REPUBLIKA HRVATSKA</w:t>
      </w:r>
      <w:r w:rsidRPr="00F43F58">
        <w:rPr>
          <w:b/>
          <w:bCs/>
        </w:rPr>
        <w:tab/>
      </w:r>
      <w:r w:rsidRPr="00F43F58">
        <w:rPr>
          <w:b/>
          <w:bCs/>
        </w:rPr>
        <w:tab/>
      </w:r>
      <w:r w:rsidRPr="00F43F58">
        <w:rPr>
          <w:b/>
          <w:bCs/>
        </w:rPr>
        <w:tab/>
      </w:r>
      <w:r w:rsidR="00511649" w:rsidRPr="00F43F58">
        <w:rPr>
          <w:b/>
          <w:bCs/>
        </w:rPr>
        <w:tab/>
      </w:r>
    </w:p>
    <w:p w:rsidRDefault="00281502" w:rsidR="00281502" w:rsidRPr="00F43F58">
      <w:pPr>
        <w:rPr>
          <w:b/>
          <w:bCs/>
        </w:rPr>
      </w:pPr>
      <w:r w:rsidRPr="00F43F58">
        <w:rPr>
          <w:b/>
          <w:bCs/>
        </w:rPr>
        <w:t>TRGOVAČKI SUD U ZADRU</w:t>
      </w:r>
    </w:p>
    <w:p w:rsidRDefault="005C4636" w:rsidR="00281502" w:rsidRPr="005C4636">
      <w:r>
        <w:t>Dr. Franje Tuđmana 35</w:t>
      </w:r>
    </w:p>
    <w:p w:rsidRDefault="005C4636" w:rsidP="005C4636" w:rsidR="005C4636"/>
    <w:p w:rsidRDefault="005C4636" w:rsidP="005C4636" w:rsidR="005C4636" w:rsidRPr="00F43F58">
      <w:pPr>
        <w:jc w:val="center"/>
        <w:rPr>
          <w:b/>
          <w:bCs/>
        </w:rPr>
      </w:pPr>
      <w:r w:rsidRPr="00F43F58">
        <w:rPr>
          <w:b/>
          <w:bCs/>
        </w:rPr>
        <w:t>R E P U B L I K A  H R V A T S K A</w:t>
      </w:r>
    </w:p>
    <w:p w:rsidRDefault="005C4636" w:rsidP="005C4636" w:rsidR="005C4636" w:rsidRPr="00F43F58">
      <w:pPr>
        <w:jc w:val="center"/>
        <w:rPr>
          <w:b/>
          <w:bCs/>
        </w:rPr>
      </w:pPr>
    </w:p>
    <w:p w:rsidRDefault="005C4636" w:rsidP="005C4636" w:rsidR="005C4636" w:rsidRPr="00F43F58">
      <w:pPr>
        <w:jc w:val="center"/>
        <w:rPr>
          <w:b/>
          <w:bCs/>
        </w:rPr>
      </w:pPr>
      <w:r w:rsidRPr="00F43F58">
        <w:rPr>
          <w:b/>
          <w:bCs/>
        </w:rPr>
        <w:t xml:space="preserve">Z A K LJ U Č A K </w:t>
      </w:r>
    </w:p>
    <w:p w:rsidRDefault="00082FAA" w:rsidP="00082FAA" w:rsidR="00082FAA" w:rsidRPr="005C4636"/>
    <w:p w:rsidRDefault="004C3742" w:rsidP="004C3742" w:rsidR="004C3742" w:rsidRPr="006C7C7A">
      <w:pPr>
        <w:ind w:firstLine="708"/>
        <w:jc w:val="both"/>
      </w:pPr>
      <w:r>
        <w:t>T</w:t>
      </w:r>
      <w:r w:rsidRPr="001C5505">
        <w:t>rgovački sud u Zadru</w:t>
      </w:r>
      <w:r>
        <w:t xml:space="preserve">, </w:t>
      </w:r>
      <w:r w:rsidRPr="001C5505">
        <w:t>OIB:39670464653</w:t>
      </w:r>
      <w:r>
        <w:t xml:space="preserve">, po sutkinji Ani </w:t>
      </w:r>
      <w:proofErr w:type="spellStart"/>
      <w:r>
        <w:t>Markač</w:t>
      </w:r>
      <w:proofErr w:type="spellEnd"/>
      <w:r>
        <w:t xml:space="preserve">, </w:t>
      </w:r>
      <w:r w:rsidRPr="001C5505">
        <w:t>u stečajnom postupku nad stečajnim dužnikom</w:t>
      </w:r>
      <w:r>
        <w:t xml:space="preserve">  </w:t>
      </w:r>
      <w:r w:rsidRPr="00A57832">
        <w:t>ANĐEO d.o</w:t>
      </w:r>
      <w:r>
        <w:t>.o. Vir, Virski put 123/D, OIB:</w:t>
      </w:r>
      <w:r w:rsidRPr="00A57832">
        <w:t>04944858174</w:t>
      </w:r>
      <w:r>
        <w:t xml:space="preserve">, </w:t>
      </w:r>
      <w:r w:rsidRPr="001C5505">
        <w:t xml:space="preserve">dana </w:t>
      </w:r>
      <w:r w:rsidR="00FE6AF4">
        <w:t xml:space="preserve">17. studenog </w:t>
      </w:r>
      <w:r>
        <w:t>2016.,</w:t>
      </w:r>
    </w:p>
    <w:p w:rsidRDefault="00082FAA" w:rsidP="00156047" w:rsidR="00082FAA" w:rsidRPr="005C4636">
      <w:pPr>
        <w:ind w:firstLine="708"/>
        <w:jc w:val="both"/>
      </w:pPr>
    </w:p>
    <w:p w:rsidRDefault="005C4636" w:rsidP="005C4636" w:rsidR="005C4636" w:rsidRPr="004C3742">
      <w:pPr>
        <w:jc w:val="center"/>
        <w:rPr>
          <w:b/>
        </w:rPr>
      </w:pPr>
      <w:r w:rsidRPr="004C3742">
        <w:rPr>
          <w:b/>
        </w:rPr>
        <w:t xml:space="preserve">z a k </w:t>
      </w:r>
      <w:proofErr w:type="spellStart"/>
      <w:r w:rsidRPr="004C3742">
        <w:rPr>
          <w:b/>
        </w:rPr>
        <w:t>lj</w:t>
      </w:r>
      <w:proofErr w:type="spellEnd"/>
      <w:r w:rsidRPr="004C3742">
        <w:rPr>
          <w:b/>
        </w:rPr>
        <w:t xml:space="preserve"> u č i o   j e </w:t>
      </w:r>
    </w:p>
    <w:p w:rsidRDefault="00082FAA" w:rsidP="00082FAA" w:rsidR="00082FAA" w:rsidRPr="005C4636">
      <w:pPr>
        <w:rPr>
          <w:sz w:val="28"/>
          <w:szCs w:val="28"/>
        </w:rPr>
      </w:pPr>
    </w:p>
    <w:p w:rsidRDefault="004C3742" w:rsidP="00FE6AF4" w:rsidR="00E835BE" w:rsidRPr="00FE6AF4">
      <w:pPr>
        <w:ind w:firstLine="708"/>
        <w:jc w:val="both"/>
      </w:pPr>
      <w:r>
        <w:t xml:space="preserve">Nalaže se Financijskoj agenciji da </w:t>
      </w:r>
      <w:r w:rsidR="00FE6AF4">
        <w:t xml:space="preserve">odmah po primitku ovog zaključka izvijesti ovaj Sud,  je li postupila po zaključku istoga od 20. listopada 2016., te ukoliko nije, iz kojih razloga nije postupila po istome.  </w:t>
      </w:r>
    </w:p>
    <w:p w:rsidRDefault="00004043" w:rsidP="00004043" w:rsidR="00281502" w:rsidRPr="005C4636">
      <w:pPr>
        <w:jc w:val="center"/>
      </w:pPr>
      <w:r>
        <w:t>U Zadru</w:t>
      </w:r>
      <w:r w:rsidR="00511649" w:rsidRPr="005C4636">
        <w:t xml:space="preserve"> </w:t>
      </w:r>
      <w:r w:rsidR="00FE6AF4">
        <w:t xml:space="preserve">17. studenog </w:t>
      </w:r>
      <w:r w:rsidR="00F43F58">
        <w:t>2016.</w:t>
      </w:r>
    </w:p>
    <w:p w:rsidRDefault="00281502" w:rsidP="00281502" w:rsidR="00281502" w:rsidRPr="005C4636">
      <w:pPr>
        <w:jc w:val="both"/>
      </w:pPr>
    </w:p>
    <w:p w:rsidRDefault="00AE0A12" w:rsidP="00281502" w:rsidR="00AE0A12" w:rsidRPr="005C4636">
      <w:pPr>
        <w:jc w:val="both"/>
      </w:pPr>
    </w:p>
    <w:p w:rsidRDefault="00331DF4" w:rsidP="00F16324" w:rsidR="00801998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</w:t>
      </w:r>
      <w:r w:rsidR="001829D5">
        <w:t xml:space="preserve">  </w:t>
      </w:r>
      <w:r w:rsidR="00F43F58">
        <w:t>Sutkinja</w:t>
      </w:r>
    </w:p>
    <w:p w:rsidRDefault="00FD39ED" w:rsidP="00F16324" w:rsidR="00801998" w:rsidRPr="00F60CD9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="001829D5">
        <w:t xml:space="preserve"> </w:t>
      </w:r>
      <w:r w:rsidR="00331DF4">
        <w:t xml:space="preserve">                           </w:t>
      </w:r>
      <w:r w:rsidR="001829D5">
        <w:t xml:space="preserve"> </w:t>
      </w:r>
      <w:r w:rsidR="00F43F58">
        <w:t xml:space="preserve">Ana </w:t>
      </w:r>
      <w:proofErr w:type="spellStart"/>
      <w:r w:rsidR="00F43F58">
        <w:t>Markač</w:t>
      </w:r>
      <w:proofErr w:type="spellEnd"/>
    </w:p>
    <w:p w:rsidRDefault="00801998" w:rsidP="001829D5" w:rsidR="00801998">
      <w:pPr>
        <w:jc w:val="right"/>
      </w:pPr>
    </w:p>
    <w:p w:rsidRDefault="00801998" w:rsidP="00FE6AF4" w:rsidR="00801998" w:rsidRPr="005C4636"/>
    <w:p w:rsidRDefault="00467CF4" w:rsidP="00467CF4" w:rsidR="00467CF4" w:rsidRPr="00EC361A">
      <w:r w:rsidRPr="00EC361A">
        <w:t xml:space="preserve">POUKA O PRAVNOM LIJEKU: </w:t>
      </w:r>
    </w:p>
    <w:p w:rsidRDefault="00467CF4" w:rsidP="00467CF4" w:rsidR="00467CF4" w:rsidRPr="00EC361A">
      <w:r w:rsidRPr="00EC361A">
        <w:t>Protiv ovog zaključka nije dopuštena žalba.</w:t>
      </w:r>
      <w:r>
        <w:t xml:space="preserve"> </w:t>
      </w:r>
      <w:r w:rsidRPr="00EC361A">
        <w:t xml:space="preserve">(čl. </w:t>
      </w:r>
      <w:r>
        <w:t>19</w:t>
      </w:r>
      <w:r w:rsidRPr="00EC361A">
        <w:t xml:space="preserve">. st. </w:t>
      </w:r>
      <w:r>
        <w:t>7</w:t>
      </w:r>
      <w:r w:rsidRPr="00EC361A">
        <w:t>. Stečajnog zakona)</w:t>
      </w:r>
    </w:p>
    <w:p w:rsidRDefault="004C23AC" w:rsidP="00331DF4" w:rsidR="004C23AC">
      <w:pPr>
        <w:rPr>
          <w:sz w:val="28"/>
          <w:szCs w:val="28"/>
        </w:rPr>
      </w:pPr>
    </w:p>
    <w:p w:rsidRDefault="00F16324" w:rsidP="00331DF4" w:rsidR="00F16324">
      <w:pPr>
        <w:ind w:left="5664"/>
        <w:jc w:val="both"/>
        <w:rPr>
          <w:sz w:val="28"/>
          <w:szCs w:val="28"/>
        </w:rPr>
      </w:pPr>
    </w:p>
    <w:p w:rsidRDefault="001829D5" w:rsidP="001829D5" w:rsidR="001829D5">
      <w:r w:rsidRPr="001829D5">
        <w:t>DNA</w:t>
      </w:r>
      <w:r>
        <w:t>:</w:t>
      </w:r>
    </w:p>
    <w:p w:rsidRDefault="00F16324" w:rsidP="001829D5" w:rsidR="00F16324">
      <w:pPr>
        <w:pStyle w:val="Odlomakpopisa"/>
        <w:numPr>
          <w:ilvl w:val="0"/>
          <w:numId w:val="7"/>
        </w:numPr>
      </w:pPr>
      <w:r>
        <w:t>FINA</w:t>
      </w:r>
    </w:p>
    <w:p w:rsidRDefault="00F16324" w:rsidP="001829D5" w:rsidR="00F16324">
      <w:pPr>
        <w:pStyle w:val="Odlomakpopisa"/>
        <w:numPr>
          <w:ilvl w:val="0"/>
          <w:numId w:val="7"/>
        </w:numPr>
      </w:pPr>
      <w:r>
        <w:t xml:space="preserve">e-Oglasna </w:t>
      </w:r>
    </w:p>
    <w:p w:rsidRDefault="001829D5" w:rsidP="001829D5" w:rsidR="001829D5" w:rsidRPr="001829D5">
      <w:pPr>
        <w:pStyle w:val="Odlomakpopisa"/>
        <w:numPr>
          <w:ilvl w:val="0"/>
          <w:numId w:val="7"/>
        </w:numPr>
      </w:pPr>
      <w:r>
        <w:t>u spis</w:t>
      </w:r>
    </w:p>
    <w:sectPr w:rsidR="001829D5" w:rsidRPr="001829D5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43F58" w:rsidP="00F43F58" w:rsidR="00F43F58">
      <w:r>
        <w:separator/>
      </w:r>
    </w:p>
  </w:endnote>
  <w:endnote w:id="0" w:type="continuationSeparator">
    <w:p w:rsidRDefault="00F43F58" w:rsidP="00F43F58" w:rsidR="00F43F5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43F58" w:rsidP="00F43F58" w:rsidR="00F43F58">
      <w:r>
        <w:separator/>
      </w:r>
    </w:p>
  </w:footnote>
  <w:footnote w:id="0" w:type="continuationSeparator">
    <w:p w:rsidRDefault="00F43F58" w:rsidP="00F43F58" w:rsidR="00F43F5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43F58" w:rsidP="00156047" w:rsidR="00F43F58" w:rsidRPr="005C4636">
    <w:pPr>
      <w:jc w:val="right"/>
    </w:pPr>
    <w:r w:rsidRPr="005C4636">
      <w:t xml:space="preserve">                    </w:t>
    </w:r>
    <w:r w:rsidRPr="005C4636">
      <w:t xml:space="preserve">Posl.br. </w:t>
    </w:r>
    <w:r>
      <w:t>2</w:t>
    </w:r>
    <w:r w:rsidRPr="005C4636">
      <w:t xml:space="preserve"> St-</w:t>
    </w:r>
    <w:r w:rsidR="00695EDC">
      <w:t>1/16-36</w:t>
    </w:r>
  </w:p>
  <w:p w:rsidRDefault="00F43F58" w:rsidP="00F43F58" w:rsidR="00F43F58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0FC3"/>
    <w:multiLevelType w:val="hybridMultilevel"/>
    <w:tmpl w:val="5AE6AECA"/>
    <w:lvl w:tplc="B0D2095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91D1CBB"/>
    <w:multiLevelType w:val="hybridMultilevel"/>
    <w:tmpl w:val="2C7C0DB8"/>
    <w:lvl w:tplc="0ABAE4B8" w:ilvl="0">
      <w:start w:val="1"/>
      <w:numFmt w:val="lowerRoman"/>
      <w:lvlText w:val="%1."/>
      <w:lvlJc w:val="left"/>
      <w:pPr>
        <w:ind w:hanging="72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60"/>
      </w:pPr>
    </w:lvl>
    <w:lvl w:tentative="true" w:tplc="041A001B" w:ilvl="2">
      <w:start w:val="1"/>
      <w:numFmt w:val="lowerRoman"/>
      <w:lvlText w:val="%3."/>
      <w:lvlJc w:val="right"/>
      <w:pPr>
        <w:ind w:hanging="180" w:left="1980"/>
      </w:pPr>
    </w:lvl>
    <w:lvl w:tentative="true" w:tplc="041A000F" w:ilvl="3">
      <w:start w:val="1"/>
      <w:numFmt w:val="decimal"/>
      <w:lvlText w:val="%4."/>
      <w:lvlJc w:val="left"/>
      <w:pPr>
        <w:ind w:hanging="360" w:left="2700"/>
      </w:pPr>
    </w:lvl>
    <w:lvl w:tentative="true" w:tplc="041A0019" w:ilvl="4">
      <w:start w:val="1"/>
      <w:numFmt w:val="lowerLetter"/>
      <w:lvlText w:val="%5."/>
      <w:lvlJc w:val="left"/>
      <w:pPr>
        <w:ind w:hanging="360" w:left="3420"/>
      </w:pPr>
    </w:lvl>
    <w:lvl w:tentative="true" w:tplc="041A001B" w:ilvl="5">
      <w:start w:val="1"/>
      <w:numFmt w:val="lowerRoman"/>
      <w:lvlText w:val="%6."/>
      <w:lvlJc w:val="right"/>
      <w:pPr>
        <w:ind w:hanging="180" w:left="4140"/>
      </w:pPr>
    </w:lvl>
    <w:lvl w:tentative="true" w:tplc="041A000F" w:ilvl="6">
      <w:start w:val="1"/>
      <w:numFmt w:val="decimal"/>
      <w:lvlText w:val="%7."/>
      <w:lvlJc w:val="left"/>
      <w:pPr>
        <w:ind w:hanging="360" w:left="4860"/>
      </w:pPr>
    </w:lvl>
    <w:lvl w:tentative="true" w:tplc="041A0019" w:ilvl="7">
      <w:start w:val="1"/>
      <w:numFmt w:val="lowerLetter"/>
      <w:lvlText w:val="%8."/>
      <w:lvlJc w:val="left"/>
      <w:pPr>
        <w:ind w:hanging="360" w:left="5580"/>
      </w:pPr>
    </w:lvl>
    <w:lvl w:tentative="true" w:tplc="041A001B" w:ilvl="8">
      <w:start w:val="1"/>
      <w:numFmt w:val="lowerRoman"/>
      <w:lvlText w:val="%9."/>
      <w:lvlJc w:val="right"/>
      <w:pPr>
        <w:ind w:hanging="180" w:left="6300"/>
      </w:pPr>
    </w:lvl>
  </w:abstractNum>
  <w:abstractNum w:abstractNumId="2">
    <w:nsid w:val="423E76DA"/>
    <w:multiLevelType w:val="hybridMultilevel"/>
    <w:tmpl w:val="F10CDE18"/>
    <w:lvl w:tplc="2334CA7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24A4DB7"/>
    <w:multiLevelType w:val="hybridMultilevel"/>
    <w:tmpl w:val="F1F4BF3E"/>
    <w:lvl w:tplc="EB1C50FA" w:ilvl="0">
      <w:start w:val="1"/>
      <w:numFmt w:val="upperRoman"/>
      <w:lvlText w:val="%1."/>
      <w:lvlJc w:val="left"/>
      <w:pPr>
        <w:ind w:hanging="915" w:left="162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580869C9"/>
    <w:multiLevelType w:val="hybridMultilevel"/>
    <w:tmpl w:val="3EA82550"/>
    <w:lvl w:tplc="D2B64ABA" w:ilvl="0"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59FA051B"/>
    <w:multiLevelType w:val="hybridMultilevel"/>
    <w:tmpl w:val="8C900358"/>
    <w:lvl w:tplc="B83A07D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7EFA14DF"/>
    <w:multiLevelType w:val="hybridMultilevel"/>
    <w:tmpl w:val="B7C8FBC6"/>
    <w:lvl w:tplc="C64A7FD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6"/>
  </w:num>
  <w:num w:numId="5">
    <w:abstractNumId w:val="2"/>
  </w:num>
  <w:num w:numId="6">
    <w:abstractNumId w:val="4"/>
  </w:num>
  <w:num w:numId="7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4043"/>
    <w:rsid w:val="00021158"/>
    <w:rsid w:val="00082FAA"/>
    <w:rsid w:val="000E2B91"/>
    <w:rsid w:val="00131C13"/>
    <w:rsid w:val="00156047"/>
    <w:rsid w:val="001829D5"/>
    <w:rsid w:val="001847FA"/>
    <w:rsid w:val="002031CB"/>
    <w:rsid w:val="002159D7"/>
    <w:rsid w:val="00281502"/>
    <w:rsid w:val="002D0398"/>
    <w:rsid w:val="003214BC"/>
    <w:rsid w:val="00331DF4"/>
    <w:rsid w:val="00387627"/>
    <w:rsid w:val="00394897"/>
    <w:rsid w:val="003B11E4"/>
    <w:rsid w:val="00422334"/>
    <w:rsid w:val="00467CF4"/>
    <w:rsid w:val="004C23AC"/>
    <w:rsid w:val="004C3742"/>
    <w:rsid w:val="00511649"/>
    <w:rsid w:val="005C4636"/>
    <w:rsid w:val="00695EDC"/>
    <w:rsid w:val="006B1EE7"/>
    <w:rsid w:val="00801998"/>
    <w:rsid w:val="008977C4"/>
    <w:rsid w:val="008C0B0A"/>
    <w:rsid w:val="008E0DE8"/>
    <w:rsid w:val="008F6302"/>
    <w:rsid w:val="00944C2B"/>
    <w:rsid w:val="00974B89"/>
    <w:rsid w:val="00975E06"/>
    <w:rsid w:val="009B3989"/>
    <w:rsid w:val="009C23AF"/>
    <w:rsid w:val="00A02B33"/>
    <w:rsid w:val="00A03834"/>
    <w:rsid w:val="00A05090"/>
    <w:rsid w:val="00A241EB"/>
    <w:rsid w:val="00A319B3"/>
    <w:rsid w:val="00A31AF7"/>
    <w:rsid w:val="00A52447"/>
    <w:rsid w:val="00AE0A12"/>
    <w:rsid w:val="00B355AE"/>
    <w:rsid w:val="00BA5A9C"/>
    <w:rsid w:val="00BE1412"/>
    <w:rsid w:val="00C43370"/>
    <w:rsid w:val="00C72B31"/>
    <w:rsid w:val="00CA7947"/>
    <w:rsid w:val="00D42FEC"/>
    <w:rsid w:val="00E02717"/>
    <w:rsid w:val="00E76DE1"/>
    <w:rsid w:val="00E835BE"/>
    <w:rsid w:val="00E8758E"/>
    <w:rsid w:val="00EF3728"/>
    <w:rsid w:val="00F16324"/>
    <w:rsid w:val="00F43F58"/>
    <w:rsid w:val="00F80A60"/>
    <w:rsid w:val="00FB2A78"/>
    <w:rsid w:val="00FC746F"/>
    <w:rsid w:val="00FD39ED"/>
    <w:rsid w:val="00FE6A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45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D039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F43F5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F43F58"/>
    <w:rPr>
      <w:sz w:val="24"/>
      <w:szCs w:val="24"/>
    </w:rPr>
  </w:style>
  <w:style w:styleId="Podnoje" w:type="paragraph">
    <w:name w:val="footer"/>
    <w:basedOn w:val="Normal"/>
    <w:link w:val="PodnojeChar"/>
    <w:rsid w:val="00F43F5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F43F58"/>
    <w:rPr>
      <w:sz w:val="24"/>
      <w:szCs w:val="24"/>
    </w:rPr>
  </w:style>
  <w:style w:styleId="Tijeloteksta" w:type="paragraph">
    <w:name w:val="Body Text"/>
    <w:basedOn w:val="Normal"/>
    <w:link w:val="TijelotekstaChar"/>
    <w:unhideWhenUsed/>
    <w:rsid w:val="00156047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156047"/>
    <w:rPr>
      <w:sz w:val="24"/>
    </w:rPr>
  </w:style>
  <w:style w:styleId="Odlomakpopisa" w:type="paragraph">
    <w:name w:val="List Paragraph"/>
    <w:basedOn w:val="Normal"/>
    <w:uiPriority w:val="34"/>
    <w:qFormat/>
    <w:rsid w:val="001829D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75E0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75E0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75E0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75E0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75E0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D039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F43F5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F43F58"/>
    <w:rPr>
      <w:sz w:val="24"/>
      <w:szCs w:val="24"/>
    </w:rPr>
  </w:style>
  <w:style w:styleId="Podnoje" w:type="paragraph">
    <w:name w:val="footer"/>
    <w:basedOn w:val="Normal"/>
    <w:link w:val="PodnojeChar"/>
    <w:rsid w:val="00F43F5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F43F58"/>
    <w:rPr>
      <w:sz w:val="24"/>
      <w:szCs w:val="24"/>
    </w:rPr>
  </w:style>
  <w:style w:styleId="Tijeloteksta" w:type="paragraph">
    <w:name w:val="Body Text"/>
    <w:basedOn w:val="Normal"/>
    <w:link w:val="TijelotekstaChar"/>
    <w:unhideWhenUsed/>
    <w:rsid w:val="00156047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156047"/>
    <w:rPr>
      <w:sz w:val="24"/>
    </w:rPr>
  </w:style>
  <w:style w:styleId="Odlomakpopisa" w:type="paragraph">
    <w:name w:val="List Paragraph"/>
    <w:basedOn w:val="Normal"/>
    <w:uiPriority w:val="34"/>
    <w:qFormat/>
    <w:rsid w:val="001829D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75E0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75E0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75E0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75E0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75E0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studenog 2016.</izvorni_sadrzaj>
    <derivirana_varijabla naziv="DomainObject.DatumDonosenjaOdluke_1">17.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</izvorni_sadrzaj>
    <derivirana_varijabla naziv="DomainObject.Predmet.Broj_1">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siječnja 2016.</izvorni_sadrzaj>
    <derivirana_varijabla naziv="DomainObject.Predmet.DatumOsnivanja_1">4.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30. kolovoza 2016.</izvorni_sadrzaj>
    <derivirana_varijabla naziv="DomainObject.Predmet.DatumRjesavanja_1">30. kolovoza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St-1/2016</izvorni_sadrzaj>
    <derivirana_varijabla naziv="DomainObject.Predmet.OznakaBroj_1">St-1/2016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Ana</izvorni_sadrzaj>
    <derivirana_varijabla naziv="DomainObject.Predmet.PredmetRijesio.Ime_1">Ana</derivirana_varijabla>
  </DomainObject.Predmet.PredmetRijesio.Ime>
  <DomainObject.Predmet.PredmetRijesio.Oib>
    <izvorni_sadrzaj>59900103723</izvorni_sadrzaj>
    <derivirana_varijabla naziv="DomainObject.Predmet.PredmetRijesio.Oib_1">59900103723</derivirana_varijabla>
  </DomainObject.Predmet.PredmetRijesio.Oib>
  <DomainObject.Predmet.PredmetRijesio.Prezime>
    <izvorni_sadrzaj>Markač</izvorni_sadrzaj>
    <derivirana_varijabla naziv="DomainObject.Predmet.PredmetRijesio.Prezime_1">Markač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ANĐEO d.o.o. za proizvodnju i usluge</izvorni_sadrzaj>
    <derivirana_varijabla naziv="DomainObject.Predmet.ProtustrankaFormated_1">  ANĐEO d.o.o. za proizvodnju i usluge</derivirana_varijabla>
  </DomainObject.Predmet.ProtustrankaFormated>
  <DomainObject.Predmet.ProtustrankaFormatedOIB>
    <izvorni_sadrzaj>  ANĐEO d.o.o. za proizvodnju i usluge, OIB 04944858174</izvorni_sadrzaj>
    <derivirana_varijabla naziv="DomainObject.Predmet.ProtustrankaFormatedOIB_1">  ANĐEO d.o.o. za proizvodnju i usluge, OIB 04944858174</derivirana_varijabla>
  </DomainObject.Predmet.ProtustrankaFormatedOIB>
  <DomainObject.Predmet.ProtustrankaFormatedWithAdress>
    <izvorni_sadrzaj> ANĐEO d.o.o. za proizvodnju i usluge, Virski put 123/D, 23234 Vir</izvorni_sadrzaj>
    <derivirana_varijabla naziv="DomainObject.Predmet.ProtustrankaFormatedWithAdress_1"> ANĐEO d.o.o. za proizvodnju i usluge, Virski put 123/D, 23234 Vir</derivirana_varijabla>
  </DomainObject.Predmet.ProtustrankaFormatedWithAdress>
  <DomainObject.Predmet.ProtustrankaFormatedWithAdressOIB>
    <izvorni_sadrzaj> ANĐEO d.o.o. za proizvodnju i usluge, OIB 04944858174, Virski put 123/D, 23234 Vir</izvorni_sadrzaj>
    <derivirana_varijabla naziv="DomainObject.Predmet.ProtustrankaFormatedWithAdressOIB_1"> ANĐEO d.o.o. za proizvodnju i usluge, OIB 04944858174, Virski put 123/D, 23234 Vir</derivirana_varijabla>
  </DomainObject.Predmet.ProtustrankaFormatedWithAdressOIB>
  <DomainObject.Predmet.ProtustrankaWithAdress>
    <izvorni_sadrzaj>ANĐEO d.o.o. za proizvodnju i usluge Virski put 123/D, 23234 Vir</izvorni_sadrzaj>
    <derivirana_varijabla naziv="DomainObject.Predmet.ProtustrankaWithAdress_1">ANĐEO d.o.o. za proizvodnju i usluge Virski put 123/D, 23234 Vir</derivirana_varijabla>
  </DomainObject.Predmet.ProtustrankaWithAdress>
  <DomainObject.Predmet.ProtustrankaWithAdressOIB>
    <izvorni_sadrzaj>ANĐEO d.o.o. za proizvodnju i usluge, OIB 04944858174, Virski put 123/D, 23234 Vir</izvorni_sadrzaj>
    <derivirana_varijabla naziv="DomainObject.Predmet.ProtustrankaWithAdressOIB_1">ANĐEO d.o.o. za proizvodnju i usluge, OIB 04944858174, Virski put 123/D, 23234 Vir</derivirana_varijabla>
  </DomainObject.Predmet.ProtustrankaWithAdressOIB>
  <DomainObject.Predmet.ProtustrankaNazivFormated>
    <izvorni_sadrzaj>ANĐEO d.o.o. za proizvodnju i usluge</izvorni_sadrzaj>
    <derivirana_varijabla naziv="DomainObject.Predmet.ProtustrankaNazivFormated_1">ANĐEO d.o.o. za proizvodnju i usluge</derivirana_varijabla>
  </DomainObject.Predmet.ProtustrankaNazivFormated>
  <DomainObject.Predmet.ProtustrankaNazivFormatedOIB>
    <izvorni_sadrzaj>ANĐEO d.o.o. za proizvodnju i usluge, OIB 04944858174</izvorni_sadrzaj>
    <derivirana_varijabla naziv="DomainObject.Predmet.ProtustrankaNazivFormatedOIB_1">ANĐEO d.o.o. za proizvodnju i usluge, OIB 04944858174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376932.16</izvorni_sadrzaj>
    <derivirana_varijabla naziv="DomainObject.Predmet.TrenutnaVrijednost_1">376932.16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ANĐEO d.o.o. za proizvodnju i usluge</item>
    </izvorni_sadrzaj>
    <derivirana_varijabla naziv="DomainObject.Predmet.ProtuStrankaListFormated_1">
      <item>ANĐEO d.o.o. za proizvodnju i usluge</item>
    </derivirana_varijabla>
  </DomainObject.Predmet.ProtuStrankaListFormated>
  <DomainObject.Predmet.ProtuStrankaListFormatedOIB>
    <izvorni_sadrzaj>
      <item>ANĐEO d.o.o. za proizvodnju i usluge, OIB 04944858174</item>
    </izvorni_sadrzaj>
    <derivirana_varijabla naziv="DomainObject.Predmet.ProtuStrankaListFormatedOIB_1">
      <item>ANĐEO d.o.o. za proizvodnju i usluge, OIB 04944858174</item>
    </derivirana_varijabla>
  </DomainObject.Predmet.ProtuStrankaListFormatedOIB>
  <DomainObject.Predmet.ProtuStrankaListFormatedWithAdress>
    <izvorni_sadrzaj>
      <item>ANĐEO d.o.o. za proizvodnju i usluge, Virski put 123/D, 23234 Vir</item>
    </izvorni_sadrzaj>
    <derivirana_varijabla naziv="DomainObject.Predmet.ProtuStrankaListFormatedWithAdress_1">
      <item>ANĐEO d.o.o. za proizvodnju i usluge, Virski put 123/D, 23234 Vir</item>
    </derivirana_varijabla>
  </DomainObject.Predmet.ProtuStrankaListFormatedWithAdress>
  <DomainObject.Predmet.ProtuStrankaListFormatedWithAdressOIB>
    <izvorni_sadrzaj>
      <item>ANĐEO d.o.o. za proizvodnju i usluge, OIB 04944858174, Virski put 123/D, 23234 Vir</item>
    </izvorni_sadrzaj>
    <derivirana_varijabla naziv="DomainObject.Predmet.ProtuStrankaListFormatedWithAdressOIB_1">
      <item>ANĐEO d.o.o. za proizvodnju i usluge, OIB 04944858174, Virski put 123/D, 23234 Vir</item>
    </derivirana_varijabla>
  </DomainObject.Predmet.ProtuStrankaListFormatedWithAdressOIB>
  <DomainObject.Predmet.ProtuStrankaListNazivFormated>
    <izvorni_sadrzaj>
      <item>ANĐEO d.o.o. za proizvodnju i usluge</item>
    </izvorni_sadrzaj>
    <derivirana_varijabla naziv="DomainObject.Predmet.ProtuStrankaListNazivFormated_1">
      <item>ANĐEO d.o.o. za proizvodnju i usluge</item>
    </derivirana_varijabla>
  </DomainObject.Predmet.ProtuStrankaListNazivFormated>
  <DomainObject.Predmet.ProtuStrankaListNazivFormatedOIB>
    <izvorni_sadrzaj>
      <item>ANĐEO d.o.o. za proizvodnju i usluge, OIB 04944858174</item>
    </izvorni_sadrzaj>
    <derivirana_varijabla naziv="DomainObject.Predmet.ProtuStrankaListNazivFormatedOIB_1">
      <item>ANĐEO d.o.o. za proizvodnju i usluge, OIB 04944858174</item>
    </derivirana_varijabla>
  </DomainObject.Predmet.ProtuStrankaListNazivFormatedOIB>
  <DomainObject.Predmet.OstaliListFormated>
    <izvorni_sadrzaj>
      <item>Lizabeta Prekpalaj</item>
    </izvorni_sadrzaj>
    <derivirana_varijabla naziv="DomainObject.Predmet.OstaliListFormated_1">
      <item>Lizabeta Prekpalaj</item>
    </derivirana_varijabla>
  </DomainObject.Predmet.OstaliListFormated>
  <DomainObject.Predmet.OstaliListFormatedOIB>
    <izvorni_sadrzaj>
      <item>Lizabeta Prekpalaj, OIB 95110194476</item>
    </izvorni_sadrzaj>
    <derivirana_varijabla naziv="DomainObject.Predmet.OstaliListFormatedOIB_1">
      <item>Lizabeta Prekpalaj, OIB 95110194476</item>
    </derivirana_varijabla>
  </DomainObject.Predmet.OstaliListFormatedOIB>
  <DomainObject.Predmet.OstaliListFormatedWithAdress>
    <izvorni_sadrzaj>
      <item>Lizabeta Prekpalaj, Virski Put 123 D, 23234 Vir</item>
    </izvorni_sadrzaj>
    <derivirana_varijabla naziv="DomainObject.Predmet.OstaliListFormatedWithAdress_1">
      <item>Lizabeta Prekpalaj, Virski Put 123 D, 23234 Vir</item>
    </derivirana_varijabla>
  </DomainObject.Predmet.OstaliListFormatedWithAdress>
  <DomainObject.Predmet.OstaliListFormatedWithAdressOIB>
    <izvorni_sadrzaj>
      <item>Lizabeta Prekpalaj, OIB 95110194476, Virski Put 123 D, 23234 Vir</item>
    </izvorni_sadrzaj>
    <derivirana_varijabla naziv="DomainObject.Predmet.OstaliListFormatedWithAdressOIB_1">
      <item>Lizabeta Prekpalaj, OIB 95110194476, Virski Put 123 D, 23234 Vir</item>
    </derivirana_varijabla>
  </DomainObject.Predmet.OstaliListFormatedWithAdressOIB>
  <DomainObject.Predmet.OstaliListNazivFormated>
    <izvorni_sadrzaj>
      <item>Lizabeta Prekpalaj</item>
    </izvorni_sadrzaj>
    <derivirana_varijabla naziv="DomainObject.Predmet.OstaliListNazivFormated_1">
      <item>Lizabeta Prekpalaj</item>
    </derivirana_varijabla>
  </DomainObject.Predmet.OstaliListNazivFormated>
  <DomainObject.Predmet.OstaliListNazivFormatedOIB>
    <izvorni_sadrzaj>
      <item>Lizabeta Prekpalaj, OIB 95110194476</item>
    </izvorni_sadrzaj>
    <derivirana_varijabla naziv="DomainObject.Predmet.OstaliListNazivFormatedOIB_1">
      <item>Lizabeta Prekpalaj, OIB 95110194476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studenog 2016.</izvorni_sadrzaj>
    <derivirana_varijabla naziv="DomainObject.Datum_1">17.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ANĐEO d.o.o. za proizvodnju i usluge</izvorni_sadrzaj>
    <derivirana_varijabla naziv="DomainObject.Predmet.ProtustrankaIDrugi_1">ANĐEO d.o.o. za proizvodnju i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ANĐEO d.o.o. za proizvodnju i usluge, OIB 04944858174, Virski put 123/D, 23234 Vir</izvorni_sadrzaj>
    <derivirana_varijabla naziv="DomainObject.Predmet.ProtustrankaIDrugiAdressOIB_1">ANĐEO d.o.o. za proizvodnju i usluge, OIB 04944858174, Virski put 123/D, 23234 Vir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29. kolovoza 2016.</izvorni_sadrzaj>
    <derivirana_varijabla naziv="DomainObject.Predmet.OdlukaRjesenje.DatumDonosenjaOdluke_1">29. kolovoza 2016.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St-1/2016-26</izvorni_sadrzaj>
    <derivirana_varijabla naziv="DomainObject.Predmet.OdlukaRjesenje.Oznaka_1">St-1/2016-26</derivirana_varijabla>
  </DomainObject.Predmet.OdlukaRjesenje.Oznaka>
  <DomainObject.Predmet.SudioniciListNaziv>
    <izvorni_sadrzaj>
      <item>FINA</item>
      <item>ANĐEO d.o.o. za proizvodnju i usluge</item>
      <item>Lizabeta Prekpalaj</item>
    </izvorni_sadrzaj>
    <derivirana_varijabla naziv="DomainObject.Predmet.SudioniciListNaziv_1">
      <item>FINA</item>
      <item>ANĐEO d.o.o. za proizvodnju i usluge</item>
      <item>Lizabeta Prekpalaj</item>
    </derivirana_varijabla>
  </DomainObject.Predmet.SudioniciListNaziv>
  <DomainObject.Predmet.SudioniciListAdressOIB>
    <izvorni_sadrzaj>
      <item>FINA, OIB 85821130368</item>
      <item>ANĐEO d.o.o. za proizvodnju i usluge, OIB 04944858174, Virski put 123/D,23234 Vir</item>
      <item>Lizabeta Prekpalaj, OIB 95110194476, Virski Put 123 D,23234 Vir</item>
    </izvorni_sadrzaj>
    <derivirana_varijabla naziv="DomainObject.Predmet.SudioniciListAdressOIB_1">
      <item>FINA, OIB 85821130368</item>
      <item>ANĐEO d.o.o. za proizvodnju i usluge, OIB 04944858174, Virski put 123/D,23234 Vir</item>
      <item>Lizabeta Prekpalaj, OIB 95110194476, Virski Put 123 D,23234 Vir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04944858174</item>
      <item>, OIB 95110194476</item>
    </izvorni_sadrzaj>
    <derivirana_varijabla naziv="DomainObject.Predmet.SudioniciListNazivOIB_1">
      <item>, OIB 85821130368</item>
      <item>, OIB 04944858174</item>
      <item>, OIB 95110194476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Poljak, OIB 30653663301, Grigora Viteza 6 Zadar</item>
    </izvorni_sadrzaj>
    <derivirana_varijabla naziv="DomainObject.Predmet.StecajniUpraviteljiListAddressOIB_1">
      <item>Ante Poljak, OIB 30653663301, Grigora Viteza 6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8EDFE65-A535-4932-ACFF-F5F5E2BC56F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136</properties:Words>
  <properties:Characters>575</properties:Characters>
  <properties:Lines>37</properties:Lines>
  <properties:Paragraphs>17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757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2016-11-16T16:30:00Z</dcterms:created>
  <dc:creator>Administrator</dc:creator>
  <cp:lastModifiedBy>Nena Mužanović</cp:lastModifiedBy>
  <cp:lastPrinted>2016-11-17T09:49:00Z</cp:lastPrinted>
  <dcterms:modified xmlns:xsi="http://www.w3.org/2001/XMLSchema-instance" xsi:type="dcterms:W3CDTF">2016-11-17T09:52:00Z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