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985f4" w14:paraId="51985f4" w:rsidRDefault="00780EDE" w:rsidP="00F349AA" w:rsidR="003E43D7" w:rsidRPr="00215DE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215DE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C462EE">
        <w:rPr>
          <w:rFonts w:hAnsi="Times New Roman" w:ascii="Times New Roman"/>
          <w:color w:val="auto"/>
          <w:sz w:val="24"/>
          <w:szCs w:val="24"/>
          <w:lang w:val="pl-PL"/>
        </w:rPr>
        <w:t>5281/16-15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215DE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DD7E41" w:rsidRPr="00215D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215DE3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C462EE">
        <w:rPr>
          <w:rFonts w:hAnsi="Times New Roman" w:ascii="Times New Roman"/>
          <w:sz w:val="24"/>
          <w:szCs w:val="24"/>
        </w:rPr>
        <w:t xml:space="preserve"> </w:t>
      </w:r>
      <w:r w:rsidR="00C462EE" w:rsidRPr="00C462EE">
        <w:rPr>
          <w:rFonts w:hAnsi="Times New Roman" w:ascii="Times New Roman"/>
          <w:sz w:val="24"/>
          <w:szCs w:val="24"/>
        </w:rPr>
        <w:t>DURANTE M-KVADRAT zadruga, Zagreb, Dankovečka 9, OIB 13746993209</w:t>
      </w:r>
      <w:r w:rsidR="00460B61" w:rsidRPr="00C462EE">
        <w:rPr>
          <w:rFonts w:hAnsi="Times New Roman" w:ascii="Times New Roman"/>
          <w:sz w:val="24"/>
          <w:szCs w:val="24"/>
        </w:rPr>
        <w:t>,</w:t>
      </w:r>
      <w:r w:rsidR="003824D6">
        <w:rPr>
          <w:rFonts w:hAnsi="Times New Roman" w:ascii="Times New Roman"/>
          <w:szCs w:val="24"/>
        </w:rPr>
        <w:t xml:space="preserve"> </w:t>
      </w:r>
      <w:r w:rsidR="00615071">
        <w:rPr>
          <w:rFonts w:hAnsi="Times New Roman" w:ascii="Times New Roman"/>
          <w:sz w:val="24"/>
          <w:szCs w:val="24"/>
        </w:rPr>
        <w:t>31</w:t>
      </w:r>
      <w:r w:rsidR="003824D6">
        <w:rPr>
          <w:rFonts w:hAnsi="Times New Roman" w:ascii="Times New Roman"/>
          <w:sz w:val="24"/>
          <w:szCs w:val="24"/>
        </w:rPr>
        <w:t>. ožujka 2017.</w:t>
      </w:r>
    </w:p>
    <w:p w:rsidRDefault="001E6CCF" w:rsidP="002B2B94" w:rsidR="001E6CCF" w:rsidRPr="00215D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ab/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</w:t>
      </w:r>
      <w:r w:rsidR="00F349AA" w:rsidRPr="003824D6">
        <w:rPr>
          <w:rFonts w:hAnsi="Times New Roman" w:ascii="Times New Roman"/>
          <w:color w:val="auto"/>
          <w:sz w:val="24"/>
          <w:szCs w:val="24"/>
        </w:rPr>
        <w:t>dužnikom</w:t>
      </w:r>
      <w:r w:rsidR="006677EB">
        <w:rPr>
          <w:rFonts w:hAnsi="Times New Roman" w:ascii="Times New Roman"/>
          <w:color w:val="auto"/>
          <w:sz w:val="24"/>
          <w:szCs w:val="24"/>
        </w:rPr>
        <w:t xml:space="preserve">  </w:t>
      </w:r>
      <w:r w:rsidR="00C462EE" w:rsidRPr="00C462EE">
        <w:rPr>
          <w:rFonts w:hAnsi="Times New Roman" w:ascii="Times New Roman"/>
          <w:color w:themeColor="text1" w:val="000000"/>
          <w:sz w:val="24"/>
          <w:szCs w:val="24"/>
          <w:lang w:val="hr-HR"/>
        </w:rPr>
        <w:t>DURANTE M-KVADRAT zadruga, Zagreb, Dankovečka 9, OIB 13746993209</w:t>
      </w:r>
      <w:r w:rsidR="00C462EE" w:rsidRPr="00C462EE">
        <w:rPr>
          <w:rFonts w:hAnsi="Times New Roman" w:ascii="Times New Roman"/>
          <w:color w:themeColor="text1" w:val="000000"/>
          <w:sz w:val="24"/>
          <w:szCs w:val="24"/>
        </w:rPr>
        <w:t>,</w:t>
      </w:r>
      <w:r w:rsidR="003824D6" w:rsidRPr="00C462EE">
        <w:rPr>
          <w:rFonts w:hAnsi="Times New Roman" w:ascii="Times New Roman"/>
          <w:color w:themeColor="text1" w:val="000000"/>
          <w:szCs w:val="24"/>
        </w:rPr>
        <w:t xml:space="preserve"> 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da u roku petnaest (15) dana solidarno uplate na sudski depozit ovog suda IBAN: HR9223900011300000460 otvoren kod Hrvatske poštanske banke d. d., Zagreb, pozivom na broj 05-</w:t>
      </w:r>
      <w:r w:rsidR="00C462EE">
        <w:rPr>
          <w:rFonts w:hAnsi="Times New Roman" w:ascii="Times New Roman"/>
          <w:color w:val="auto"/>
          <w:sz w:val="24"/>
          <w:szCs w:val="24"/>
        </w:rPr>
        <w:t>5281</w:t>
      </w:r>
      <w:r w:rsidR="003824D6">
        <w:rPr>
          <w:rFonts w:hAnsi="Times New Roman" w:ascii="Times New Roman"/>
          <w:color w:val="auto"/>
          <w:sz w:val="24"/>
          <w:szCs w:val="24"/>
        </w:rPr>
        <w:t>16</w:t>
      </w:r>
      <w:r w:rsidR="00464ED8" w:rsidRPr="00215DE3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3B489C" w:rsidRPr="00215DE3">
        <w:rPr>
          <w:rFonts w:hAnsi="Times New Roman" w:ascii="Times New Roman"/>
          <w:color w:val="auto"/>
          <w:sz w:val="24"/>
          <w:szCs w:val="24"/>
        </w:rPr>
        <w:t xml:space="preserve">d </w:t>
      </w:r>
      <w:r w:rsidR="006313E1" w:rsidRPr="00215DE3">
        <w:rPr>
          <w:rFonts w:hAnsi="Times New Roman" w:ascii="Times New Roman"/>
          <w:color w:val="auto"/>
          <w:sz w:val="24"/>
          <w:szCs w:val="24"/>
        </w:rPr>
        <w:t>5</w:t>
      </w:r>
      <w:r w:rsidR="001E6CCF" w:rsidRPr="00215DE3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215DE3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215DE3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U tom se slučaju stečajni postupak neće provesti i na odgovarajući će se način primjeniti odredbe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286 -292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132 st. 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a dužnik nema sredstava za pokriće najnužnijih troškova, sredstva će se isplatiti na teret </w:t>
      </w:r>
      <w:r w:rsidR="005F1B57" w:rsidRPr="00215DE3">
        <w:rPr>
          <w:rFonts w:hAnsi="Times New Roman" w:ascii="Times New Roman"/>
          <w:color w:val="auto"/>
          <w:sz w:val="24"/>
          <w:szCs w:val="24"/>
          <w:lang w:val="pl-PL"/>
        </w:rPr>
        <w:t>predujmljenih sredstava za troškove</w:t>
      </w:r>
      <w:r w:rsidR="00464ED8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postupka.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215DE3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0E7033" w:rsidP="000E7033" w:rsidR="000E7033" w:rsidRPr="00215DE3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 xml:space="preserve">Podneskom od </w:t>
      </w:r>
      <w:r w:rsidR="00467ABE">
        <w:rPr>
          <w:rFonts w:hAnsi="Times New Roman" w:ascii="Times New Roman"/>
          <w:color w:val="auto"/>
          <w:sz w:val="24"/>
          <w:szCs w:val="24"/>
        </w:rPr>
        <w:t xml:space="preserve">11. rujna </w:t>
      </w:r>
      <w:r w:rsidR="00C462EE">
        <w:rPr>
          <w:rFonts w:hAnsi="Times New Roman" w:ascii="Times New Roman"/>
          <w:color w:val="auto"/>
          <w:sz w:val="24"/>
          <w:szCs w:val="24"/>
        </w:rPr>
        <w:t>2015</w:t>
      </w:r>
      <w:r w:rsidR="003824D6">
        <w:rPr>
          <w:rFonts w:hAnsi="Times New Roman" w:ascii="Times New Roman"/>
          <w:color w:val="auto"/>
          <w:sz w:val="24"/>
          <w:szCs w:val="24"/>
        </w:rPr>
        <w:t>.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predlagatelj </w:t>
      </w:r>
      <w:r w:rsidRPr="003824D6">
        <w:rPr>
          <w:rFonts w:hAnsi="Times New Roman" w:ascii="Times New Roman"/>
          <w:color w:val="auto"/>
          <w:sz w:val="24"/>
          <w:szCs w:val="24"/>
        </w:rPr>
        <w:t>Financijska agencija, RC Zagreb, Podružnica Zagreb, Trg Svibanjskih žrtava 1995. 1, Zagreb,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OIB 85821130368 (dalje: FINA)</w:t>
      </w:r>
      <w:r w:rsidR="00717DD8" w:rsidRPr="00215DE3">
        <w:rPr>
          <w:rFonts w:hAnsi="Times New Roman" w:ascii="Times New Roman"/>
          <w:color w:val="auto"/>
          <w:sz w:val="24"/>
          <w:szCs w:val="24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podnio je ovom sudu zahtjev za provedbu stečajnog postupka nad gore navedenom pravnom osobom.</w:t>
      </w:r>
    </w:p>
    <w:p w:rsidRDefault="000E7033" w:rsidP="000E7033" w:rsidR="000E7033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467ABE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467ABE">
        <w:rPr>
          <w:rFonts w:hAnsi="Times New Roman" w:ascii="Times New Roman"/>
          <w:color w:val="auto"/>
          <w:sz w:val="24"/>
          <w:szCs w:val="24"/>
          <w:lang w:val="hr-HR"/>
        </w:rPr>
        <w:t>13.573,72 k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n.</w:t>
      </w:r>
    </w:p>
    <w:p w:rsidRDefault="000E7033" w:rsidP="000E7033" w:rsidR="000E7033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</w:t>
      </w:r>
      <w:r w:rsidR="0048693D">
        <w:rPr>
          <w:rFonts w:hAnsi="Times New Roman" w:ascii="Times New Roman"/>
          <w:color w:val="auto"/>
          <w:sz w:val="24"/>
          <w:szCs w:val="24"/>
          <w:lang w:val="hr-HR"/>
        </w:rPr>
        <w:t>ima jednog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464ED8" w:rsidP="00464ED8" w:rsidR="00464ED8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Stoga je temeljem odredbe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115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predlagatelj učinio vjerojatnim postojanje stečajnih razloga, to je rješenjem ovog suda broj </w:t>
      </w:r>
      <w:r w:rsidR="00467ABE">
        <w:rPr>
          <w:rFonts w:hAnsi="Times New Roman" w:ascii="Times New Roman"/>
          <w:color w:val="auto"/>
          <w:sz w:val="24"/>
          <w:szCs w:val="24"/>
          <w:lang w:val="hr-HR"/>
        </w:rPr>
        <w:t>St-5281</w:t>
      </w:r>
      <w:r w:rsidR="006677EB">
        <w:rPr>
          <w:rFonts w:hAnsi="Times New Roman" w:ascii="Times New Roman"/>
          <w:color w:val="auto"/>
          <w:sz w:val="24"/>
          <w:szCs w:val="24"/>
          <w:lang w:val="hr-HR"/>
        </w:rPr>
        <w:t>/16. od 18</w:t>
      </w:r>
      <w:r w:rsidR="00467ABE">
        <w:rPr>
          <w:rFonts w:hAnsi="Times New Roman" w:ascii="Times New Roman"/>
          <w:color w:val="auto"/>
          <w:sz w:val="24"/>
          <w:szCs w:val="24"/>
          <w:lang w:val="hr-HR"/>
        </w:rPr>
        <w:t>.01.2017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C959F2" w:rsidR="00807628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 w:rsid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održanom </w:t>
      </w:r>
      <w:r w:rsidR="00467ABE">
        <w:rPr>
          <w:rFonts w:hAnsi="Times New Roman" w:ascii="Times New Roman"/>
          <w:color w:val="auto"/>
          <w:sz w:val="24"/>
          <w:szCs w:val="24"/>
          <w:lang w:val="hr-HR"/>
        </w:rPr>
        <w:t>14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3824D6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807628" w:rsidRPr="003824D6">
        <w:rPr>
          <w:rFonts w:hAnsi="Times New Roman" w:ascii="Times New Roman"/>
          <w:color w:val="auto"/>
          <w:sz w:val="24"/>
          <w:szCs w:val="24"/>
          <w:lang w:val="hr-HR"/>
        </w:rPr>
        <w:t>pristupio</w:t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467ABE">
        <w:rPr>
          <w:rFonts w:hAnsi="Times New Roman" w:ascii="Times New Roman"/>
          <w:color w:val="auto"/>
          <w:sz w:val="24"/>
          <w:szCs w:val="24"/>
          <w:lang w:val="hr-HR"/>
        </w:rPr>
        <w:t>je uredno pozvan upravitelj zadruge navodeći</w:t>
      </w:r>
      <w:r w:rsidR="00615071">
        <w:rPr>
          <w:rFonts w:hAnsi="Times New Roman" w:ascii="Times New Roman"/>
          <w:color w:val="auto"/>
          <w:sz w:val="24"/>
          <w:szCs w:val="24"/>
          <w:lang w:val="hr-HR"/>
        </w:rPr>
        <w:t xml:space="preserve"> da se ne protivi </w:t>
      </w:r>
      <w:r w:rsidR="00615071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prijedlog za otvaranje stečajnog postupka,</w:t>
      </w:r>
      <w:r w:rsidR="00467ABE">
        <w:rPr>
          <w:rFonts w:hAnsi="Times New Roman" w:ascii="Times New Roman"/>
          <w:color w:val="auto"/>
          <w:sz w:val="24"/>
          <w:szCs w:val="24"/>
          <w:lang w:val="hr-HR"/>
        </w:rPr>
        <w:t xml:space="preserve"> da dužnik ne obavlja poslovnu djelatnost, </w:t>
      </w:r>
      <w:r w:rsidR="00615071">
        <w:rPr>
          <w:rFonts w:hAnsi="Times New Roman" w:ascii="Times New Roman"/>
          <w:color w:val="auto"/>
          <w:sz w:val="24"/>
          <w:szCs w:val="24"/>
          <w:lang w:val="hr-HR"/>
        </w:rPr>
        <w:t>te da je račun dužnika u blokadi. Dužnik nema imovine koja bi bila dostatna za pokriće troškova postupka.</w:t>
      </w:r>
    </w:p>
    <w:p w:rsidRDefault="00E23A96" w:rsidP="00F349AA" w:rsidR="008B554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615071">
        <w:rPr>
          <w:rFonts w:hAnsi="Times New Roman" w:ascii="Times New Roman"/>
          <w:color w:val="auto"/>
          <w:sz w:val="24"/>
          <w:szCs w:val="24"/>
          <w:lang w:val="hr-HR"/>
        </w:rPr>
        <w:t>14. prosinac</w:t>
      </w:r>
      <w:r w:rsidR="003824D6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proizlazi da 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je račun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dužnik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 neprekidno blokiran </w:t>
      </w:r>
      <w:r w:rsidR="00615071">
        <w:rPr>
          <w:rFonts w:hAnsi="Times New Roman" w:ascii="Times New Roman"/>
          <w:color w:val="auto"/>
          <w:sz w:val="24"/>
          <w:szCs w:val="24"/>
          <w:lang w:val="hr-HR"/>
        </w:rPr>
        <w:t>583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 dana,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>a iznos evidentiranih neizvršenih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osnov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>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 plaćanje</w:t>
      </w:r>
      <w:r w:rsidR="000F40C8">
        <w:rPr>
          <w:rFonts w:hAnsi="Times New Roman" w:ascii="Times New Roman"/>
          <w:color w:val="auto"/>
          <w:sz w:val="24"/>
          <w:szCs w:val="24"/>
          <w:lang w:val="hr-HR"/>
        </w:rPr>
        <w:t xml:space="preserve"> je </w:t>
      </w:r>
      <w:r w:rsidR="00615071">
        <w:rPr>
          <w:rFonts w:hAnsi="Times New Roman" w:ascii="Times New Roman"/>
          <w:color w:val="auto"/>
          <w:sz w:val="24"/>
          <w:szCs w:val="24"/>
          <w:lang w:val="hr-HR"/>
        </w:rPr>
        <w:t>101.430,23</w:t>
      </w:r>
      <w:r w:rsidR="000F40C8">
        <w:rPr>
          <w:rFonts w:hAnsi="Times New Roman" w:ascii="Times New Roman"/>
          <w:color w:val="auto"/>
          <w:sz w:val="24"/>
          <w:szCs w:val="24"/>
          <w:lang w:val="hr-HR"/>
        </w:rPr>
        <w:t xml:space="preserve"> kn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Slijedom navedenog, </w:t>
      </w:r>
      <w:r w:rsidR="00E23A96" w:rsidRPr="00215DE3">
        <w:rPr>
          <w:rFonts w:hAnsi="Times New Roman" w:ascii="Times New Roman"/>
          <w:color w:val="auto"/>
          <w:sz w:val="24"/>
          <w:szCs w:val="24"/>
          <w:lang w:val="pl-PL"/>
        </w:rPr>
        <w:t>pozvani su vjerovnici</w:t>
      </w:r>
      <w:r w:rsidR="00477940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na uplatu iznosa od </w:t>
      </w:r>
      <w:r w:rsidR="006313E1" w:rsidRPr="00215DE3">
        <w:rPr>
          <w:rFonts w:hAnsi="Times New Roman" w:ascii="Times New Roman"/>
          <w:color w:val="auto"/>
          <w:sz w:val="24"/>
          <w:szCs w:val="24"/>
          <w:lang w:val="pl-PL"/>
        </w:rPr>
        <w:t>5</w:t>
      </w:r>
      <w:r w:rsidR="001E6CCF" w:rsidRPr="00215DE3">
        <w:rPr>
          <w:rFonts w:hAnsi="Times New Roman" w:ascii="Times New Roman"/>
          <w:color w:val="auto"/>
          <w:sz w:val="24"/>
          <w:szCs w:val="24"/>
          <w:lang w:val="pl-PL"/>
        </w:rPr>
        <w:t>0</w:t>
      </w:r>
      <w:r w:rsidR="002D105B" w:rsidRPr="00215DE3">
        <w:rPr>
          <w:rFonts w:hAnsi="Times New Roman" w:ascii="Times New Roman"/>
          <w:color w:val="auto"/>
          <w:sz w:val="24"/>
          <w:szCs w:val="24"/>
          <w:lang w:val="pl-PL"/>
        </w:rPr>
        <w:t>.0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132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215DE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615071">
        <w:rPr>
          <w:rFonts w:hAnsi="Times New Roman" w:ascii="Times New Roman"/>
          <w:color w:val="auto"/>
          <w:sz w:val="24"/>
          <w:szCs w:val="24"/>
          <w:lang w:val="hr-HR"/>
        </w:rPr>
        <w:t>31</w:t>
      </w:r>
      <w:r w:rsidR="00F03234">
        <w:rPr>
          <w:rFonts w:hAnsi="Times New Roman" w:ascii="Times New Roman"/>
          <w:color w:val="auto"/>
          <w:sz w:val="24"/>
          <w:szCs w:val="24"/>
          <w:lang w:val="hr-HR"/>
        </w:rPr>
        <w:t>. ožujka 2017.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8373CA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>POUKA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PRAVNOM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LIJEKU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</w:rPr>
        <w:t>Protiv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ovog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rje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215DE3">
        <w:rPr>
          <w:rFonts w:hAnsi="Times New Roman" w:ascii="Times New Roman"/>
          <w:color w:val="auto"/>
          <w:sz w:val="24"/>
          <w:szCs w:val="24"/>
        </w:rPr>
        <w:t>enja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nezadovoljna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stranka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mo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ulo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iti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215DE3">
        <w:rPr>
          <w:rFonts w:hAnsi="Times New Roman" w:ascii="Times New Roman"/>
          <w:color w:val="auto"/>
          <w:sz w:val="24"/>
          <w:szCs w:val="24"/>
        </w:rPr>
        <w:t>albu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Visokom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trgova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215DE3">
        <w:rPr>
          <w:rFonts w:hAnsi="Times New Roman" w:ascii="Times New Roman"/>
          <w:color w:val="auto"/>
          <w:sz w:val="24"/>
          <w:szCs w:val="24"/>
        </w:rPr>
        <w:t>kom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Republike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Hrvatske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roku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od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215DE3">
        <w:rPr>
          <w:rFonts w:hAnsi="Times New Roman" w:ascii="Times New Roman"/>
          <w:color w:val="auto"/>
          <w:sz w:val="24"/>
          <w:szCs w:val="24"/>
        </w:rPr>
        <w:t>dana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primitku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rje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215DE3">
        <w:rPr>
          <w:rFonts w:hAnsi="Times New Roman" w:ascii="Times New Roman"/>
          <w:color w:val="auto"/>
          <w:sz w:val="24"/>
          <w:szCs w:val="24"/>
        </w:rPr>
        <w:t>enja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ula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putem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ovog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215DE3">
        <w:rPr>
          <w:rFonts w:hAnsi="Times New Roman" w:ascii="Times New Roman"/>
          <w:color w:val="auto"/>
          <w:sz w:val="24"/>
          <w:szCs w:val="24"/>
        </w:rPr>
        <w:t>primjerka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za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i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215DE3">
        <w:rPr>
          <w:rFonts w:hAnsi="Times New Roman" w:ascii="Times New Roman"/>
          <w:color w:val="auto"/>
          <w:sz w:val="24"/>
          <w:szCs w:val="24"/>
        </w:rPr>
        <w:t>za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svaku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protivnu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stranku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373CA" w:rsidP="002152A3" w:rsidR="008373CA" w:rsidRPr="008373CA">
      <w:pPr>
        <w:jc w:val="right"/>
        <w:rPr>
          <w:rFonts w:hAnsi="Times New Roman" w:ascii="Times New Roman"/>
          <w:color w:val="auto"/>
          <w:sz w:val="24"/>
        </w:rPr>
      </w:pPr>
      <w:r w:rsidRPr="008373CA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8373CA" w:rsidP="002152A3" w:rsidR="008373CA" w:rsidRPr="008373CA">
      <w:pPr>
        <w:jc w:val="right"/>
        <w:rPr>
          <w:rFonts w:hAnsi="Times New Roman" w:ascii="Times New Roman"/>
          <w:color w:val="auto"/>
          <w:sz w:val="24"/>
        </w:rPr>
      </w:pPr>
      <w:r w:rsidRPr="008373CA">
        <w:rPr>
          <w:rFonts w:hAnsi="Times New Roman" w:ascii="Times New Roman"/>
          <w:color w:val="auto"/>
          <w:sz w:val="24"/>
        </w:rPr>
        <w:t>Višnja Svečak</w:t>
      </w:r>
    </w:p>
    <w:p w:rsidRDefault="002B2B94" w:rsidR="002B2B94" w:rsidRPr="00215DE3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215DE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3CA" w:rsidR="008523CA">
      <w:r>
        <w:separator/>
      </w:r>
    </w:p>
  </w:endnote>
  <w:endnote w:id="0" w:type="continuationSeparator">
    <w:p w:rsidRDefault="008523CA" w:rsidR="008523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3CA" w:rsidR="008523CA">
      <w:r>
        <w:separator/>
      </w:r>
    </w:p>
  </w:footnote>
  <w:footnote w:id="0" w:type="continuationSeparator">
    <w:p w:rsidRDefault="008523CA" w:rsidR="008523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</w:p>
  <w:p w:rsidRDefault="00986B95" w:rsidR="00986B95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3824D6">
      <w:rPr>
        <w:rFonts w:hAnsi="Times New Roman" w:ascii="Times New Roman"/>
        <w:color w:val="000000"/>
        <w:sz w:val="24"/>
        <w:szCs w:val="24"/>
      </w:rPr>
      <w:t>7 St-</w:t>
    </w:r>
    <w:r w:rsidR="00C462EE">
      <w:rPr>
        <w:rFonts w:hAnsi="Times New Roman" w:ascii="Times New Roman"/>
        <w:color w:val="000000"/>
        <w:sz w:val="24"/>
        <w:szCs w:val="24"/>
      </w:rPr>
      <w:t>5281</w:t>
    </w:r>
    <w:r w:rsidR="003824D6" w:rsidRPr="003824D6">
      <w:rPr>
        <w:rFonts w:hAnsi="Times New Roman" w:ascii="Times New Roman"/>
        <w:color w:val="000000"/>
        <w:sz w:val="24"/>
        <w:szCs w:val="24"/>
      </w:rPr>
      <w:t>/1</w:t>
    </w:r>
    <w:r w:rsidR="00C462EE">
      <w:rPr>
        <w:rFonts w:hAnsi="Times New Roman" w:ascii="Times New Roman"/>
        <w:color w:val="000000"/>
        <w:sz w:val="24"/>
        <w:szCs w:val="24"/>
      </w:rPr>
      <w:t>6-15</w:t>
    </w:r>
  </w:p>
  <w:p w:rsidRDefault="003824D6" w:rsidP="003824D6" w:rsidR="003824D6" w:rsidRPr="003824D6">
    <w:pPr>
      <w:pStyle w:val="Zaglavlje"/>
      <w:ind w:right="360"/>
      <w:jc w:val="center"/>
      <w:rPr>
        <w:rFonts w:hAnsi="Times New Roman" w:ascii="Times New Roman"/>
        <w:color w:val="000000"/>
        <w:sz w:val="24"/>
        <w:szCs w:val="24"/>
      </w:rPr>
    </w:pPr>
    <w:r>
      <w:rPr>
        <w:rFonts w:hAnsi="Times New Roman" w:ascii="Times New Roman"/>
        <w:color w:val="000000"/>
        <w:sz w:val="24"/>
        <w:szCs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C47F3"/>
    <w:rsid w:val="000E7033"/>
    <w:rsid w:val="000F40C8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15DE3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02445"/>
    <w:rsid w:val="00330D4B"/>
    <w:rsid w:val="0033495A"/>
    <w:rsid w:val="003761C7"/>
    <w:rsid w:val="003824D6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0B61"/>
    <w:rsid w:val="00464E38"/>
    <w:rsid w:val="00464ED8"/>
    <w:rsid w:val="00467ABE"/>
    <w:rsid w:val="004761BD"/>
    <w:rsid w:val="00477940"/>
    <w:rsid w:val="0048693D"/>
    <w:rsid w:val="004D0C3D"/>
    <w:rsid w:val="004E3542"/>
    <w:rsid w:val="00514511"/>
    <w:rsid w:val="005352CA"/>
    <w:rsid w:val="00536772"/>
    <w:rsid w:val="005516FA"/>
    <w:rsid w:val="00555AD4"/>
    <w:rsid w:val="00562C1A"/>
    <w:rsid w:val="005679E2"/>
    <w:rsid w:val="005754FF"/>
    <w:rsid w:val="00576E94"/>
    <w:rsid w:val="00583D18"/>
    <w:rsid w:val="005D77E5"/>
    <w:rsid w:val="005F1B57"/>
    <w:rsid w:val="005F78CC"/>
    <w:rsid w:val="0060733B"/>
    <w:rsid w:val="00615071"/>
    <w:rsid w:val="0061665C"/>
    <w:rsid w:val="006313E1"/>
    <w:rsid w:val="00634151"/>
    <w:rsid w:val="00641AC7"/>
    <w:rsid w:val="0064633E"/>
    <w:rsid w:val="006677EB"/>
    <w:rsid w:val="00680C95"/>
    <w:rsid w:val="006C598D"/>
    <w:rsid w:val="006F3774"/>
    <w:rsid w:val="0070781D"/>
    <w:rsid w:val="00717DD8"/>
    <w:rsid w:val="007517D9"/>
    <w:rsid w:val="007575FB"/>
    <w:rsid w:val="00780EDE"/>
    <w:rsid w:val="00803C60"/>
    <w:rsid w:val="00807628"/>
    <w:rsid w:val="00816016"/>
    <w:rsid w:val="008360CE"/>
    <w:rsid w:val="008373CA"/>
    <w:rsid w:val="008517A4"/>
    <w:rsid w:val="008523CA"/>
    <w:rsid w:val="0085551B"/>
    <w:rsid w:val="008742C5"/>
    <w:rsid w:val="008850E6"/>
    <w:rsid w:val="008967AF"/>
    <w:rsid w:val="008B554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535A9"/>
    <w:rsid w:val="0097600E"/>
    <w:rsid w:val="00986B95"/>
    <w:rsid w:val="009A51B3"/>
    <w:rsid w:val="009A526C"/>
    <w:rsid w:val="009E6445"/>
    <w:rsid w:val="00A126F9"/>
    <w:rsid w:val="00A16C74"/>
    <w:rsid w:val="00A55B6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465A"/>
    <w:rsid w:val="00C137D9"/>
    <w:rsid w:val="00C32CC6"/>
    <w:rsid w:val="00C42917"/>
    <w:rsid w:val="00C462EE"/>
    <w:rsid w:val="00C572D6"/>
    <w:rsid w:val="00C83AD2"/>
    <w:rsid w:val="00C959F2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C3E85"/>
    <w:rsid w:val="00ED7F7F"/>
    <w:rsid w:val="00EE6D02"/>
    <w:rsid w:val="00EF6C02"/>
    <w:rsid w:val="00F03234"/>
    <w:rsid w:val="00F04899"/>
    <w:rsid w:val="00F21060"/>
    <w:rsid w:val="00F26D76"/>
    <w:rsid w:val="00F349AA"/>
    <w:rsid w:val="00F35082"/>
    <w:rsid w:val="00F46C94"/>
    <w:rsid w:val="00F52C0B"/>
    <w:rsid w:val="00F6765B"/>
    <w:rsid w:val="00FA1DFB"/>
    <w:rsid w:val="00FA599D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37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3CA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3CA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3CA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3CA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37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3C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3CA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3C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3C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5281</izvorni_sadrzaj>
    <derivirana_varijabla naziv="DomainObject.Predmet.Broj_1">5281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St-5281/2016</izvorni_sadrzaj>
    <derivirana_varijabla naziv="DomainObject.Predmet.OznakaBroj_1">St-5281/2016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DURANTE M-KVADRAT proizvodno-uslužno-trgovačka zadruga zastupanog po punomoćniku Marko Jelušić</izvorni_sadrzaj>
    <derivirana_varijabla naziv="DomainObject.Predmet.ProtustrankaFormated_1">  DURANTE M-KVADRAT proizvodno-uslužno-trgovačka zadruga zastupanog po punomoćniku Marko Jelušić</derivirana_varijabla>
  </DomainObject.Predmet.ProtustrankaFormated>
  <DomainObject.Predmet.ProtustrankaFormatedOIB>
    <izvorni_sadrzaj>  DURANTE M-KVADRAT proizvodno-uslužno-trgovačka zadruga, OIB 13746993209 zastupanog po punomoćniku Marko Jelušić</izvorni_sadrzaj>
    <derivirana_varijabla naziv="DomainObject.Predmet.ProtustrankaFormatedOIB_1">  DURANTE M-KVADRAT proizvodno-uslužno-trgovačka zadruga, OIB 13746993209 zastupanog po punomoćniku Marko Jelušić</derivirana_varijabla>
  </DomainObject.Predmet.ProtustrankaFormatedOIB>
  <DomainObject.Predmet.ProtustrankaFormatedWithAdress>
    <izvorni_sadrzaj> DURANTE M-KVADRAT proizvodno-uslužno-trgovačka zadruga, Dankovečka 9, 10000 Zagreb zastupanog po punomoćniku Marko Jelušić</izvorni_sadrzaj>
    <derivirana_varijabla naziv="DomainObject.Predmet.ProtustrankaFormatedWithAdress_1"> DURANTE M-KVADRAT proizvodno-uslužno-trgovačka zadruga, Dankovečka 9, 10000 Zagreb zastupanog po punomoćniku Marko Jelušić</derivirana_varijabla>
  </DomainObject.Predmet.ProtustrankaFormatedWithAdress>
  <DomainObject.Predmet.ProtustrankaFormatedWithAdressOIB>
    <izvorni_sadrzaj> DURANTE M-KVADRAT proizvodno-uslužno-trgovačka zadruga, OIB 13746993209, Dankovečka 9, 10000 Zagreb zastupanog po punomoćniku Marko Jelušić</izvorni_sadrzaj>
    <derivirana_varijabla naziv="DomainObject.Predmet.ProtustrankaFormatedWithAdressOIB_1"> DURANTE M-KVADRAT proizvodno-uslužno-trgovačka zadruga, OIB 13746993209, Dankovečka 9, 10000 Zagreb zastupanog po punomoćniku Marko Jelušić</derivirana_varijabla>
  </DomainObject.Predmet.ProtustrankaFormatedWithAdressOIB>
  <DomainObject.Predmet.ProtustrankaWithAdress>
    <izvorni_sadrzaj>DURANTE M-KVADRAT proizvodno-uslužno-trgovačka zadruga Dankovečka 9, 10000 Zagreb</izvorni_sadrzaj>
    <derivirana_varijabla naziv="DomainObject.Predmet.ProtustrankaWithAdress_1">DURANTE M-KVADRAT proizvodno-uslužno-trgovačka zadruga Dankovečka 9, 10000 Zagreb</derivirana_varijabla>
  </DomainObject.Predmet.ProtustrankaWithAdress>
  <DomainObject.Predmet.ProtustrankaWithAdressOIB>
    <izvorni_sadrzaj>DURANTE M-KVADRAT proizvodno-uslužno-trgovačka zadruga, OIB 13746993209, Dankovečka 9, 10000 Zagreb</izvorni_sadrzaj>
    <derivirana_varijabla naziv="DomainObject.Predmet.ProtustrankaWithAdressOIB_1">DURANTE M-KVADRAT proizvodno-uslužno-trgovačka zadruga, OIB 13746993209, Dankovečka 9, 10000 Zagreb</derivirana_varijabla>
  </DomainObject.Predmet.ProtustrankaWithAdressOIB>
  <DomainObject.Predmet.ProtustrankaNazivFormated>
    <izvorni_sadrzaj>DURANTE M-KVADRAT proizvodno-uslužno-trgovačka zadruga</izvorni_sadrzaj>
    <derivirana_varijabla naziv="DomainObject.Predmet.ProtustrankaNazivFormated_1">DURANTE M-KVADRAT proizvodno-uslužno-trgovačka zadruga</derivirana_varijabla>
  </DomainObject.Predmet.ProtustrankaNazivFormated>
  <DomainObject.Predmet.ProtustrankaNazivFormatedOIB>
    <izvorni_sadrzaj>DURANTE M-KVADRAT proizvodno-uslužno-trgovačka zadruga, OIB 13746993209</izvorni_sadrzaj>
    <derivirana_varijabla naziv="DomainObject.Predmet.ProtustrankaNazivFormatedOIB_1">DURANTE M-KVADRAT proizvodno-uslužno-trgovačka zadruga, OIB 13746993209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Jelušić</izvorni_sadrzaj>
    <derivirana_varijabla naziv="DomainObject.Predmet.StrankaFormated_1">  FINA Regionalni centar Zagreb; Marko Jelušić</derivirana_varijabla>
  </DomainObject.Predmet.StrankaFormated>
  <DomainObject.Predmet.StrankaFormatedOIB>
    <izvorni_sadrzaj>  FINA Regionalni centar Zagreb, OIB 85821130368; Marko Jelušić, OIB 42812890719</izvorni_sadrzaj>
    <derivirana_varijabla naziv="DomainObject.Predmet.StrankaFormatedOIB_1">  FINA Regionalni centar Zagreb, OIB 85821130368; Marko Jelušić, OIB 42812890719</derivirana_varijabla>
  </DomainObject.Predmet.StrankaFormatedOIB>
  <DomainObject.Predmet.StrankaFormatedWithAdress>
    <izvorni_sadrzaj> FINA Regionalni centar Zagreb, Trg svibanjskih žrtava 1995.1, 10000 Zagreb; Marko Jelušić, Idrijska Ulica 53, 10000 Zagreb</izvorni_sadrzaj>
    <derivirana_varijabla naziv="DomainObject.Predmet.StrankaFormatedWithAdress_1"> FINA Regionalni centar Zagreb, Trg svibanjskih žrtava 1995.1, 10000 Zagreb; Marko Jelušić, Idrijska Ulica 53, 10000 Zagreb</derivirana_varijabla>
  </DomainObject.Predmet.StrankaFormatedWithAdress>
  <DomainObject.Predmet.StrankaFormatedWithAdressOIB>
    <izvorni_sadrzaj> FINA Regionalni centar Zagreb, OIB 85821130368, Trg svibanjskih žrtava 1995.1, 10000 Zagreb; Marko Jelušić, OIB 42812890719, Idrijska Ulica 53, 10000 Zagreb</izvorni_sadrzaj>
    <derivirana_varijabla naziv="DomainObject.Predmet.StrankaFormatedWithAdressOIB_1"> FINA Regionalni centar Zagreb, OIB 85821130368, Trg svibanjskih žrtava 1995.1, 10000 Zagreb; Marko Jelušić, OIB 42812890719, Idrijska Ulica 53, 10000 Zagreb</derivirana_varijabla>
  </DomainObject.Predmet.StrankaFormatedWithAdressOIB>
  <DomainObject.Predmet.StrankaWithAdress>
    <izvorni_sadrzaj>FINA Regionalni centar Zagreb Trg svibanjskih žrtava 1995.1,10000 Zagreb,Marko Jelušić Idrijska Ulica 53,10000 Zagreb</izvorni_sadrzaj>
    <derivirana_varijabla naziv="DomainObject.Predmet.StrankaWithAdress_1">FINA Regionalni centar Zagreb Trg svibanjskih žrtava 1995.1,10000 Zagreb,Marko Jelušić Idrijska Ulica 53,10000 Zagreb</derivirana_varijabla>
  </DomainObject.Predmet.StrankaWithAdress>
  <DomainObject.Predmet.StrankaWithAdressOIB>
    <izvorni_sadrzaj>FINA Regionalni centar Zagreb, OIB 85821130368, Trg svibanjskih žrtava 1995.1,10000 Zagreb,Marko Jelušić, OIB 42812890719, Idrijska Ulica 53,10000 Zagreb</izvorni_sadrzaj>
    <derivirana_varijabla naziv="DomainObject.Predmet.StrankaWithAdressOIB_1">FINA Regionalni centar Zagreb, OIB 85821130368, Trg svibanjskih žrtava 1995.1,10000 Zagreb,Marko Jelušić, OIB 42812890719, Idrijska Ulica 53,10000 Zagreb</derivirana_varijabla>
  </DomainObject.Predmet.StrankaWithAdressOIB>
  <DomainObject.Predmet.StrankaNazivFormated>
    <izvorni_sadrzaj>FINA Regionalni centar Zagreb,Marko Jelušić</izvorni_sadrzaj>
    <derivirana_varijabla naziv="DomainObject.Predmet.StrankaNazivFormated_1">FINA Regionalni centar Zagreb,Marko Jelušić</derivirana_varijabla>
  </DomainObject.Predmet.StrankaNazivFormated>
  <DomainObject.Predmet.StrankaNazivFormatedOIB>
    <izvorni_sadrzaj>FINA Regionalni centar Zagreb, OIB 85821130368,Marko Jelušić, OIB 42812890719</izvorni_sadrzaj>
    <derivirana_varijabla naziv="DomainObject.Predmet.StrankaNazivFormatedOIB_1">FINA Regionalni centar Zagreb, OIB 85821130368,Marko Jelušić, OIB 42812890719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Marko Jelušić</item>
    </izvorni_sadrzaj>
    <derivirana_varijabla naziv="DomainObject.Predmet.StrankaListFormated_1">
      <item>FINA Regionalni centar Zagreb</item>
      <item>Marko Jelušić</item>
    </derivirana_varijabla>
  </DomainObject.Predmet.StrankaListFormated>
  <DomainObject.Predmet.StrankaListFormatedOIB>
    <izvorni_sadrzaj>
      <item>FINA Regionalni centar Zagreb, OIB 85821130368</item>
      <item>Marko Jelušić, OIB 42812890719</item>
    </izvorni_sadrzaj>
    <derivirana_varijabla naziv="DomainObject.Predmet.StrankaListFormatedOIB_1">
      <item>FINA Regionalni centar Zagreb, OIB 85821130368</item>
      <item>Marko Jelušić, OIB 42812890719</item>
    </derivirana_varijabla>
  </DomainObject.Predmet.StrankaListFormatedOIB>
  <DomainObject.Predmet.StrankaListFormatedWithAdress>
    <izvorni_sadrzaj>
      <item>FINA Regionalni centar Zagreb, Trg svibanjskih žrtava 1995.1, 10000 Zagreb</item>
      <item>Marko Jelušić, Idrijska Ulica 53, 10000 Zagreb</item>
    </izvorni_sadrzaj>
    <derivirana_varijabla naziv="DomainObject.Predmet.StrankaListFormatedWithAdress_1">
      <item>FINA Regionalni centar Zagreb, Trg svibanjskih žrtava 1995.1, 10000 Zagreb</item>
      <item>Marko Jelušić, Idrijska Ulica 53,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Marko Jelušić, OIB 42812890719, Idrijska Ulica 53, 10000 Zagreb</item>
    </izvorni_sadrzaj>
    <derivirana_varijabla naziv="DomainObject.Predmet.StrankaListFormatedWithAdressOIB_1">
      <item>FINA Regionalni centar Zagreb, OIB 85821130368, Trg svibanjskih žrtava 1995.1, 10000 Zagreb</item>
      <item>Marko Jelušić, OIB 42812890719, Idrijska Ulica 53, 10000 Zagreb</item>
    </derivirana_varijabla>
  </DomainObject.Predmet.StrankaListFormatedWithAdressOIB>
  <DomainObject.Predmet.StrankaListNazivFormated>
    <izvorni_sadrzaj>
      <item>FINA Regionalni centar Zagreb</item>
      <item>Marko Jelušić</item>
    </izvorni_sadrzaj>
    <derivirana_varijabla naziv="DomainObject.Predmet.StrankaListNazivFormated_1">
      <item>FINA Regionalni centar Zagreb</item>
      <item>Marko Jelušić</item>
    </derivirana_varijabla>
  </DomainObject.Predmet.StrankaListNazivFormated>
  <DomainObject.Predmet.StrankaListNazivFormatedOIB>
    <izvorni_sadrzaj>
      <item>FINA Regionalni centar Zagreb, OIB 85821130368</item>
      <item>Marko Jelušić, OIB 42812890719</item>
    </izvorni_sadrzaj>
    <derivirana_varijabla naziv="DomainObject.Predmet.StrankaListNazivFormatedOIB_1">
      <item>FINA Regionalni centar Zagreb, OIB 85821130368</item>
      <item>Marko Jelušić, OIB 42812890719</item>
    </derivirana_varijabla>
  </DomainObject.Predmet.StrankaListNazivFormatedOIB>
  <DomainObject.Predmet.ProtuStrankaListFormated>
    <izvorni_sadrzaj>
      <item>DURANTE M-KVADRAT proizvodno-uslužno-trgovačka zadruga zastupanog po punomoćniku Marko Jelušić</item>
    </izvorni_sadrzaj>
    <derivirana_varijabla naziv="DomainObject.Predmet.ProtuStrankaListFormated_1">
      <item>DURANTE M-KVADRAT proizvodno-uslužno-trgovačka zadruga zastupanog po punomoćniku Marko Jelušić</item>
    </derivirana_varijabla>
  </DomainObject.Predmet.ProtuStrankaListFormated>
  <DomainObject.Predmet.ProtuStrankaListFormatedOIB>
    <izvorni_sadrzaj>
      <item>DURANTE M-KVADRAT proizvodno-uslužno-trgovačka zadruga, OIB 13746993209 zastupanog po punomoćniku Marko Jelušić</item>
    </izvorni_sadrzaj>
    <derivirana_varijabla naziv="DomainObject.Predmet.ProtuStrankaListFormatedOIB_1">
      <item>DURANTE M-KVADRAT proizvodno-uslužno-trgovačka zadruga, OIB 13746993209 zastupanog po punomoćniku Marko Jelušić</item>
    </derivirana_varijabla>
  </DomainObject.Predmet.ProtuStrankaListFormatedOIB>
  <DomainObject.Predmet.ProtuStrankaListFormatedWithAdress>
    <izvorni_sadrzaj>
      <item>DURANTE M-KVADRAT proizvodno-uslužno-trgovačka zadruga, Dankovečka 9, 10000 Zagreb zastupanog po punomoćniku Marko Jelušić</item>
    </izvorni_sadrzaj>
    <derivirana_varijabla naziv="DomainObject.Predmet.ProtuStrankaListFormatedWithAdress_1">
      <item>DURANTE M-KVADRAT proizvodno-uslužno-trgovačka zadruga, Dankovečka 9, 10000 Zagreb zastupanog po punomoćniku Marko Jelušić</item>
    </derivirana_varijabla>
  </DomainObject.Predmet.ProtuStrankaListFormatedWithAdress>
  <DomainObject.Predmet.ProtuStrankaListFormatedWithAdressOIB>
    <izvorni_sadrzaj>
      <item>DURANTE M-KVADRAT proizvodno-uslužno-trgovačka zadruga, OIB 13746993209, Dankovečka 9, 10000 Zagreb zastupanog po punomoćniku Marko Jelušić</item>
    </izvorni_sadrzaj>
    <derivirana_varijabla naziv="DomainObject.Predmet.ProtuStrankaListFormatedWithAdressOIB_1">
      <item>DURANTE M-KVADRAT proizvodno-uslužno-trgovačka zadruga, OIB 13746993209, Dankovečka 9, 10000 Zagreb zastupanog po punomoćniku Marko Jelušić</item>
    </derivirana_varijabla>
  </DomainObject.Predmet.ProtuStrankaListFormatedWithAdressOIB>
  <DomainObject.Predmet.ProtuStrankaListNazivFormated>
    <izvorni_sadrzaj>
      <item>DURANTE M-KVADRAT proizvodno-uslužno-trgovačka zadruga</item>
    </izvorni_sadrzaj>
    <derivirana_varijabla naziv="DomainObject.Predmet.ProtuStrankaListNazivFormated_1">
      <item>DURANTE M-KVADRAT proizvodno-uslužno-trgovačka zadruga</item>
    </derivirana_varijabla>
  </DomainObject.Predmet.ProtuStrankaListNazivFormated>
  <DomainObject.Predmet.ProtuStrankaListNazivFormatedOIB>
    <izvorni_sadrzaj>
      <item>DURANTE M-KVADRAT proizvodno-uslužno-trgovačka zadruga, OIB 13746993209</item>
    </izvorni_sadrzaj>
    <derivirana_varijabla naziv="DomainObject.Predmet.ProtuStrankaListNazivFormatedOIB_1">
      <item>DURANTE M-KVADRAT proizvodno-uslužno-trgovačka zadruga, OIB 13746993209</item>
    </derivirana_varijabla>
  </DomainObject.Predmet.ProtuStrankaListNazivFormatedOIB>
  <DomainObject.Predmet.OstaliListFormated>
    <izvorni_sadrzaj>
      <item>Marko Jelušić punomoćnik sudionika u postupku DURANTE M-KVADRAT proizvodno-uslužno-trgovačka zadruga</item>
    </izvorni_sadrzaj>
    <derivirana_varijabla naziv="DomainObject.Predmet.OstaliListFormated_1">
      <item>Marko Jelušić punomoćnik sudionika u postupku DURANTE M-KVADRAT proizvodno-uslužno-trgovačka zadruga</item>
    </derivirana_varijabla>
  </DomainObject.Predmet.OstaliListFormated>
  <DomainObject.Predmet.OstaliListFormatedOIB>
    <izvorni_sadrzaj>
      <item>Marko Jelušić, OIB 42812890719 punomoćnik sudionika u postupku DURANTE M-KVADRAT proizvodno-uslužno-trgovačka zadruga</item>
    </izvorni_sadrzaj>
    <derivirana_varijabla naziv="DomainObject.Predmet.OstaliListFormatedOIB_1">
      <item>Marko Jelušić, OIB 42812890719 punomoćnik sudionika u postupku DURANTE M-KVADRAT proizvodno-uslužno-trgovačka zadruga</item>
    </derivirana_varijabla>
  </DomainObject.Predmet.OstaliListFormatedOIB>
  <DomainObject.Predmet.OstaliListFormatedWithAdress>
    <izvorni_sadrzaj>
      <item>Marko Jelušić, Idrijska Ulica 53, 10000 Zagreb punomoćnik sudionika u postupku DURANTE M-KVADRAT proizvodno-uslužno-trgovačka zadruga</item>
    </izvorni_sadrzaj>
    <derivirana_varijabla naziv="DomainObject.Predmet.OstaliListFormatedWithAdress_1">
      <item>Marko Jelušić, Idrijska Ulica 53, 10000 Zagreb punomoćnik sudionika u postupku DURANTE M-KVADRAT proizvodno-uslužno-trgovačka zadruga</item>
    </derivirana_varijabla>
  </DomainObject.Predmet.OstaliListFormatedWithAdress>
  <DomainObject.Predmet.OstaliListFormatedWithAdressOIB>
    <izvorni_sadrzaj>
      <item>Marko Jelušić, OIB 42812890719, Idrijska Ulica 53, 10000 Zagreb punomoćnik sudionika u postupku DURANTE M-KVADRAT proizvodno-uslužno-trgovačka zadruga</item>
    </izvorni_sadrzaj>
    <derivirana_varijabla naziv="DomainObject.Predmet.OstaliListFormatedWithAdressOIB_1">
      <item>Marko Jelušić, OIB 42812890719, Idrijska Ulica 53, 10000 Zagreb punomoćnik sudionika u postupku DURANTE M-KVADRAT proizvodno-uslužno-trgovačka zadruga</item>
    </derivirana_varijabla>
  </DomainObject.Predmet.OstaliListFormatedWithAdressOIB>
  <DomainObject.Predmet.OstaliListNazivFormated>
    <izvorni_sadrzaj>
      <item>Marko Jelušić</item>
    </izvorni_sadrzaj>
    <derivirana_varijabla naziv="DomainObject.Predmet.OstaliListNazivFormated_1">
      <item>Marko Jelušić</item>
    </derivirana_varijabla>
  </DomainObject.Predmet.OstaliListNazivFormated>
  <DomainObject.Predmet.OstaliListNazivFormatedOIB>
    <izvorni_sadrzaj>
      <item>Marko Jelušić, OIB 42812890719</item>
    </izvorni_sadrzaj>
    <derivirana_varijabla naziv="DomainObject.Predmet.OstaliListNazivFormatedOIB_1">
      <item>Marko Jelušić, OIB 42812890719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DURANTE M-KVADRAT proizvodno-uslužno-trgovačka zadruga</izvorni_sadrzaj>
    <derivirana_varijabla naziv="DomainObject.Predmet.ProtustrankaIDrugi_1">DURANTE M-KVADRAT proizvodno-uslužno-trgovačka zadruga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DURANTE M-KVADRAT proizvodno-uslužno-trgovačka zadruga, OIB 13746993209, Dankovečka 9, 10000 Zagreb</izvorni_sadrzaj>
    <derivirana_varijabla naziv="DomainObject.Predmet.ProtustrankaIDrugiAdressOIB_1">DURANTE M-KVADRAT proizvodno-uslužno-trgovačka zadruga, OIB 13746993209, Dankovečka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DURANTE M-KVADRAT proizvodno-uslužno-trgovačka zadruga</item>
      <item>FINA Regionalni centar Zagreb</item>
      <item>Marko Jelušić</item>
      <item>Marko Jelušić</item>
    </izvorni_sadrzaj>
    <derivirana_varijabla naziv="DomainObject.Predmet.SudioniciListNaziv_1">
      <item>DURANTE M-KVADRAT proizvodno-uslužno-trgovačka zadruga</item>
      <item>FINA Regionalni centar Zagreb</item>
      <item>Marko Jelušić</item>
      <item>Marko Jelušić</item>
    </derivirana_varijabla>
  </DomainObject.Predmet.SudioniciListNaziv>
  <DomainObject.Predmet.SudioniciListAdressOIB>
    <izvorni_sadrzaj>
      <item>DURANTE M-KVADRAT proizvodno-uslužno-trgovačka zadruga, OIB 13746993209, Dankovečka 9,10000 Zagreb</item>
      <item>FINA Regionalni centar Zagreb, OIB 85821130368, Trg svibanjskih žrtava 1995.1,10000 Zagreb</item>
      <item>Marko Jelušić, OIB 42812890719, Idrijska Ulica 53,10000 Zagreb</item>
      <item>Marko Jelušić, OIB 42812890719, Idrijska Ulica 53,10000 Zagreb</item>
    </izvorni_sadrzaj>
    <derivirana_varijabla naziv="DomainObject.Predmet.SudioniciListAdressOIB_1">
      <item>DURANTE M-KVADRAT proizvodno-uslužno-trgovačka zadruga, OIB 13746993209, Dankovečka 9,10000 Zagreb</item>
      <item>FINA Regionalni centar Zagreb, OIB 85821130368, Trg svibanjskih žrtava 1995.1,10000 Zagreb</item>
      <item>Marko Jelušić, OIB 42812890719, Idrijska Ulica 53,10000 Zagreb</item>
      <item>Marko Jelušić, OIB 42812890719, Idrijska Ulica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13746993209</item>
      <item>, OIB 85821130368</item>
      <item>, OIB 42812890719</item>
      <item>, OIB 42812890719</item>
    </izvorni_sadrzaj>
    <derivirana_varijabla naziv="DomainObject.Predmet.SudioniciListNazivOIB_1">
      <item>, OIB 13746993209</item>
      <item>, OIB 85821130368</item>
      <item>, OIB 42812890719</item>
      <item>, OIB 42812890719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697</properties:Words>
  <properties:Characters>3819</properties:Characters>
  <properties:Lines>81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2017-03-31T06:21:00Z</dcterms:created>
  <dc:creator>MINISTARSTVO PRAVOSUĐA</dc:creator>
  <cp:lastModifiedBy>Višnja Svečak</cp:lastModifiedBy>
  <cp:lastPrinted>2017-03-29T07:46:00Z</cp:lastPrinted>
  <dcterms:modified xmlns:xsi="http://www.w3.org/2001/XMLSchema-instance" xsi:type="dcterms:W3CDTF">2017-03-31T07:52:00Z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