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c63f" w14:paraId="ea8c63f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A5431B">
        <w:rPr>
          <w:rFonts w:hAnsi="Times New Roman" w:ascii="Times New Roman"/>
        </w:rPr>
        <w:t>4581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A5431B" w:rsidRPr="00A5431B">
        <w:rPr>
          <w:rFonts w:hAnsi="Times New Roman" w:ascii="Times New Roman"/>
        </w:rPr>
        <w:t>GRADITELJSTVO BEŠTEK d.o.o. Bolč, Bolč 150, OIB 20402661645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A5431B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A5431B" w:rsidRPr="00A5431B">
        <w:rPr>
          <w:rFonts w:hAnsi="Times New Roman" w:ascii="Times New Roman"/>
        </w:rPr>
        <w:t>GRADITELJSTVO BEŠTEK d.o.o. Bolč, Bolč 150, OIB 20402661645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D75E11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703685">
        <w:rPr>
          <w:rFonts w:hAnsi="Times New Roman" w:ascii="Times New Roman"/>
        </w:rPr>
        <w:t>30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E61486">
        <w:rPr>
          <w:rFonts w:hAnsi="Times New Roman" w:ascii="Times New Roman"/>
        </w:rPr>
        <w:t>Zdravka Bošković</w:t>
      </w:r>
      <w:r w:rsidR="008B4C87" w:rsidRPr="00B670B8">
        <w:rPr>
          <w:rFonts w:hAnsi="Times New Roman" w:ascii="Times New Roman"/>
        </w:rPr>
        <w:t xml:space="preserve">, </w:t>
      </w:r>
      <w:r w:rsidR="00E61486">
        <w:rPr>
          <w:rFonts w:hAnsi="Times New Roman" w:ascii="Times New Roman"/>
        </w:rPr>
        <w:t>Samobor</w:t>
      </w:r>
      <w:r w:rsidR="008B4C87" w:rsidRPr="00B670B8">
        <w:rPr>
          <w:rFonts w:hAnsi="Times New Roman" w:ascii="Times New Roman"/>
        </w:rPr>
        <w:t xml:space="preserve">, </w:t>
      </w:r>
      <w:r w:rsidR="00E61486">
        <w:rPr>
          <w:rFonts w:hAnsi="Times New Roman" w:ascii="Times New Roman"/>
        </w:rPr>
        <w:t>Ćirilometodska</w:t>
      </w:r>
      <w:r w:rsidR="00D34CDB">
        <w:rPr>
          <w:rFonts w:hAnsi="Times New Roman" w:ascii="Times New Roman"/>
        </w:rPr>
        <w:t xml:space="preserve"> </w:t>
      </w:r>
      <w:r w:rsidR="00E61486">
        <w:rPr>
          <w:rFonts w:hAnsi="Times New Roman" w:ascii="Times New Roman"/>
        </w:rPr>
        <w:t>26 a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E61486">
        <w:rPr>
          <w:rFonts w:hAnsi="Times New Roman" w:ascii="Times New Roman"/>
        </w:rPr>
        <w:t>45297566962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A5431B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A5431B" w:rsidRPr="00A5431B">
        <w:rPr>
          <w:rFonts w:hAnsi="Times New Roman" w:ascii="Times New Roman"/>
        </w:rPr>
        <w:t>GRADITELJSTVO BEŠTEK d.o.o. Bolč, Bolč 150, OIB 20402661645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A5431B" w:rsidR="00A5431B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A5431B" w:rsidRPr="00A5431B">
        <w:rPr>
          <w:rFonts w:hAnsi="Times New Roman" w:ascii="Times New Roman"/>
        </w:rPr>
        <w:t>GRADITELJSTVO BEŠTEK d.o.o. Bolč, Bolč 150, OIB 20402661645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A5431B" w:rsidR="000818FB" w:rsidRPr="00A5431B">
      <w:pPr>
        <w:jc w:val="both"/>
        <w:rPr>
          <w:rFonts w:hAnsi="Times New Roman" w:ascii="Times New Roman"/>
        </w:rPr>
      </w:pPr>
      <w:r w:rsidRPr="00A5431B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</w:t>
      </w:r>
      <w:r w:rsidR="00A5431B">
        <w:rPr>
          <w:rFonts w:hAnsi="Times New Roman" w:ascii="Times New Roman"/>
        </w:rPr>
        <w:t>e posljedice nepodnošenja istog.</w:t>
      </w:r>
    </w:p>
    <w:p w:rsidRDefault="00A5431B" w:rsidP="00D35963" w:rsidR="00A5431B">
      <w:pPr>
        <w:jc w:val="both"/>
        <w:rPr>
          <w:rFonts w:hAnsi="Times New Roman" w:ascii="Times New Roman"/>
        </w:rPr>
      </w:pPr>
    </w:p>
    <w:p w:rsidRDefault="00A5431B" w:rsidP="00D35963" w:rsidR="00A5431B">
      <w:pPr>
        <w:jc w:val="both"/>
        <w:rPr>
          <w:rFonts w:hAnsi="Times New Roman" w:ascii="Times New Roman"/>
        </w:rPr>
      </w:pPr>
    </w:p>
    <w:p w:rsidRDefault="00A5431B" w:rsidP="00D35963" w:rsidR="00A5431B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447BA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E61486">
        <w:rPr>
          <w:rFonts w:hAnsi="Times New Roman" w:ascii="Times New Roman"/>
        </w:rPr>
        <w:t>Vrbovec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8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A5431B">
      <w:rPr>
        <w:rFonts w:hAnsi="Times New Roman" w:ascii="Times New Roman"/>
      </w:rPr>
      <w:t>4581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5F538D"/>
    <w:rsid w:val="00637330"/>
    <w:rsid w:val="006E12B0"/>
    <w:rsid w:val="00703685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08DB"/>
    <w:rsid w:val="009432E4"/>
    <w:rsid w:val="0094725F"/>
    <w:rsid w:val="0094799B"/>
    <w:rsid w:val="00953E94"/>
    <w:rsid w:val="009C17C9"/>
    <w:rsid w:val="009C2E2C"/>
    <w:rsid w:val="00A262E2"/>
    <w:rsid w:val="00A27C87"/>
    <w:rsid w:val="00A47BCA"/>
    <w:rsid w:val="00A5431B"/>
    <w:rsid w:val="00AA2646"/>
    <w:rsid w:val="00AB59EB"/>
    <w:rsid w:val="00AB77C2"/>
    <w:rsid w:val="00AD105D"/>
    <w:rsid w:val="00AF424C"/>
    <w:rsid w:val="00AF7971"/>
    <w:rsid w:val="00B02BF5"/>
    <w:rsid w:val="00B07B8D"/>
    <w:rsid w:val="00B2116A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4CDB"/>
    <w:rsid w:val="00D35963"/>
    <w:rsid w:val="00D4710A"/>
    <w:rsid w:val="00D70195"/>
    <w:rsid w:val="00D73700"/>
    <w:rsid w:val="00D75E11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61486"/>
    <w:rsid w:val="00EA5B3D"/>
    <w:rsid w:val="00EF18D0"/>
    <w:rsid w:val="00F24042"/>
    <w:rsid w:val="00F45317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0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8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40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8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4581</izvorni_sadrzaj>
    <derivirana_varijabla naziv="DomainObject.Predmet.Broj_1">4581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St-4581/2015</izvorni_sadrzaj>
    <derivirana_varijabla naziv="DomainObject.Predmet.OznakaBroj_1">St-4581/2015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BEŠTEK d.o.o.</izvorni_sadrzaj>
    <derivirana_varijabla naziv="DomainObject.Predmet.ProtustrankaFormated_1">  GRADITELJSTVO BEŠTEK d.o.o.</derivirana_varijabla>
  </DomainObject.Predmet.ProtustrankaFormated>
  <DomainObject.Predmet.ProtustrankaFormatedOIB>
    <izvorni_sadrzaj>  GRADITELJSTVO BEŠTEK d.o.o., OIB 20402661645</izvorni_sadrzaj>
    <derivirana_varijabla naziv="DomainObject.Predmet.ProtustrankaFormatedOIB_1">  GRADITELJSTVO BEŠTEK d.o.o., OIB 20402661645</derivirana_varijabla>
  </DomainObject.Predmet.ProtustrankaFormatedOIB>
  <DomainObject.Predmet.ProtustrankaFormatedWithAdress>
    <izvorni_sadrzaj> GRADITELJSTVO BEŠTEK d.o.o., Bolč 150, 10342 Bolč</izvorni_sadrzaj>
    <derivirana_varijabla naziv="DomainObject.Predmet.ProtustrankaFormatedWithAdress_1"> GRADITELJSTVO BEŠTEK d.o.o., Bolč 150, 10342 Bolč</derivirana_varijabla>
  </DomainObject.Predmet.ProtustrankaFormatedWithAdress>
  <DomainObject.Predmet.ProtustrankaFormatedWithAdressOIB>
    <izvorni_sadrzaj> GRADITELJSTVO BEŠTEK d.o.o., OIB 20402661645, Bolč 150, 10342 Bolč</izvorni_sadrzaj>
    <derivirana_varijabla naziv="DomainObject.Predmet.ProtustrankaFormatedWithAdressOIB_1"> GRADITELJSTVO BEŠTEK d.o.o., OIB 20402661645, Bolč 150, 10342 Bolč</derivirana_varijabla>
  </DomainObject.Predmet.ProtustrankaFormatedWithAdressOIB>
  <DomainObject.Predmet.ProtustrankaWithAdress>
    <izvorni_sadrzaj>GRADITELJSTVO BEŠTEK d.o.o. Bolč 150, 10342 Bolč</izvorni_sadrzaj>
    <derivirana_varijabla naziv="DomainObject.Predmet.ProtustrankaWithAdress_1">GRADITELJSTVO BEŠTEK d.o.o. Bolč 150, 10342 Bolč</derivirana_varijabla>
  </DomainObject.Predmet.ProtustrankaWithAdress>
  <DomainObject.Predmet.ProtustrankaWithAdressOIB>
    <izvorni_sadrzaj>GRADITELJSTVO BEŠTEK d.o.o., OIB 20402661645, Bolč 150, 10342 Bolč</izvorni_sadrzaj>
    <derivirana_varijabla naziv="DomainObject.Predmet.ProtustrankaWithAdressOIB_1">GRADITELJSTVO BEŠTEK d.o.o., OIB 20402661645, Bolč 150, 10342 Bolč</derivirana_varijabla>
  </DomainObject.Predmet.ProtustrankaWithAdressOIB>
  <DomainObject.Predmet.ProtustrankaNazivFormated>
    <izvorni_sadrzaj>GRADITELJSTVO BEŠTEK d.o.o.</izvorni_sadrzaj>
    <derivirana_varijabla naziv="DomainObject.Predmet.ProtustrankaNazivFormated_1">GRADITELJSTVO BEŠTEK d.o.o.</derivirana_varijabla>
  </DomainObject.Predmet.ProtustrankaNazivFormated>
  <DomainObject.Predmet.ProtustrankaNazivFormatedOIB>
    <izvorni_sadrzaj>GRADITELJSTVO BEŠTEK d.o.o., OIB 20402661645</izvorni_sadrzaj>
    <derivirana_varijabla naziv="DomainObject.Predmet.ProtustrankaNazivFormatedOIB_1">GRADITELJSTVO BEŠTEK d.o.o., OIB 20402661645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BEŠTEK d.o.o.</item>
    </izvorni_sadrzaj>
    <derivirana_varijabla naziv="DomainObject.Predmet.ProtuStrankaListFormated_1">
      <item>GRADITELJSTVO BEŠTEK d.o.o.</item>
    </derivirana_varijabla>
  </DomainObject.Predmet.ProtuStrankaListFormated>
  <DomainObject.Predmet.ProtuStrankaListFormatedOIB>
    <izvorni_sadrzaj>
      <item>GRADITELJSTVO BEŠTEK d.o.o., OIB 20402661645</item>
    </izvorni_sadrzaj>
    <derivirana_varijabla naziv="DomainObject.Predmet.ProtuStrankaListFormatedOIB_1">
      <item>GRADITELJSTVO BEŠTEK d.o.o., OIB 20402661645</item>
    </derivirana_varijabla>
  </DomainObject.Predmet.ProtuStrankaListFormatedOIB>
  <DomainObject.Predmet.ProtuStrankaListFormatedWithAdress>
    <izvorni_sadrzaj>
      <item>GRADITELJSTVO BEŠTEK d.o.o., Bolč 150, 10342 Bolč</item>
    </izvorni_sadrzaj>
    <derivirana_varijabla naziv="DomainObject.Predmet.ProtuStrankaListFormatedWithAdress_1">
      <item>GRADITELJSTVO BEŠTEK d.o.o., Bolč 150, 10342 Bolč</item>
    </derivirana_varijabla>
  </DomainObject.Predmet.ProtuStrankaListFormatedWithAdress>
  <DomainObject.Predmet.ProtuStrankaListFormatedWithAdressOIB>
    <izvorni_sadrzaj>
      <item>GRADITELJSTVO BEŠTEK d.o.o., OIB 20402661645, Bolč 150, 10342 Bolč</item>
    </izvorni_sadrzaj>
    <derivirana_varijabla naziv="DomainObject.Predmet.ProtuStrankaListFormatedWithAdressOIB_1">
      <item>GRADITELJSTVO BEŠTEK d.o.o., OIB 20402661645, Bolč 150, 10342 Bolč</item>
    </derivirana_varijabla>
  </DomainObject.Predmet.ProtuStrankaListFormatedWithAdressOIB>
  <DomainObject.Predmet.ProtuStrankaListNazivFormated>
    <izvorni_sadrzaj>
      <item>GRADITELJSTVO BEŠTEK d.o.o.</item>
    </izvorni_sadrzaj>
    <derivirana_varijabla naziv="DomainObject.Predmet.ProtuStrankaListNazivFormated_1">
      <item>GRADITELJSTVO BEŠTEK d.o.o.</item>
    </derivirana_varijabla>
  </DomainObject.Predmet.ProtuStrankaListNazivFormated>
  <DomainObject.Predmet.ProtuStrankaListNazivFormatedOIB>
    <izvorni_sadrzaj>
      <item>GRADITELJSTVO BEŠTEK d.o.o., OIB 20402661645</item>
    </izvorni_sadrzaj>
    <derivirana_varijabla naziv="DomainObject.Predmet.ProtuStrankaListNazivFormatedOIB_1">
      <item>GRADITELJSTVO BEŠTEK d.o.o., OIB 20402661645</item>
    </derivirana_varijabla>
  </DomainObject.Predmet.ProtuStrankaListNazivFormatedOIB>
  <DomainObject.Predmet.OstaliListFormated>
    <izvorni_sadrzaj>
      <item>Darko Beštek</item>
    </izvorni_sadrzaj>
    <derivirana_varijabla naziv="DomainObject.Predmet.OstaliListFormated_1">
      <item>Darko Beštek</item>
    </derivirana_varijabla>
  </DomainObject.Predmet.OstaliListFormated>
  <DomainObject.Predmet.OstaliListFormatedOIB>
    <izvorni_sadrzaj>
      <item>Darko Beštek, OIB 27323728514</item>
    </izvorni_sadrzaj>
    <derivirana_varijabla naziv="DomainObject.Predmet.OstaliListFormatedOIB_1">
      <item>Darko Beštek, OIB 27323728514</item>
    </derivirana_varijabla>
  </DomainObject.Predmet.OstaliListFormatedOIB>
  <DomainObject.Predmet.OstaliListFormatedWithAdress>
    <izvorni_sadrzaj>
      <item>Darko Beštek, Bolč 150, 10342 Bolč</item>
    </izvorni_sadrzaj>
    <derivirana_varijabla naziv="DomainObject.Predmet.OstaliListFormatedWithAdress_1">
      <item>Darko Beštek, Bolč 150, 10342 Bolč</item>
    </derivirana_varijabla>
  </DomainObject.Predmet.OstaliListFormatedWithAdress>
  <DomainObject.Predmet.OstaliListFormatedWithAdressOIB>
    <izvorni_sadrzaj>
      <item>Darko Beštek, OIB 27323728514, Bolč 150, 10342 Bolč</item>
    </izvorni_sadrzaj>
    <derivirana_varijabla naziv="DomainObject.Predmet.OstaliListFormatedWithAdressOIB_1">
      <item>Darko Beštek, OIB 27323728514, Bolč 150, 10342 Bolč</item>
    </derivirana_varijabla>
  </DomainObject.Predmet.OstaliListFormatedWithAdressOIB>
  <DomainObject.Predmet.OstaliListNazivFormated>
    <izvorni_sadrzaj>
      <item>Darko Beštek</item>
    </izvorni_sadrzaj>
    <derivirana_varijabla naziv="DomainObject.Predmet.OstaliListNazivFormated_1">
      <item>Darko Beštek</item>
    </derivirana_varijabla>
  </DomainObject.Predmet.OstaliListNazivFormated>
  <DomainObject.Predmet.OstaliListNazivFormatedOIB>
    <izvorni_sadrzaj>
      <item>Darko Beštek, OIB 27323728514</item>
    </izvorni_sadrzaj>
    <derivirana_varijabla naziv="DomainObject.Predmet.OstaliListNazivFormatedOIB_1">
      <item>Darko Beštek, OIB 27323728514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BEŠTEK d.o.o.</izvorni_sadrzaj>
    <derivirana_varijabla naziv="DomainObject.Predmet.ProtustrankaIDrugi_1">GRADITELJSTVO BEŠTEK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GRADITELJSTVO BEŠTEK d.o.o., OIB 20402661645, Bolč 150, 10342 Bolč</izvorni_sadrzaj>
    <derivirana_varijabla naziv="DomainObject.Predmet.ProtustrankaIDrugiAdressOIB_1">GRADITELJSTVO BEŠTEK d.o.o., OIB 20402661645, Bolč 150, 10342 Bolč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BEŠTEK d.o.o.</item>
      <item>Darko Beštek</item>
    </izvorni_sadrzaj>
    <derivirana_varijabla naziv="DomainObject.Predmet.SudioniciListNaziv_1">
      <item>FINA Regionalni centar Zagreb</item>
      <item>GRADITELJSTVO BEŠTEK d.o.o.</item>
      <item>Darko Beštek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GRADITELJSTVO BEŠTEK d.o.o., OIB 20402661645, Bolč 150,10342 Bolč</item>
      <item>Darko Beštek, OIB 27323728514, Bolč 150,10342 Bolč</item>
    </izvorni_sadrzaj>
    <derivirana_varijabla naziv="DomainObject.Predmet.SudioniciListAdressOIB_1">
      <item>FINA Regionalni centar Zagreb, OIB 85821130368, Trg svibanjskih žrtava 1995. br.1,10000 Zagreb</item>
      <item>GRADITELJSTVO BEŠTEK d.o.o., OIB 20402661645, Bolč 150,10342 Bolč</item>
      <item>Darko Beštek, OIB 27323728514, Bolč 150,10342 Bolč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20402661645</item>
      <item>, OIB 27323728514</item>
    </izvorni_sadrzaj>
    <derivirana_varijabla naziv="DomainObject.Predmet.SudioniciListNazivOIB_1">
      <item>, OIB 85821130368</item>
      <item>, OIB 20402661645</item>
      <item>, OIB 27323728514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0AB13-20D2-4C84-B48C-AFB60B449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2635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2016-03-07T13:20:00Z</dcterms:created>
  <dc:creator>x</dc:creator>
  <cp:lastModifiedBy>Žana Livaja</cp:lastModifiedBy>
  <cp:lastPrinted>2016-03-07T08:32:00Z</cp:lastPrinted>
  <dcterms:modified xmlns:xsi="http://www.w3.org/2001/XMLSchema-instance" xsi:type="dcterms:W3CDTF">2016-03-07T13:23:00Z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