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ac83" w14:paraId="b40ac8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883CAC">
        <w:t xml:space="preserve">        </w:t>
      </w:r>
      <w:r w:rsidR="00DE2695" w:rsidRPr="00DE2695">
        <w:t>4</w:t>
      </w:r>
      <w:r w:rsidR="008C5EB2">
        <w:t xml:space="preserve"> </w:t>
      </w:r>
      <w:r w:rsidR="00DE2695" w:rsidRPr="00DE2695">
        <w:t>St-</w:t>
      </w:r>
      <w:r w:rsidR="005451F8">
        <w:t>2407/17</w:t>
      </w:r>
    </w:p>
    <w:p w:rsidRDefault="00D717FE" w:rsidP="00514EDC" w:rsidR="00D717FE" w:rsidRPr="00692A21">
      <w:r w:rsidRPr="00692A21">
        <w:t xml:space="preserve">Karlovac, </w:t>
      </w:r>
      <w:r w:rsidR="00883CA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w:t>
      </w:r>
      <w:r w:rsidR="008D5633">
        <w:t>u stečajnom postupku</w:t>
      </w:r>
      <w:r w:rsidR="00252405">
        <w:t xml:space="preserve"> nad dužnikom </w:t>
      </w:r>
      <w:r w:rsidR="005451F8" w:rsidRPr="00CD1AF6">
        <w:t>IZVAN KONTROLE d.o.o.,</w:t>
      </w:r>
      <w:r w:rsidR="005451F8">
        <w:t xml:space="preserve"> Zagreb, Vile Velebita 5/B, OIB</w:t>
      </w:r>
      <w:r w:rsidR="005451F8" w:rsidRPr="00CD1AF6">
        <w:t xml:space="preserve"> 09043089726</w:t>
      </w:r>
      <w:r w:rsidR="00667114" w:rsidRPr="00692A21">
        <w:t xml:space="preserve">, dana </w:t>
      </w:r>
      <w:r w:rsidR="003F59E8">
        <w:t>19. rujna</w:t>
      </w:r>
      <w:r w:rsidR="00883CAC">
        <w:t xml:space="preserve"> 2018</w:t>
      </w:r>
      <w:r w:rsidR="00514EDC" w:rsidRPr="00692A21">
        <w:t xml:space="preserv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3F59E8" w:rsidRPr="00CD1AF6">
        <w:t>IZVAN KONTROLE d.o.o.,</w:t>
      </w:r>
      <w:r w:rsidR="003F59E8">
        <w:t xml:space="preserve"> Zagreb, Vile Velebita 5/B, OIB</w:t>
      </w:r>
      <w:r w:rsidR="003F59E8" w:rsidRPr="00CD1AF6">
        <w:t xml:space="preserve"> 09043089726</w:t>
      </w:r>
      <w:r w:rsidRPr="00692A21">
        <w:t>.</w:t>
      </w:r>
      <w:r w:rsidR="005A56DF" w:rsidRPr="005A56DF">
        <w:t xml:space="preserve"> </w:t>
      </w:r>
      <w:r w:rsidR="005A56DF">
        <w:t>Ste</w:t>
      </w:r>
      <w:r w:rsidR="008C5EB2">
        <w:t>čajni postupak je otvoren dana</w:t>
      </w:r>
      <w:r w:rsidR="00D267E7">
        <w:t xml:space="preserve"> </w:t>
      </w:r>
      <w:r w:rsidR="003F59E8">
        <w:t>19. rujna</w:t>
      </w:r>
      <w:r w:rsidR="00131287">
        <w:t xml:space="preserve"> 201</w:t>
      </w:r>
      <w:r w:rsidR="00E14679">
        <w:t>8</w:t>
      </w:r>
      <w:r w:rsidR="005A56DF">
        <w:t xml:space="preserve">. u </w:t>
      </w:r>
      <w:r w:rsidR="006910BA">
        <w:t>14,</w:t>
      </w:r>
      <w:r w:rsidR="003F59E8">
        <w:t>0</w:t>
      </w:r>
      <w:r w:rsidR="006910BA">
        <w:t>0</w:t>
      </w:r>
      <w:r w:rsidR="005A56DF">
        <w:t xml:space="preserve"> sati, kad je ovo rješenje o otvaranju stečajnog postupka objavljeno na </w:t>
      </w:r>
      <w:r w:rsidR="008D5633">
        <w:t xml:space="preserve">mrežnoj stranici </w:t>
      </w:r>
      <w:r w:rsidR="005A56DF">
        <w:t>e-</w:t>
      </w:r>
      <w:r w:rsidR="008D5633">
        <w:t xml:space="preserve">Oglasna </w:t>
      </w:r>
      <w:r w:rsidR="005A56DF">
        <w:t>ploč</w:t>
      </w:r>
      <w:r w:rsidR="008D5633">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3F59E8" w:rsidRPr="00BF532A">
        <w:t>Zoran Ostović, Velika Gorica, Šibenska 19, OIB 14973076805</w:t>
      </w:r>
      <w:r w:rsidR="00280A59" w:rsidRPr="00280A59">
        <w:t>.</w:t>
      </w:r>
    </w:p>
    <w:p w:rsidRDefault="003F59E8" w:rsidP="00280A59" w:rsidR="00280A59">
      <w:pPr>
        <w:pStyle w:val="Odlomakpopisa"/>
        <w:jc w:val="both"/>
      </w:pPr>
      <w:r>
        <w:t xml:space="preserve"> </w:t>
      </w: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3F59E8" w:rsidRPr="00CD1AF6">
        <w:t>IZVAN KONTROLE d.o.o.,</w:t>
      </w:r>
      <w:r w:rsidR="003F59E8">
        <w:t xml:space="preserve"> Zagreb, Vile Velebita 5/B, OIB</w:t>
      </w:r>
      <w:r w:rsidR="003F59E8" w:rsidRPr="00CD1AF6">
        <w:t xml:space="preserve"> 09043089726</w:t>
      </w:r>
      <w:r w:rsidR="008C5EB2">
        <w:t xml:space="preserve">, s danom </w:t>
      </w:r>
      <w:r w:rsidR="003F59E8">
        <w:t>19. rujna</w:t>
      </w:r>
      <w:r w:rsidR="00E14679">
        <w:t xml:space="preserve"> 2018</w:t>
      </w:r>
      <w:r w:rsidR="008C5EB2">
        <w:t xml:space="preserve">. </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3F59E8" w:rsidRPr="00CD1AF6">
        <w:t>IZVAN KONTROLE d.o.o.,</w:t>
      </w:r>
      <w:r w:rsidR="003F59E8">
        <w:t xml:space="preserve"> Zagreb, Vile Velebita 5/B, OIB</w:t>
      </w:r>
      <w:r w:rsidR="003F59E8" w:rsidRPr="00CD1AF6">
        <w:t xml:space="preserve"> 09043089726</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3F59E8" w:rsidP="003F59E8" w:rsidR="003F59E8">
      <w:pPr>
        <w:ind w:firstLine="708"/>
        <w:jc w:val="both"/>
      </w:pPr>
      <w:r>
        <w:t>Pravomoćnim rješenjem ovog suda posl.br. St-887/17 od 26. svibnja 2017. godine obustavljen je skraćeni stečajni postupak nad dužnikom IZVAN KONTROLE d.o.o., Zagreb, Vile Velebita 5/B, OIB 09043089726. Naime, vjerovnik Republika Hrvatska podnijela je prijedlog za otvaranje stečajnog postupka od 13. travnja 2016. godine u kojem navodi da prema dužniku ima tražbinu u iznosu od 126.461,88 kn na dan 26. siječnja 2016. godine. 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3F59E8" w:rsidP="003F59E8" w:rsidR="003F59E8">
      <w:pPr>
        <w:ind w:firstLine="708"/>
        <w:jc w:val="both"/>
      </w:pPr>
      <w:r>
        <w:t xml:space="preserve"> </w:t>
      </w:r>
    </w:p>
    <w:p w:rsidRDefault="003F59E8" w:rsidP="003F59E8" w:rsidR="003F59E8">
      <w:pPr>
        <w:ind w:firstLine="708"/>
        <w:jc w:val="both"/>
      </w:pPr>
      <w:r>
        <w:t xml:space="preserve">Rješenjem ovog suda posl.br. 4 St-2407/17 od 28. veljače 2018. pokrenut je prethodni postupak radi utvrđivanja pretpostavki za otvaranje stečajnoga postupka nad dužnikom,  te je </w:t>
      </w:r>
      <w:r>
        <w:lastRenderedPageBreak/>
        <w:t>ujedno određeno ročište radi očitovanja o prijedlogu za otvaranje stečajnoga postupka za dan 4. travnja 2018.</w:t>
      </w:r>
    </w:p>
    <w:p w:rsidRDefault="003F59E8" w:rsidP="003F59E8" w:rsidR="003F59E8">
      <w:pPr>
        <w:ind w:firstLine="708"/>
        <w:jc w:val="both"/>
      </w:pPr>
    </w:p>
    <w:p w:rsidRDefault="003F59E8" w:rsidP="003F59E8" w:rsidR="003F59E8">
      <w:pPr>
        <w:ind w:firstLine="708"/>
        <w:jc w:val="both"/>
      </w:pPr>
      <w:r>
        <w:t>Predlagatelj Republika Hrvatska, Ministarstvo financija, Porezna uprava, podneskom od 6. ožujka 2018. navela je da ostaje kod prijedloga za otvaranje stečajnog postupka.</w:t>
      </w:r>
    </w:p>
    <w:p w:rsidRDefault="003F59E8" w:rsidP="003F59E8" w:rsidR="003F59E8">
      <w:pPr>
        <w:ind w:firstLine="708"/>
        <w:jc w:val="both"/>
      </w:pPr>
    </w:p>
    <w:p w:rsidRDefault="003F59E8" w:rsidP="003F59E8" w:rsidR="003F59E8">
      <w:pPr>
        <w:ind w:firstLine="708"/>
        <w:jc w:val="both"/>
      </w:pPr>
      <w:r>
        <w:t xml:space="preserve">Na ročištu od 4. travnja 2018., koje je spojeno s ročištem radi rasprave o pretpostavkama za otvaranje stečajnog postupka, zakonski zastupnik dužnika naveo je da je suglasan s prijedlogom za otvaranje stečajnog postupka nad dužnikom, jer da je nesporno da je žiro račun dužnika u neprekidnoj višegodišnjoj blokadi. Nadalje je naveo da dužnik nema u vlasništvu nekretnine, a da je nekretnina na kojoj je registrirano sjedište dužnika u suvlasništvu njega osobno i sa njegovom mamom i bratom, dakle da nije riječ o stanu koji bi bio u vlasništvu dužnika kao pravne osobe. Zakonski zastupnik dužnika naveo je da se dužnik bavio uvozom i distribucijom odjeće i opreme za slobodne aktivnosti. Nadalje je iskazao da dužnik nema zalihe trgovačke robe, jer je sve već ranije rasprodao kako bi podmirio dospjela dugovanja. Zakonski zastupnik dužnika naveo je da dužnik nema u vlasništvu automobil, odnosno bilo kakvo vozilo ili druge pokretnine poput uredskog namještaja ili opreme, zatim da dužnik nema novčanih sredstava na računu, da dužnik nema novčanih potraživanja prema trećim osobama, nema imovinskih prava na tuđim stvarima, odnosno da nema bilo kakve druge imovine koja bi činila stečajnu masu i iz koje bi se mogli namiriti vjerovnici. Zakonski zastupnik dužnika naveo je da je nesporno da postoji obveza dužnika prema Republici Hrvatskoj kako je to navedeno u prijedlogu za otvaranje stečajnog postupka u iznosu od cca 126.000,00 kn. </w:t>
      </w:r>
    </w:p>
    <w:p w:rsidRDefault="003F59E8" w:rsidP="003F59E8" w:rsidR="003F59E8">
      <w:pPr>
        <w:ind w:firstLine="708"/>
        <w:jc w:val="both"/>
      </w:pPr>
    </w:p>
    <w:p w:rsidRDefault="003F59E8" w:rsidP="003F59E8" w:rsidR="003F59E8">
      <w:pPr>
        <w:ind w:firstLine="708"/>
        <w:jc w:val="both"/>
      </w:pPr>
      <w:r>
        <w:t>Sud je službenim putem izvršio uvid u Očevidnik neizvršenih osnova za plaćanje putem stranice e-blokade te je utvrđeno da ukupan iznos obveza po neizvršenim osnovama za plaćanje s kamatom evidentiran na računu dužnika na dan 4. travnja 2018. iznosi 499.077,02 kn. Također, sud je službenim putem pribavio podatke iz informacijskog sustava zemljišnih knjiga (list 34 spisa) o vlasništvu dužnika na nekretninama, te je utvrđeno da dužnik u zemljišnim knjigama nije evidentiran kao vlasnik nekretnine.</w:t>
      </w:r>
    </w:p>
    <w:p w:rsidRDefault="003F59E8" w:rsidP="003F59E8" w:rsidR="003F59E8">
      <w:pPr>
        <w:ind w:firstLine="708"/>
        <w:jc w:val="both"/>
      </w:pPr>
    </w:p>
    <w:p w:rsidRDefault="005555FF" w:rsidP="003F59E8" w:rsidR="005555FF">
      <w:pPr>
        <w:ind w:firstLine="708"/>
        <w:jc w:val="both"/>
      </w:pPr>
      <w:r>
        <w:t xml:space="preserve">U smislu odredbe čl. 6. st 2. </w:t>
      </w:r>
      <w:r w:rsidR="008D5633">
        <w:t xml:space="preserve">Stečajnog zakona (Narodne novine broj 71/15, 104/17, dalje u tekstu: </w:t>
      </w:r>
      <w:r>
        <w:t>SZ-a</w:t>
      </w:r>
      <w:r w:rsidR="008D5633">
        <w:t>)</w:t>
      </w:r>
      <w:r>
        <w:t xml:space="preserve">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5E4E85" w:rsidP="005E4E85" w:rsidR="005E4E85">
      <w:pPr>
        <w:ind w:firstLine="708"/>
        <w:jc w:val="both"/>
      </w:pPr>
      <w:r>
        <w:t xml:space="preserve">Dakle, iz </w:t>
      </w:r>
      <w:r w:rsidR="003F59E8">
        <w:t>podataka u spisu</w:t>
      </w:r>
      <w:r>
        <w:t xml:space="preserve"> sud je nedvojbeno utvrdio da kod dužnika postoji stečajni razlog nesposobnosti za plaćanje</w:t>
      </w:r>
      <w:r w:rsidR="003F59E8">
        <w:t xml:space="preserve"> uslijed višegodišnje blokade žiro računa dužnika</w:t>
      </w:r>
      <w:r>
        <w:t xml:space="preserve">.  </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3F59E8">
        <w:t>2407/17</w:t>
      </w:r>
      <w:r w:rsidRPr="00692A21">
        <w:t xml:space="preserve"> od </w:t>
      </w:r>
      <w:r w:rsidR="003F59E8">
        <w:t>5. travnja</w:t>
      </w:r>
      <w:r w:rsidR="005E4E85">
        <w:t xml:space="preserve">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14679">
        <w:t>21.</w:t>
      </w:r>
      <w:r w:rsidR="003F59E8">
        <w:t>7</w:t>
      </w:r>
      <w:r w:rsidR="00E14679">
        <w:t>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3F59E8" w:rsidP="00AB70AD" w:rsidR="005555FF">
      <w:pPr>
        <w:ind w:firstLine="708"/>
        <w:jc w:val="both"/>
      </w:pPr>
      <w:r w:rsidRPr="003F59E8">
        <w:lastRenderedPageBreak/>
        <w:t>Prema tome, iz dostupnih podataka u spisu, odnosno navoda zakonskog zastupnika dužnika proizlazi da dužnik nema nikakve imovine koja bi činila stečajnu masu i koja bi bila dostatna za pokriće stečajnoga postupka, a predvidivi troškovi stečajnog postupka za razdoblje šest mjeseci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3F59E8" w:rsidP="00AB70AD" w:rsidR="003F59E8">
      <w:pPr>
        <w:ind w:firstLine="708"/>
        <w:jc w:val="both"/>
      </w:pP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A104E5">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F59E8">
        <w:t>19. rujna</w:t>
      </w:r>
      <w:r w:rsidR="00E14679">
        <w:t xml:space="preserve"> 2018</w:t>
      </w:r>
      <w:r w:rsidRPr="00692A21">
        <w:t>. nije uplaćen predujam za pokriće troškova stečajnog postupka, na plaćanje kojeg su pozvani vjerovnici rješenje</w:t>
      </w:r>
      <w:r w:rsidR="00667114" w:rsidRPr="00692A21">
        <w:t>m</w:t>
      </w:r>
      <w:r w:rsidRPr="00692A21">
        <w:t xml:space="preserve"> od </w:t>
      </w:r>
      <w:r w:rsidR="003F59E8">
        <w:t>5. travnja</w:t>
      </w:r>
      <w:r w:rsidR="005E4E85">
        <w:t xml:space="preserve">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w:t>
      </w:r>
      <w:r w:rsidR="008D5633">
        <w:t>suda istog dana.</w:t>
      </w:r>
    </w:p>
    <w:p w:rsidRDefault="00737646" w:rsidP="00C515B4" w:rsidR="00C515B4" w:rsidRPr="00692A21">
      <w:pPr>
        <w:ind w:firstLine="708"/>
        <w:jc w:val="both"/>
      </w:pPr>
      <w:r w:rsidRPr="00692A21">
        <w:t xml:space="preserve"> </w:t>
      </w:r>
    </w:p>
    <w:p w:rsidRDefault="00514EDC" w:rsidP="00C515B4" w:rsidR="00AD379D">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3F59E8">
        <w:t>5. travnja</w:t>
      </w:r>
      <w:r w:rsidR="005E4E85">
        <w:t xml:space="preserve">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F40E44" w:rsidRPr="00F40E44">
        <w:t xml:space="preserve"> </w:t>
      </w:r>
      <w:r w:rsidR="003F59E8" w:rsidRPr="003F59E8">
        <w:t>Stečajni upravitelj izabran je metodom slučajnog odabira sukladno odredbi čl. 84. SZ-a.</w:t>
      </w:r>
    </w:p>
    <w:p w:rsidRDefault="003F59E8" w:rsidP="00C515B4" w:rsidR="003F59E8" w:rsidRPr="00692A21">
      <w:pPr>
        <w:ind w:firstLine="708"/>
        <w:jc w:val="both"/>
      </w:pPr>
    </w:p>
    <w:p w:rsidRDefault="00667114" w:rsidP="00D61214" w:rsidR="00514EDC" w:rsidRPr="00692A21">
      <w:pPr>
        <w:jc w:val="center"/>
      </w:pPr>
      <w:r w:rsidRPr="00551293">
        <w:t xml:space="preserve">U Karlovcu, </w:t>
      </w:r>
      <w:r w:rsidR="003F59E8">
        <w:t>19. rujna</w:t>
      </w:r>
      <w:r w:rsidR="00E14679">
        <w:t xml:space="preserve"> 2018</w:t>
      </w:r>
      <w:r w:rsidR="00514EDC" w:rsidRPr="00551293">
        <w:t>.</w:t>
      </w:r>
      <w:r w:rsidRPr="00551293">
        <w:t xml:space="preserve"> </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AF322E" w:rsidP="00D61214" w:rsidR="00AF322E">
      <w:pPr>
        <w:tabs>
          <w:tab w:pos="6870" w:val="left"/>
        </w:tabs>
      </w:pPr>
    </w:p>
    <w:p w:rsidRDefault="00AF322E" w:rsidP="00D61214" w:rsidR="00AF322E">
      <w:pPr>
        <w:tabs>
          <w:tab w:pos="6870" w:val="left"/>
        </w:tabs>
      </w:pPr>
    </w:p>
    <w:p w:rsidRDefault="005E4E85" w:rsidP="005E4E85" w:rsidR="005E4E85">
      <w:r>
        <w:t>Uputa o pravnom lijeku:</w:t>
      </w:r>
    </w:p>
    <w:p w:rsidRDefault="005E4E85" w:rsidP="005E4E85" w:rsidR="005E4E85">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5E4E85" w:rsidP="005E4E85" w:rsidR="005E4E85">
      <w:pPr>
        <w:tabs>
          <w:tab w:pos="9000" w:val="left"/>
        </w:tabs>
        <w:jc w:val="both"/>
      </w:pPr>
      <w:r>
        <w:t>Žalba se podnosi Visokom trgovačkom sudu RH, putem ovog suda, u 3 primjerka.</w:t>
      </w:r>
    </w:p>
    <w:p w:rsidRDefault="0095321D" w:rsidP="00514EDC" w:rsidR="0095321D"/>
    <w:p w:rsidRDefault="005F4071" w:rsidP="00514EDC" w:rsidR="005F4071"/>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8D5633" w:rsidP="00514EDC" w:rsidR="008D5633"/>
    <w:p w:rsidRDefault="005F4071" w:rsidP="00514EDC" w:rsidR="005F4071"/>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p w:rsidRDefault="003F59E8" w:rsidP="00514EDC" w:rsidR="003F59E8"/>
    <w:sectPr w:rsidSect="003F59E8" w:rsidR="003F59E8">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2C30">
      <w:rPr>
        <w:rStyle w:val="Brojstranice"/>
        <w:noProof/>
      </w:rPr>
      <w:t>4</w:t>
    </w:r>
    <w:r>
      <w:rPr>
        <w:rStyle w:val="Brojstranice"/>
      </w:rPr>
      <w:fldChar w:fldCharType="end"/>
    </w:r>
  </w:p>
  <w:p w:rsidRDefault="00667114" w:rsidR="00667114">
    <w:pPr>
      <w:pStyle w:val="Zaglavlje"/>
    </w:pPr>
    <w:r>
      <w:t xml:space="preserve">                                                                                                                                 4 St-</w:t>
    </w:r>
    <w:r w:rsidR="003F59E8">
      <w:t>2407/17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5CD"/>
    <w:rsid w:val="000E2C71"/>
    <w:rsid w:val="000F2D91"/>
    <w:rsid w:val="00131287"/>
    <w:rsid w:val="00174993"/>
    <w:rsid w:val="001A044D"/>
    <w:rsid w:val="001A24B8"/>
    <w:rsid w:val="001D564F"/>
    <w:rsid w:val="001F26D6"/>
    <w:rsid w:val="00212943"/>
    <w:rsid w:val="002208E0"/>
    <w:rsid w:val="00233CF9"/>
    <w:rsid w:val="00252405"/>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3F59E8"/>
    <w:rsid w:val="00425642"/>
    <w:rsid w:val="0043031F"/>
    <w:rsid w:val="00434CF8"/>
    <w:rsid w:val="004446F0"/>
    <w:rsid w:val="0044721B"/>
    <w:rsid w:val="00472207"/>
    <w:rsid w:val="004746BF"/>
    <w:rsid w:val="004A1BE7"/>
    <w:rsid w:val="004B1026"/>
    <w:rsid w:val="004E3B1A"/>
    <w:rsid w:val="004F47B9"/>
    <w:rsid w:val="00502549"/>
    <w:rsid w:val="00505D61"/>
    <w:rsid w:val="00514EDC"/>
    <w:rsid w:val="00523E58"/>
    <w:rsid w:val="00541781"/>
    <w:rsid w:val="005451F8"/>
    <w:rsid w:val="00551293"/>
    <w:rsid w:val="00554276"/>
    <w:rsid w:val="00554546"/>
    <w:rsid w:val="005555FF"/>
    <w:rsid w:val="005A56DF"/>
    <w:rsid w:val="005B0B8B"/>
    <w:rsid w:val="005C0B29"/>
    <w:rsid w:val="005C0BF6"/>
    <w:rsid w:val="005D0EB4"/>
    <w:rsid w:val="005D1623"/>
    <w:rsid w:val="005D5F5F"/>
    <w:rsid w:val="005E4E85"/>
    <w:rsid w:val="005E67DB"/>
    <w:rsid w:val="005F4071"/>
    <w:rsid w:val="005F5763"/>
    <w:rsid w:val="005F71CE"/>
    <w:rsid w:val="00602765"/>
    <w:rsid w:val="00662058"/>
    <w:rsid w:val="00662CB6"/>
    <w:rsid w:val="00667114"/>
    <w:rsid w:val="006861EF"/>
    <w:rsid w:val="006910BA"/>
    <w:rsid w:val="00692A21"/>
    <w:rsid w:val="006A1B0C"/>
    <w:rsid w:val="006C293B"/>
    <w:rsid w:val="006C786C"/>
    <w:rsid w:val="007061C1"/>
    <w:rsid w:val="007170B8"/>
    <w:rsid w:val="00717D4A"/>
    <w:rsid w:val="00721F24"/>
    <w:rsid w:val="00731ABD"/>
    <w:rsid w:val="00737646"/>
    <w:rsid w:val="00774E68"/>
    <w:rsid w:val="007861DF"/>
    <w:rsid w:val="007A07FA"/>
    <w:rsid w:val="007A550F"/>
    <w:rsid w:val="007D6B85"/>
    <w:rsid w:val="007D7A92"/>
    <w:rsid w:val="007E4737"/>
    <w:rsid w:val="007E7B8D"/>
    <w:rsid w:val="007F4B17"/>
    <w:rsid w:val="0084192B"/>
    <w:rsid w:val="00846404"/>
    <w:rsid w:val="00855AE8"/>
    <w:rsid w:val="00883CAC"/>
    <w:rsid w:val="008A4087"/>
    <w:rsid w:val="008C5EB2"/>
    <w:rsid w:val="008D5633"/>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2827"/>
    <w:rsid w:val="00AF322E"/>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92C30"/>
    <w:rsid w:val="00CB155B"/>
    <w:rsid w:val="00CB739D"/>
    <w:rsid w:val="00CC7162"/>
    <w:rsid w:val="00CE03D0"/>
    <w:rsid w:val="00CF05EC"/>
    <w:rsid w:val="00D267E7"/>
    <w:rsid w:val="00D47D5D"/>
    <w:rsid w:val="00D50090"/>
    <w:rsid w:val="00D61214"/>
    <w:rsid w:val="00D61C9A"/>
    <w:rsid w:val="00D717FE"/>
    <w:rsid w:val="00D75434"/>
    <w:rsid w:val="00D75F63"/>
    <w:rsid w:val="00D862E2"/>
    <w:rsid w:val="00DB3EBA"/>
    <w:rsid w:val="00DC5952"/>
    <w:rsid w:val="00DD3245"/>
    <w:rsid w:val="00DD392D"/>
    <w:rsid w:val="00DE04E4"/>
    <w:rsid w:val="00DE2695"/>
    <w:rsid w:val="00DE6E22"/>
    <w:rsid w:val="00DF1E26"/>
    <w:rsid w:val="00E14679"/>
    <w:rsid w:val="00E26DAE"/>
    <w:rsid w:val="00E41510"/>
    <w:rsid w:val="00E57778"/>
    <w:rsid w:val="00E6366C"/>
    <w:rsid w:val="00E71F9A"/>
    <w:rsid w:val="00EA75D2"/>
    <w:rsid w:val="00ED2662"/>
    <w:rsid w:val="00ED6D80"/>
    <w:rsid w:val="00EE61A0"/>
    <w:rsid w:val="00F10CB7"/>
    <w:rsid w:val="00F22E0A"/>
    <w:rsid w:val="00F36D2D"/>
    <w:rsid w:val="00F40956"/>
    <w:rsid w:val="00F40E44"/>
    <w:rsid w:val="00F44702"/>
    <w:rsid w:val="00F45029"/>
    <w:rsid w:val="00F533ED"/>
    <w:rsid w:val="00F5743C"/>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92C30"/>
    <w:rPr>
      <w:color w:val="808080"/>
      <w:bdr w:space="0" w:sz="0" w:color="auto" w:val="none"/>
      <w:shd w:fill="auto" w:color="auto" w:val="clear"/>
    </w:rPr>
  </w:style>
  <w:style w:customStyle="true" w:styleId="eSPISCCParagraphDefaultFont" w:type="character">
    <w:name w:val="eSPIS_CC_Paragraph Default Font"/>
    <w:basedOn w:val="Zadanifontodlomka"/>
    <w:rsid w:val="00C92C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C30"/>
    <w:rPr>
      <w:bdr w:space="0" w:sz="0" w:color="auto" w:val="none"/>
      <w:shd w:fill="FFFFCC" w:color="auto" w:val="clear"/>
      <w:lang w:val="hr-HR"/>
    </w:rPr>
  </w:style>
  <w:style w:customStyle="true" w:styleId="PozadinaSvijetloCrvena" w:type="character">
    <w:name w:val="Pozadina_SvijetloCrvena"/>
    <w:basedOn w:val="eSPISCCParagraphDefaultFont"/>
    <w:rsid w:val="00C92C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C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92C30"/>
    <w:rPr>
      <w:color w:val="808080"/>
      <w:bdr w:color="auto" w:space="0" w:sz="0" w:val="none"/>
      <w:shd w:color="auto" w:fill="auto" w:val="clear"/>
    </w:rPr>
  </w:style>
  <w:style w:customStyle="1" w:styleId="eSPISCCParagraphDefaultFont" w:type="character">
    <w:name w:val="eSPIS_CC_Paragraph Default Font"/>
    <w:basedOn w:val="Zadanifontodlomka"/>
    <w:rsid w:val="00C92C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C30"/>
    <w:rPr>
      <w:bdr w:color="auto" w:space="0" w:sz="0" w:val="none"/>
      <w:shd w:color="auto" w:fill="FFFFCC" w:val="clear"/>
      <w:lang w:val="hr-HR"/>
    </w:rPr>
  </w:style>
  <w:style w:customStyle="1" w:styleId="PozadinaSvijetloCrvena" w:type="character">
    <w:name w:val="Pozadina_SvijetloCrvena"/>
    <w:basedOn w:val="eSPISCCParagraphDefaultFont"/>
    <w:rsid w:val="00C92C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C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87043237">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20475902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07536692">
      <w:bodyDiv w:val="true"/>
      <w:marLeft w:val="0"/>
      <w:marRight w:val="0"/>
      <w:marTop w:val="0"/>
      <w:marBottom w:val="0"/>
      <w:divBdr>
        <w:top w:space="0" w:sz="0" w:color="auto" w:val="none"/>
        <w:left w:space="0" w:sz="0" w:color="auto" w:val="none"/>
        <w:bottom w:space="0" w:sz="0" w:color="auto" w:val="none"/>
        <w:right w:space="0" w:sz="0" w:color="auto" w:val="none"/>
      </w:divBdr>
    </w:div>
    <w:div w:id="1115633376">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2005433294">
      <w:bodyDiv w:val="true"/>
      <w:marLeft w:val="0"/>
      <w:marRight w:val="0"/>
      <w:marTop w:val="0"/>
      <w:marBottom w:val="0"/>
      <w:divBdr>
        <w:top w:space="0" w:sz="0" w:color="auto" w:val="none"/>
        <w:left w:space="0" w:sz="0" w:color="auto" w:val="none"/>
        <w:bottom w:space="0" w:sz="0" w:color="auto" w:val="none"/>
        <w:right w:space="0" w:sz="0" w:color="auto" w:val="none"/>
      </w:divBdr>
    </w:div>
    <w:div w:id="20938951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2407</izvorni_sadrzaj>
    <derivirana_varijabla naziv="DomainObject.Predmet.Broj_1">2407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St-2407/2017</izvorni_sadrzaj>
    <derivirana_varijabla naziv="DomainObject.Predmet.OznakaBroj_1">St-2407/2017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IZVAN KONTROLE d.o.o. zastupanog po punomoćniku JURICA FILIPOVIĆ</izvorni_sadrzaj>
    <derivirana_varijabla naziv="DomainObject.Predmet.ProtustrankaFormated_1">  IZVAN KONTROLE d.o.o. zastupanog po punomoćniku JURICA FILIPOVIĆ</derivirana_varijabla>
  </DomainObject.Predmet.ProtustrankaFormated>
  <DomainObject.Predmet.ProtustrankaFormatedOIB>
    <izvorni_sadrzaj>  IZVAN KONTROLE d.o.o., OIB 09043089726 zastupanog po punomoćniku JURICA FILIPOVIĆ</izvorni_sadrzaj>
    <derivirana_varijabla naziv="DomainObject.Predmet.ProtustrankaFormatedOIB_1">  IZVAN KONTROLE d.o.o., OIB 09043089726 zastupanog po punomoćniku JURICA FILIPOVIĆ</derivirana_varijabla>
  </DomainObject.Predmet.ProtustrankaFormatedOIB>
  <DomainObject.Predmet.ProtustrankaFormatedWithAdress>
    <izvorni_sadrzaj> IZVAN KONTROLE d.o.o., Vile Velebita 5/B, 10000 Zagreb zastupanog po punomoćniku JURICA FILIPOVIĆ</izvorni_sadrzaj>
    <derivirana_varijabla naziv="DomainObject.Predmet.ProtustrankaFormatedWithAdress_1"> IZVAN KONTROLE d.o.o., Vile Velebita 5/B, 10000 Zagreb zastupanog po punomoćniku JURICA FILIPOVIĆ</derivirana_varijabla>
  </DomainObject.Predmet.ProtustrankaFormatedWithAdress>
  <DomainObject.Predmet.ProtustrankaFormatedWithAdressOIB>
    <izvorni_sadrzaj> IZVAN KONTROLE d.o.o., OIB 09043089726, Vile Velebita 5/B, 10000 Zagreb zastupanog po punomoćniku JURICA FILIPOVIĆ</izvorni_sadrzaj>
    <derivirana_varijabla naziv="DomainObject.Predmet.ProtustrankaFormatedWithAdressOIB_1"> IZVAN KONTROLE d.o.o., OIB 09043089726, Vile Velebita 5/B, 10000 Zagreb zastupanog po punomoćniku JURICA FILIPOVIĆ</derivirana_varijabla>
  </DomainObject.Predmet.ProtustrankaFormatedWithAdressOIB>
  <DomainObject.Predmet.ProtustrankaWithAdress>
    <izvorni_sadrzaj>IZVAN KONTROLE d.o.o. Vile Velebita 5/B, 10000 Zagreb</izvorni_sadrzaj>
    <derivirana_varijabla naziv="DomainObject.Predmet.ProtustrankaWithAdress_1">IZVAN KONTROLE d.o.o. Vile Velebita 5/B, 10000 Zagreb</derivirana_varijabla>
  </DomainObject.Predmet.ProtustrankaWithAdress>
  <DomainObject.Predmet.ProtustrankaWithAdressOIB>
    <izvorni_sadrzaj>IZVAN KONTROLE d.o.o., OIB 09043089726, Vile Velebita 5/B, 10000 Zagreb</izvorni_sadrzaj>
    <derivirana_varijabla naziv="DomainObject.Predmet.ProtustrankaWithAdressOIB_1">IZVAN KONTROLE d.o.o., OIB 09043089726, Vile Velebita 5/B, 10000 Zagreb</derivirana_varijabla>
  </DomainObject.Predmet.ProtustrankaWithAdressOIB>
  <DomainObject.Predmet.ProtustrankaNazivFormated>
    <izvorni_sadrzaj>IZVAN KONTROLE d.o.o.</izvorni_sadrzaj>
    <derivirana_varijabla naziv="DomainObject.Predmet.ProtustrankaNazivFormated_1">IZVAN KONTROLE d.o.o.</derivirana_varijabla>
  </DomainObject.Predmet.ProtustrankaNazivFormated>
  <DomainObject.Predmet.ProtustrankaNazivFormatedOIB>
    <izvorni_sadrzaj>IZVAN KONTROLE d.o.o., OIB 09043089726</izvorni_sadrzaj>
    <derivirana_varijabla naziv="DomainObject.Predmet.ProtustrankaNazivFormatedOIB_1">IZVAN KONTROLE d.o.o., OIB 09043089726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zastupanog po punomoćniku ŽDO u Zagrebu</izvorni_sadrzaj>
    <derivirana_varijabla naziv="DomainObject.Predmet.StrankaFormated_1">  FINA Regionalni centar Zagreb; REPUBLIKA HRVATSKA zastupanog po punomoćniku ŽDO u Zagrebu</derivirana_varijabla>
  </DomainObject.Predmet.StrankaFormated>
  <DomainObject.Predmet.StrankaFormatedOIB>
    <izvorni_sadrzaj>  FINA Regionalni centar Zagreb, OIB 85821130368; REPUBLIKA HRVATSKA, OIB 52634238587 zastupanog po punomoćniku ŽDO u Zagrebu</izvorni_sadrzaj>
    <derivirana_varijabla naziv="DomainObject.Predmet.StrankaFormatedOIB_1">  FINA Regionalni centar Zagreb, OIB 85821130368; REPUBLIKA HRVATSKA, OIB 52634238587 zastupanog po punomoćniku ŽDO u Zagrebu</derivirana_varijabla>
  </DomainObject.Predmet.StrankaFormatedOIB>
  <DomainObject.Predmet.StrankaFormatedWithAdress>
    <izvorni_sadrzaj> FINA Regionalni centar Zagreb, Trg svibanjskih žrtava 1995. br.1, 10000 Zagreb; REPUBLIKA HRVATSKA zastupanog po punomoćniku ŽDO u Zagrebu</izvorni_sadrzaj>
    <derivirana_varijabla naziv="DomainObject.Predmet.StrankaFormatedWithAdress_1"> FINA Regionalni centar Zagreb, Trg svibanjskih žrtava 1995. br.1, 10000 Zagreb; REPUBLIKA HRVATSKA zastupanog po punomoćniku ŽDO u Zagrebu</derivirana_varijabla>
  </DomainObject.Predmet.StrankaFormatedWithAdress>
  <DomainObject.Predmet.StrankaFormatedWithAdressOIB>
    <izvorni_sadrzaj> FINA Regionalni centar Zagreb, OIB 85821130368, Trg svibanjskih žrtava 1995. br.1, 10000 Zagreb; REPUBLIKA HRVATSKA, OIB 52634238587 zastupanog po punomoćniku ŽDO u Zagrebu</izvorni_sadrzaj>
    <derivirana_varijabla naziv="DomainObject.Predmet.StrankaFormatedWithAdressOIB_1"> FINA Regionalni centar Zagreb, OIB 85821130368, Trg svibanjskih žrtava 1995. br.1, 10000 Zagreb; REPUBLIKA HRVATSKA, OIB 52634238587 zastupanog po punomoćniku ŽDO u Zagrebu</derivirana_varijabla>
  </DomainObject.Predmet.StrankaFormatedWithAdressOIB>
  <DomainObject.Predmet.StrankaWithAdress>
    <izvorni_sadrzaj>FINA Regionalni centar Zagreb Trg svibanjskih žrtava 1995. br.1,10000 Zagreb,REPUBLIKA HRVATSKA </izvorni_sadrzaj>
    <derivirana_varijabla naziv="DomainObject.Predmet.StrankaWithAdress_1">FINA Regionalni centar Zagreb Trg svibanjskih žrtava 1995. br.1,10000 Zagreb,REPUBLIKA HRVATSKA </derivirana_varijabla>
  </DomainObject.Predmet.StrankaWithAdress>
  <DomainObject.Predmet.StrankaWithAdressOIB>
    <izvorni_sadrzaj>FINA Regionalni centar Zagreb, OIB 85821130368, Trg svibanjskih žrtava 1995. br.1,10000 Zagreb,REPUBLIKA HRVATSKA, OIB 52634238587</izvorni_sadrzaj>
    <derivirana_varijabla naziv="DomainObject.Predmet.StrankaWithAdressOIB_1">FINA Regionalni centar Zagreb, OIB 85821130368, Trg svibanjskih žrtava 1995. br.1,10000 Zagreb,REPUBLIKA HRVATSKA, OIB 52634238587</derivirana_varijabla>
  </DomainObject.Predmet.StrankaWithAdressOIB>
  <DomainObject.Predmet.StrankaNazivFormated>
    <izvorni_sadrzaj>FINA Regionalni centar Zagreb,REPUBLIKA HRVATSKA</izvorni_sadrzaj>
    <derivirana_varijabla naziv="DomainObject.Predmet.StrankaNazivFormated_1">FINA Regionalni centar Zagreb,REPUBLIKA HRVATSKA</derivirana_varijabla>
  </DomainObject.Predmet.StrankaNazivFormated>
  <DomainObject.Predmet.StrankaNazivFormatedOIB>
    <izvorni_sadrzaj>FINA Regionalni centar Zagreb, OIB 85821130368,REPUBLIKA HRVATSKA, OIB 52634238587</izvorni_sadrzaj>
    <derivirana_varijabla naziv="DomainObject.Predmet.StrankaNazivFormatedOIB_1">FINA Regionalni centar Zagreb, OIB 85821130368,REPUBLIKA HRVATSKA, OIB 52634238587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zastupanog po punomoćniku ŽDO u Zagrebu</item>
    </izvorni_sadrzaj>
    <derivirana_varijabla naziv="DomainObject.Predmet.StrankaListFormated_1">
      <item>FINA Regionalni centar Zagreb</item>
      <item>REPUBLIKA HRVATSKA zastupanog po punomoćniku ŽDO u Zagrebu</item>
    </derivirana_varijabla>
  </DomainObject.Predmet.StrankaListFormated>
  <DomainObject.Predmet.StrankaListFormatedOIB>
    <izvorni_sadrzaj>
      <item>FINA Regionalni centar Zagreb, OIB 85821130368</item>
      <item>REPUBLIKA HRVATSKA, OIB 52634238587 zastupanog po punomoćniku ŽDO u Zagrebu</item>
    </izvorni_sadrzaj>
    <derivirana_varijabla naziv="DomainObject.Predmet.StrankaListFormatedOIB_1">
      <item>FINA Regionalni centar Zagreb, OIB 85821130368</item>
      <item>REPUBLIKA HRVATSKA, OIB 52634238587 zastupanog po punomoćniku ŽDO u Zagrebu</item>
    </derivirana_varijabla>
  </DomainObject.Predmet.StrankaListFormatedOIB>
  <DomainObject.Predmet.StrankaListFormatedWithAdress>
    <izvorni_sadrzaj>
      <item>FINA Regionalni centar Zagreb, Trg svibanjskih žrtava 1995. br.1, 10000 Zagreb</item>
      <item>REPUBLIKA HRVATSKA zastupanog po punomoćniku ŽDO u Zagrebu</item>
    </izvorni_sadrzaj>
    <derivirana_varijabla naziv="DomainObject.Predmet.StrankaListFormatedWithAdress_1">
      <item>FINA Regionalni centar Zagreb, Trg svibanjskih žrtava 1995. br.1, 10000 Zagreb</item>
      <item>REPUBLIKA HRVATSKA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REPUBLIKA HRVATSKA, OIB 52634238587 zastupanog po punomoćniku ŽDO u Zagrebu</item>
    </izvorni_sadrzaj>
    <derivirana_varijabla naziv="DomainObject.Predmet.StrankaListFormatedWithAdressOIB_1">
      <item>FINA Regionalni centar Zagreb, OIB 85821130368, Trg svibanjskih žrtava 1995. br.1, 10000 Zagreb</item>
      <item>REPUBLIKA HRVATSKA, OIB 52634238587 zastupanog po punomoćniku ŽDO u Zagrebu</item>
    </derivirana_varijabla>
  </DomainObject.Predmet.StrankaListFormatedWithAdressOIB>
  <DomainObject.Predmet.StrankaListNazivFormated>
    <izvorni_sadrzaj>
      <item>FINA Regionalni centar Zagreb</item>
      <item>REPUBLIKA HRVATSKA</item>
    </izvorni_sadrzaj>
    <derivirana_varijabla naziv="DomainObject.Predmet.StrankaListNazivFormated_1">
      <item>FINA Regionalni centar Zagreb</item>
      <item>REPUBLIKA HRVATSKA</item>
    </derivirana_varijabla>
  </DomainObject.Predmet.StrankaListNazivFormated>
  <DomainObject.Predmet.StrankaListNazivFormatedOIB>
    <izvorni_sadrzaj>
      <item>FINA Regionalni centar Zagreb, OIB 85821130368</item>
      <item>REPUBLIKA HRVATSKA, OIB 52634238587</item>
    </izvorni_sadrzaj>
    <derivirana_varijabla naziv="DomainObject.Predmet.StrankaListNazivFormatedOIB_1">
      <item>FINA Regionalni centar Zagreb, OIB 85821130368</item>
      <item>REPUBLIKA HRVATSKA, OIB 52634238587</item>
    </derivirana_varijabla>
  </DomainObject.Predmet.StrankaListNazivFormatedOIB>
  <DomainObject.Predmet.ProtuStrankaListFormated>
    <izvorni_sadrzaj>
      <item>IZVAN KONTROLE d.o.o. zastupanog po punomoćniku JURICA FILIPOVIĆ</item>
    </izvorni_sadrzaj>
    <derivirana_varijabla naziv="DomainObject.Predmet.ProtuStrankaListFormated_1">
      <item>IZVAN KONTROLE d.o.o. zastupanog po punomoćniku JURICA FILIPOVIĆ</item>
    </derivirana_varijabla>
  </DomainObject.Predmet.ProtuStrankaListFormated>
  <DomainObject.Predmet.ProtuStrankaListFormatedOIB>
    <izvorni_sadrzaj>
      <item>IZVAN KONTROLE d.o.o., OIB 09043089726 zastupanog po punomoćniku JURICA FILIPOVIĆ</item>
    </izvorni_sadrzaj>
    <derivirana_varijabla naziv="DomainObject.Predmet.ProtuStrankaListFormatedOIB_1">
      <item>IZVAN KONTROLE d.o.o., OIB 09043089726 zastupanog po punomoćniku JURICA FILIPOVIĆ</item>
    </derivirana_varijabla>
  </DomainObject.Predmet.ProtuStrankaListFormatedOIB>
  <DomainObject.Predmet.ProtuStrankaListFormatedWithAdress>
    <izvorni_sadrzaj>
      <item>IZVAN KONTROLE d.o.o., Vile Velebita 5/B, 10000 Zagreb zastupanog po punomoćniku JURICA FILIPOVIĆ</item>
    </izvorni_sadrzaj>
    <derivirana_varijabla naziv="DomainObject.Predmet.ProtuStrankaListFormatedWithAdress_1">
      <item>IZVAN KONTROLE d.o.o., Vile Velebita 5/B, 10000 Zagreb zastupanog po punomoćniku JURICA FILIPOVIĆ</item>
    </derivirana_varijabla>
  </DomainObject.Predmet.ProtuStrankaListFormatedWithAdress>
  <DomainObject.Predmet.ProtuStrankaListFormatedWithAdressOIB>
    <izvorni_sadrzaj>
      <item>IZVAN KONTROLE d.o.o., OIB 09043089726, Vile Velebita 5/B, 10000 Zagreb zastupanog po punomoćniku JURICA FILIPOVIĆ</item>
    </izvorni_sadrzaj>
    <derivirana_varijabla naziv="DomainObject.Predmet.ProtuStrankaListFormatedWithAdressOIB_1">
      <item>IZVAN KONTROLE d.o.o., OIB 09043089726, Vile Velebita 5/B, 10000 Zagreb zastupanog po punomoćniku JURICA FILIPOVIĆ</item>
    </derivirana_varijabla>
  </DomainObject.Predmet.ProtuStrankaListFormatedWithAdressOIB>
  <DomainObject.Predmet.ProtuStrankaListNazivFormated>
    <izvorni_sadrzaj>
      <item>IZVAN KONTROLE d.o.o.</item>
    </izvorni_sadrzaj>
    <derivirana_varijabla naziv="DomainObject.Predmet.ProtuStrankaListNazivFormated_1">
      <item>IZVAN KONTROLE d.o.o.</item>
    </derivirana_varijabla>
  </DomainObject.Predmet.ProtuStrankaListNazivFormated>
  <DomainObject.Predmet.ProtuStrankaListNazivFormatedOIB>
    <izvorni_sadrzaj>
      <item>IZVAN KONTROLE d.o.o., OIB 09043089726</item>
    </izvorni_sadrzaj>
    <derivirana_varijabla naziv="DomainObject.Predmet.ProtuStrankaListNazivFormatedOIB_1">
      <item>IZVAN KONTROLE d.o.o., OIB 09043089726</item>
    </derivirana_varijabla>
  </DomainObject.Predmet.ProtuStrankaListNazivFormatedOIB>
  <DomainObject.Predmet.OstaliListFormated>
    <izvorni_sadrzaj>
      <item>JURICA FILIPOVIĆ punomoćnik sudionika u postupku IZVAN KONTROLE d.o.o.</item>
      <item>ŽDO u Zagrebu punomoćnik sudionika u postupku REPUBLIKA HRVATSKA</item>
    </izvorni_sadrzaj>
    <derivirana_varijabla naziv="DomainObject.Predmet.OstaliListFormated_1">
      <item>JURICA FILIPOVIĆ punomoćnik sudionika u postupku IZVAN KONTROLE d.o.o.</item>
      <item>ŽDO u Zagrebu punomoćnik sudionika u postupku REPUBLIKA HRVATSKA</item>
    </derivirana_varijabla>
  </DomainObject.Predmet.OstaliListFormated>
  <DomainObject.Predmet.OstaliListFormatedOIB>
    <izvorni_sadrzaj>
      <item>JURICA FILIPOVIĆ, OIB 90453938161 punomoćnik sudionika u postupku IZVAN KONTROLE d.o.o.</item>
      <item>ŽDO u Zagrebu, OIB 16488001145 punomoćnik sudionika u postupku REPUBLIKA HRVATSKA</item>
    </izvorni_sadrzaj>
    <derivirana_varijabla naziv="DomainObject.Predmet.OstaliListFormatedOIB_1">
      <item>JURICA FILIPOVIĆ, OIB 90453938161 punomoćnik sudionika u postupku IZVAN KONTROLE d.o.o.</item>
      <item>ŽDO u Zagrebu, OIB 16488001145 punomoćnik sudionika u postupku REPUBLIKA HRVATSKA</item>
    </derivirana_varijabla>
  </DomainObject.Predmet.OstaliListFormatedOIB>
  <DomainObject.Predmet.OstaliListFormatedWithAdress>
    <izvorni_sadrzaj>
      <item>JURICA FILIPOVIĆ, VILE VELEBITA 5/B, 10000 Zagreb punomoćnik sudionika u postupku IZVAN KONTROLE d.o.o.</item>
      <item>ŽDO u Zagrebu, Savska cesta 41, 10000 Zagreb punomoćnik sudionika u postupku REPUBLIKA HRVATSKA</item>
    </izvorni_sadrzaj>
    <derivirana_varijabla naziv="DomainObject.Predmet.OstaliListFormatedWithAdress_1">
      <item>JURICA FILIPOVIĆ, VILE VELEBITA 5/B, 10000 Zagreb punomoćnik sudionika u postupku IZVAN KONTROLE d.o.o.</item>
      <item>ŽDO u Zagrebu, Savska cesta 41, 10000 Zagreb punomoćnik sudionika u postupku REPUBLIKA HRVATSKA</item>
    </derivirana_varijabla>
  </DomainObject.Predmet.OstaliListFormatedWithAdress>
  <DomainObject.Predmet.OstaliListFormatedWithAdressOIB>
    <izvorni_sadrzaj>
      <item>JURICA FILIPOVIĆ, OIB 90453938161, VILE VELEBITA 5/B, 10000 Zagreb punomoćnik sudionika u postupku IZVAN KONTROLE d.o.o.</item>
      <item>ŽDO u Zagrebu, OIB 16488001145, Savska cesta 41, 10000 Zagreb punomoćnik sudionika u postupku REPUBLIKA HRVATSKA</item>
    </izvorni_sadrzaj>
    <derivirana_varijabla naziv="DomainObject.Predmet.OstaliListFormatedWithAdressOIB_1">
      <item>JURICA FILIPOVIĆ, OIB 90453938161, VILE VELEBITA 5/B, 10000 Zagreb punomoćnik sudionika u postupku IZVAN KONTROLE d.o.o.</item>
      <item>ŽDO u Zagrebu, OIB 16488001145, Savska cesta 41, 10000 Zagreb punomoćnik sudionika u postupku REPUBLIKA HRVATSKA</item>
    </derivirana_varijabla>
  </DomainObject.Predmet.OstaliListFormatedWithAdressOIB>
  <DomainObject.Predmet.OstaliListNazivFormated>
    <izvorni_sadrzaj>
      <item>JURICA FILIPOVIĆ</item>
      <item>ŽDO u Zagrebu</item>
    </izvorni_sadrzaj>
    <derivirana_varijabla naziv="DomainObject.Predmet.OstaliListNazivFormated_1">
      <item>JURICA FILIPOVIĆ</item>
      <item>ŽDO u Zagrebu</item>
    </derivirana_varijabla>
  </DomainObject.Predmet.OstaliListNazivFormated>
  <DomainObject.Predmet.OstaliListNazivFormatedOIB>
    <izvorni_sadrzaj>
      <item>JURICA FILIPOVIĆ, OIB 90453938161</item>
      <item>ŽDO u Zagrebu, OIB 16488001145</item>
    </izvorni_sadrzaj>
    <derivirana_varijabla naziv="DomainObject.Predmet.OstaliListNazivFormatedOIB_1">
      <item>JURICA FILIPOVIĆ, OIB 90453938161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IZVAN KONTROLE d.o.o.</izvorni_sadrzaj>
    <derivirana_varijabla naziv="DomainObject.Predmet.ProtustrankaIDrugi_1">IZVAN KONTROLE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IZVAN KONTROLE d.o.o., OIB 09043089726, Vile Velebita 5/B, 10000 Zagreb</izvorni_sadrzaj>
    <derivirana_varijabla naziv="DomainObject.Predmet.ProtustrankaIDrugiAdressOIB_1">IZVAN KONTROLE d.o.o., OIB 09043089726, Vile Velebita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FILIPOVIĆ</item>
      <item>IZVAN KONTROLE d.o.o.</item>
      <item>FINA Regionalni centar Zagreb</item>
      <item>REPUBLIKA HRVATSKA</item>
      <item>ŽDO u Zagrebu</item>
    </izvorni_sadrzaj>
    <derivirana_varijabla naziv="DomainObject.Predmet.SudioniciListNaziv_1">
      <item>JURICA FILIPOVIĆ</item>
      <item>IZVAN KONTROLE d.o.o.</item>
      <item>FINA Regionalni centar Zagreb</item>
      <item>REPUBLIKA HRVATSKA</item>
      <item>ŽDO u Zagrebu</item>
    </derivirana_varijabla>
  </DomainObject.Predmet.SudioniciListNaziv>
  <DomainObject.Predmet.SudioniciListAdressOIB>
    <izvorni_sadrzaj>
      <item>JURICA FILIPOVIĆ, OIB 90453938161, VILE VELEBITA 5/B,10000 Zagreb</item>
      <item>IZVAN KONTROLE d.o.o., OIB 09043089726, Vile Velebita 5/B,10000 Zagreb</item>
      <item>FINA Regionalni centar Zagreb, OIB 85821130368, Trg svibanjskih žrtava 1995. br.1,10000 Zagreb</item>
      <item>REPUBLIKA HRVATSKA, OIB 52634238587</item>
      <item>ŽDO u Zagrebu, OIB 16488001145, Savska cesta 41,10000 Zagreb</item>
    </izvorni_sadrzaj>
    <derivirana_varijabla naziv="DomainObject.Predmet.SudioniciListAdressOIB_1">
      <item>JURICA FILIPOVIĆ, OIB 90453938161, VILE VELEBITA 5/B,10000 Zagreb</item>
      <item>IZVAN KONTROLE d.o.o., OIB 09043089726, Vile Velebita 5/B,10000 Zagreb</item>
      <item>FINA Regionalni centar Zagreb, OIB 85821130368, Trg svibanjskih žrtava 1995. br.1,10000 Zagreb</item>
      <item>REPUBLIKA HRVATSKA, OIB 52634238587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90453938161</item>
      <item>, OIB 09043089726</item>
      <item>, OIB 85821130368</item>
      <item>, OIB 52634238587</item>
      <item>, OIB 16488001145</item>
    </izvorni_sadrzaj>
    <derivirana_varijabla naziv="DomainObject.Predmet.SudioniciListNazivOIB_1">
      <item>, OIB 90453938161</item>
      <item>, OIB 09043089726</item>
      <item>, OIB 85821130368</item>
      <item>, OIB 52634238587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1400</properties:Words>
  <properties:Characters>7849</properties:Characters>
  <properties:Lines>189</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2018-09-19T11:27:00Z</dcterms:created>
  <dc:creator>Korisnik</dc:creator>
  <cp:lastModifiedBy>Renata Klokočki</cp:lastModifiedBy>
  <cp:lastPrinted>2018-05-18T12:13:00Z</cp:lastPrinted>
  <dcterms:modified xmlns:xsi="http://www.w3.org/2001/XMLSchema-instance" xsi:type="dcterms:W3CDTF">2018-09-19T11:37:00Z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-IZVAN KONTROLE.docx)</vt:lpwstr>
  </prop:property>
  <prop:property name="CC_coloring" pid="4" fmtid="{D5CDD505-2E9C-101B-9397-08002B2CF9AE}">
    <vt:bool>false</vt:bool>
  </prop:property>
  <prop:property name="BrojStranica" pid="5" fmtid="{D5CDD505-2E9C-101B-9397-08002B2CF9AE}">
    <vt:i4>4</vt:i4>
  </prop:property>
</prop:Properties>
</file>