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2422" w14:paraId="93f2422" w:rsidRDefault="003D4A5C" w:rsidP="003D4A5C" w:rsidR="003D4A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A5C" w:rsidP="003D4A5C" w:rsidR="003D4A5C" w:rsidRPr="0063308C">
      <w:pPr>
        <w:rPr>
          <w:b/>
        </w:rPr>
      </w:pPr>
      <w:r w:rsidRPr="0063308C">
        <w:rPr>
          <w:b/>
        </w:rPr>
        <w:t>REPUBLIKA HRVATSKA</w:t>
      </w:r>
    </w:p>
    <w:p w:rsidRDefault="003D4A5C" w:rsidP="003D4A5C" w:rsidR="003D4A5C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3D4A5C" w:rsidP="003D4A5C" w:rsidR="003D4A5C" w:rsidRPr="0063308C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 w:rsidR="00050FE2">
        <w:t>179/2015</w:t>
      </w:r>
      <w:r w:rsidR="00DE4018">
        <w:t>-9</w:t>
      </w:r>
    </w:p>
    <w:p w:rsidRDefault="003D4A5C" w:rsidP="003D4A5C" w:rsidR="003D4A5C"/>
    <w:p w:rsidRDefault="003D4A5C" w:rsidP="003D4A5C" w:rsidR="003D4A5C" w:rsidRPr="0063308C">
      <w:pPr>
        <w:jc w:val="center"/>
        <w:rPr>
          <w:b/>
        </w:rPr>
      </w:pPr>
      <w:r w:rsidRPr="0063308C">
        <w:rPr>
          <w:b/>
        </w:rPr>
        <w:t>REPUBLIKA HRVATSKA</w:t>
      </w:r>
    </w:p>
    <w:p w:rsidRDefault="003D4A5C" w:rsidP="003D4A5C" w:rsidR="003D4A5C" w:rsidRPr="0063308C"/>
    <w:p w:rsidRDefault="003D4A5C" w:rsidP="003D4A5C" w:rsidR="003D4A5C">
      <w:pPr>
        <w:jc w:val="center"/>
      </w:pPr>
      <w:r w:rsidRPr="0063308C">
        <w:t>R J E Š E NJ E</w:t>
      </w:r>
    </w:p>
    <w:p w:rsidRDefault="003D4A5C" w:rsidP="003D4A5C" w:rsidR="003D4A5C" w:rsidRPr="0063308C">
      <w:pPr>
        <w:jc w:val="center"/>
      </w:pPr>
    </w:p>
    <w:p w:rsidRDefault="003D4A5C" w:rsidP="003D4A5C" w:rsidR="003D4A5C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predstečajne nagodbe u povodu prijedloga dužnika INB d.o.o., Klinča Sela (Općina Klinča Sela), Kupinec bb, OIB: 39017315854, MBS: </w:t>
      </w:r>
      <w:r w:rsidRPr="00F92758">
        <w:t>020003393</w:t>
      </w:r>
      <w:r>
        <w:t>,</w:t>
      </w:r>
      <w:r w:rsidRPr="00F92758">
        <w:t xml:space="preserve"> </w:t>
      </w:r>
      <w:r>
        <w:t>dana 06. studenoga 2015. godine,</w:t>
      </w: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3D4A5C" w:rsidP="00A73AF6" w:rsidR="00471994" w:rsidRPr="001E5B92">
      <w:r>
        <w:t xml:space="preserve">INB d.o.o., Klinča Sela (Općina Klinča Sela), Kupinec bb, OIB: 39017315854, MBS: </w:t>
      </w:r>
      <w:r w:rsidRPr="00F92758">
        <w:t>020003393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E91103" w:rsidP="00471994" w:rsidR="00471994" w:rsidRPr="001E5B92">
      <w:pPr>
        <w:rPr>
          <w:b/>
        </w:rPr>
      </w:pPr>
      <w:r>
        <w:rPr>
          <w:b/>
        </w:rPr>
        <w:t>2</w:t>
      </w:r>
      <w:r w:rsidR="00471994" w:rsidRPr="001E5B92">
        <w:rPr>
          <w:b/>
        </w:rPr>
        <w:t>.</w:t>
      </w:r>
      <w:r w:rsidR="003D4A5C">
        <w:rPr>
          <w:b/>
        </w:rPr>
        <w:t xml:space="preserve"> prosinca</w:t>
      </w:r>
      <w:r w:rsidR="001E5B92" w:rsidRPr="001E5B92">
        <w:rPr>
          <w:b/>
        </w:rPr>
        <w:t xml:space="preserve"> 2015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>
        <w:rPr>
          <w:b/>
        </w:rPr>
        <w:t xml:space="preserve">  1</w:t>
      </w:r>
      <w:r w:rsidR="003D4A5C">
        <w:rPr>
          <w:b/>
        </w:rPr>
        <w:t>0,00</w:t>
      </w:r>
      <w:r w:rsidR="00471994" w:rsidRPr="001E5B92">
        <w:rPr>
          <w:b/>
        </w:rPr>
        <w:t xml:space="preserve"> sati u zgradi Trgovačkog suda Zagreb, Petrinjska  8, </w:t>
      </w:r>
      <w:r w:rsidR="003D4A5C">
        <w:rPr>
          <w:b/>
        </w:rPr>
        <w:t>soba 82/II (</w:t>
      </w:r>
      <w:r w:rsidR="00C45812" w:rsidRPr="001E5B92">
        <w:rPr>
          <w:b/>
        </w:rPr>
        <w:t>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E91103" w:rsidP="00965001" w:rsidR="00E91103">
      <w:pPr>
        <w:jc w:val="both"/>
      </w:pPr>
    </w:p>
    <w:p w:rsidRDefault="001E5CBE" w:rsidP="001E5CBE" w:rsidR="001E5CBE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1E5CBE" w:rsidP="001E5CBE" w:rsidR="001E5CBE"/>
    <w:p w:rsidRDefault="001E5CBE" w:rsidP="00965001" w:rsidR="001E5CBE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F24A56">
        <w:t>0</w:t>
      </w:r>
      <w:r w:rsidR="003D4A5C">
        <w:t>6</w:t>
      </w:r>
      <w:r w:rsidR="00471994" w:rsidRPr="001E5B92">
        <w:t>.</w:t>
      </w:r>
      <w:r w:rsidR="003D4A5C">
        <w:t xml:space="preserve"> studenoga</w:t>
      </w:r>
      <w:r w:rsidR="00471994" w:rsidRPr="001E5B92">
        <w:t xml:space="preserve"> 201</w:t>
      </w:r>
      <w:r w:rsidR="001E5B92" w:rsidRPr="001E5B92">
        <w:t>5</w:t>
      </w:r>
      <w:r w:rsidR="00471994" w:rsidRPr="001E5B92">
        <w:t>.</w:t>
      </w:r>
    </w:p>
    <w:p w:rsidRDefault="00471994" w:rsidP="00471994" w:rsidR="00471994" w:rsidRPr="001E5B92"/>
    <w:p w:rsidRDefault="00DE4018" w:rsidP="00E91121" w:rsidR="00DE40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4018" w:rsidP="00E91121" w:rsidR="00DE401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4018" w:rsidP="00E91121" w:rsidR="00DE40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4018" w:rsidP="00E91121" w:rsidR="00DE401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E4018" w:rsidP="00E91121" w:rsidR="00DE401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E4018" w:rsidP="00597BE1" w:rsidR="00DE401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2449A" w:rsidP="00DD7206" w:rsidR="0002449A">
      <w:pPr>
        <w:ind w:firstLine="708" w:left="4956"/>
      </w:pPr>
    </w:p>
    <w:p w:rsidRDefault="006606CD" w:rsidP="00DD7206" w:rsidR="006606CD">
      <w:pPr>
        <w:ind w:firstLine="708" w:left="4956"/>
      </w:pPr>
    </w:p>
    <w:p w:rsidRDefault="006606CD" w:rsidP="003D4A5C" w:rsidR="00471994" w:rsidRPr="001E5B92">
      <w:pPr>
        <w:ind w:firstLine="708" w:left="4956"/>
      </w:pPr>
      <w:r>
        <w:tab/>
      </w:r>
    </w:p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6606CD" w:rsidP="001E5B92" w:rsidR="006606CD"/>
    <w:p w:rsidRDefault="00DE4018" w:rsidP="001E5B92" w:rsidR="00DE4018"/>
    <w:p w:rsidRDefault="00DE4018" w:rsidP="001E5B92" w:rsidR="00DE4018"/>
    <w:p w:rsidRDefault="00DE4018" w:rsidP="001E5B92" w:rsidR="00DE4018"/>
    <w:p w:rsidRDefault="001E5B92" w:rsidP="001E5B92" w:rsidR="001E5B92" w:rsidRPr="001E5B92">
      <w:r w:rsidRPr="001E5B92">
        <w:lastRenderedPageBreak/>
        <w:t>DNA:</w:t>
      </w:r>
    </w:p>
    <w:p w:rsidRDefault="001E5B92" w:rsidP="001E5B92" w:rsidR="001E5B92" w:rsidRPr="001E5B92">
      <w:r w:rsidRPr="001E5B92">
        <w:t>-objava na web-u FINA-e kao oglas uz Dopis</w:t>
      </w:r>
    </w:p>
    <w:p w:rsidRDefault="001E5B92" w:rsidP="001E5B92" w:rsidR="001E5B92" w:rsidRPr="001E5B92">
      <w:r w:rsidRPr="001E5B92">
        <w:t xml:space="preserve">e-oglasna ploča </w:t>
      </w:r>
      <w:r w:rsidR="003D4A5C">
        <w:t>15</w:t>
      </w:r>
      <w:r w:rsidRPr="001E5B92">
        <w:t xml:space="preserve">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3D4A5C">
      <w:r w:rsidRPr="001E5B92">
        <w:t xml:space="preserve">2. dužniku </w:t>
      </w:r>
    </w:p>
    <w:p w:rsidRDefault="003D4A5C" w:rsidP="001E5B92" w:rsidR="003D4A5C">
      <w:r>
        <w:t>3</w:t>
      </w:r>
      <w:r w:rsidR="001E5B92" w:rsidRPr="001E5B92">
        <w:t>.</w:t>
      </w:r>
      <w:r>
        <w:t xml:space="preserve"> punomoćnik dužnika</w:t>
      </w:r>
    </w:p>
    <w:p w:rsidRDefault="001E5B92" w:rsidP="001E5B92" w:rsidR="001E5B92" w:rsidRPr="001E5B92">
      <w:r w:rsidRPr="001E5B92">
        <w:t xml:space="preserve"> ŽDO GUO na znanje</w:t>
      </w:r>
    </w:p>
    <w:p w:rsidRDefault="001E5B92" w:rsidP="001E5B92" w:rsidR="001E5B92" w:rsidRPr="001E5B92"/>
    <w:p w:rsidRDefault="001E5B92" w:rsidP="001E5B92" w:rsidR="001E5B92" w:rsidRPr="001E5B92"/>
    <w:p w:rsidRDefault="001E5B92" w:rsidP="001E5B92" w:rsidR="001E5B92" w:rsidRPr="001E5B92"/>
    <w:p w:rsidRDefault="001E5B92" w:rsidP="001E5B92" w:rsidR="00471994" w:rsidRPr="001E5B92">
      <w:pPr>
        <w:tabs>
          <w:tab w:pos="1095" w:val="left"/>
        </w:tabs>
      </w:pPr>
      <w:r w:rsidRPr="001E5B92">
        <w:tab/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50FE2"/>
    <w:rsid w:val="000C4E9D"/>
    <w:rsid w:val="001E5B92"/>
    <w:rsid w:val="001E5CBE"/>
    <w:rsid w:val="002A35AF"/>
    <w:rsid w:val="002A61CA"/>
    <w:rsid w:val="003D3D20"/>
    <w:rsid w:val="003D4A5C"/>
    <w:rsid w:val="00471994"/>
    <w:rsid w:val="005456F7"/>
    <w:rsid w:val="005F5D4A"/>
    <w:rsid w:val="006606CD"/>
    <w:rsid w:val="0067259B"/>
    <w:rsid w:val="00797E94"/>
    <w:rsid w:val="00810047"/>
    <w:rsid w:val="008B0648"/>
    <w:rsid w:val="008B2E48"/>
    <w:rsid w:val="008F0810"/>
    <w:rsid w:val="00965001"/>
    <w:rsid w:val="00A34244"/>
    <w:rsid w:val="00A73AF6"/>
    <w:rsid w:val="00B64242"/>
    <w:rsid w:val="00C45812"/>
    <w:rsid w:val="00DA5C01"/>
    <w:rsid w:val="00DD7206"/>
    <w:rsid w:val="00DE4018"/>
    <w:rsid w:val="00E30FE1"/>
    <w:rsid w:val="00E46643"/>
    <w:rsid w:val="00E7455B"/>
    <w:rsid w:val="00E8346D"/>
    <w:rsid w:val="00E91103"/>
    <w:rsid w:val="00ED388F"/>
    <w:rsid w:val="00F24A56"/>
    <w:rsid w:val="00F45CE5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E401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E401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3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E401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E401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3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Stpn-179/2015</izvorni_sadrzaj>
    <derivirana_varijabla naziv="DomainObject.Predmet.OznakaBroj_1">Stpn-179/2015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INB d.o.o. zastupanog po punomoćniku Vjekoslav Pavković</izvorni_sadrzaj>
    <derivirana_varijabla naziv="DomainObject.Predmet.ProtustrankaFormated_1">  INB d.o.o. zastupanog po punomoćniku Vjekoslav Pavković</derivirana_varijabla>
  </DomainObject.Predmet.ProtustrankaFormated>
  <DomainObject.Predmet.ProtustrankaFormatedOIB>
    <izvorni_sadrzaj>  INB d.o.o., OIB 39017315854 zastupanog po punomoćniku Vjekoslav Pavković</izvorni_sadrzaj>
    <derivirana_varijabla naziv="DomainObject.Predmet.ProtustrankaFormatedOIB_1">  INB d.o.o., OIB 39017315854 zastupanog po punomoćniku Vjekoslav Pavković</derivirana_varijabla>
  </DomainObject.Predmet.ProtustrankaFormatedOIB>
  <DomainObject.Predmet.ProtustrankaFormatedWithAdress>
    <izvorni_sadrzaj> INB d.o.o., Kupinec/bb, 10450 Klinča Sela zastupanog po punomoćniku Vjekoslav Pavković</izvorni_sadrzaj>
    <derivirana_varijabla naziv="DomainObject.Predmet.ProtustrankaFormatedWithAdress_1"> INB d.o.o., Kupinec/bb, 10450 Klinča Sela zastupanog po punomoćniku Vjekoslav Pavković</derivirana_varijabla>
  </DomainObject.Predmet.ProtustrankaFormatedWithAdress>
  <DomainObject.Predmet.ProtustrankaFormatedWithAdressOIB>
    <izvorni_sadrzaj> INB d.o.o., OIB 39017315854, Kupinec/bb, 10450 Klinča Sela zastupanog po punomoćniku Vjekoslav Pavković</izvorni_sadrzaj>
    <derivirana_varijabla naziv="DomainObject.Predmet.ProtustrankaFormatedWithAdressOIB_1"> INB d.o.o., OIB 39017315854, Kupinec/bb, 10450 Klinča Sela zastupanog po punomoćniku Vjekoslav Pavković</derivirana_varijabla>
  </DomainObject.Predmet.ProtustrankaFormatedWithAdressOIB>
  <DomainObject.Predmet.ProtustrankaWithAdress>
    <izvorni_sadrzaj>INB d.o.o. Kupinec/bb, 10450 Klinča Sela</izvorni_sadrzaj>
    <derivirana_varijabla naziv="DomainObject.Predmet.ProtustrankaWithAdress_1">INB d.o.o. Kupinec/bb, 10450 Klinča Sela</derivirana_varijabla>
  </DomainObject.Predmet.ProtustrankaWithAdress>
  <DomainObject.Predmet.ProtustrankaWithAdressOIB>
    <izvorni_sadrzaj>INB d.o.o., OIB 39017315854, Kupinec/bb, 10450 Klinča Sela</izvorni_sadrzaj>
    <derivirana_varijabla naziv="DomainObject.Predmet.ProtustrankaWithAdressOIB_1">INB d.o.o., OIB 39017315854, Kupinec/bb, 10450 Klinča Sela</derivirana_varijabla>
  </DomainObject.Predmet.ProtustrankaWithAdressOIB>
  <DomainObject.Predmet.ProtustrankaNazivFormated>
    <izvorni_sadrzaj>INB d.o.o.</izvorni_sadrzaj>
    <derivirana_varijabla naziv="DomainObject.Predmet.ProtustrankaNazivFormated_1">INB d.o.o.</derivirana_varijabla>
  </DomainObject.Predmet.ProtustrankaNazivFormated>
  <DomainObject.Predmet.ProtustrankaNazivFormatedOIB>
    <izvorni_sadrzaj>INB d.o.o., OIB 39017315854</izvorni_sadrzaj>
    <derivirana_varijabla naziv="DomainObject.Predmet.ProtustrankaNazivFormatedOIB_1">INB d.o.o., OIB 39017315854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INB d.o.o.</izvorni_sadrzaj>
    <derivirana_varijabla naziv="DomainObject.Predmet.StrankaFormated_1">  INB d.o.o.</derivirana_varijabla>
  </DomainObject.Predmet.StrankaFormated>
  <DomainObject.Predmet.StrankaFormatedOIB>
    <izvorni_sadrzaj>  INB d.o.o., OIB 39017315854</izvorni_sadrzaj>
    <derivirana_varijabla naziv="DomainObject.Predmet.StrankaFormatedOIB_1">  INB d.o.o., OIB 39017315854</derivirana_varijabla>
  </DomainObject.Predmet.StrankaFormatedOIB>
  <DomainObject.Predmet.StrankaFormatedWithAdress>
    <izvorni_sadrzaj> INB d.o.o., Kupinec/bb, 10450 Klinča Sela</izvorni_sadrzaj>
    <derivirana_varijabla naziv="DomainObject.Predmet.StrankaFormatedWithAdress_1"> INB d.o.o., Kupinec/bb, 10450 Klinča Sela</derivirana_varijabla>
  </DomainObject.Predmet.StrankaFormatedWithAdress>
  <DomainObject.Predmet.StrankaFormatedWithAdressOIB>
    <izvorni_sadrzaj> INB d.o.o., OIB 39017315854, Kupinec/bb, 10450 Klinča Sela</izvorni_sadrzaj>
    <derivirana_varijabla naziv="DomainObject.Predmet.StrankaFormatedWithAdressOIB_1"> INB d.o.o., OIB 39017315854, Kupinec/bb, 10450 Klinča Sela</derivirana_varijabla>
  </DomainObject.Predmet.StrankaFormatedWithAdressOIB>
  <DomainObject.Predmet.StrankaWithAdress>
    <izvorni_sadrzaj>INB d.o.o. Kupinec/bb,10450 Klinča Sela</izvorni_sadrzaj>
    <derivirana_varijabla naziv="DomainObject.Predmet.StrankaWithAdress_1">INB d.o.o. Kupinec/bb,10450 Klinča Sela</derivirana_varijabla>
  </DomainObject.Predmet.StrankaWithAdress>
  <DomainObject.Predmet.StrankaWithAdressOIB>
    <izvorni_sadrzaj>INB d.o.o., OIB 39017315854, Kupinec/bb,10450 Klinča Sela</izvorni_sadrzaj>
    <derivirana_varijabla naziv="DomainObject.Predmet.StrankaWithAdressOIB_1">INB d.o.o., OIB 39017315854, Kupinec/bb,10450 Klinča Sela</derivirana_varijabla>
  </DomainObject.Predmet.StrankaWithAdressOIB>
  <DomainObject.Predmet.StrankaNazivFormated>
    <izvorni_sadrzaj>INB d.o.o.</izvorni_sadrzaj>
    <derivirana_varijabla naziv="DomainObject.Predmet.StrankaNazivFormated_1">INB d.o.o.</derivirana_varijabla>
  </DomainObject.Predmet.StrankaNazivFormated>
  <DomainObject.Predmet.StrankaNazivFormatedOIB>
    <izvorni_sadrzaj>INB d.o.o., OIB 39017315854</izvorni_sadrzaj>
    <derivirana_varijabla naziv="DomainObject.Predmet.StrankaNazivFormatedOIB_1">INB d.o.o., OIB 39017315854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INB d.o.o.</item>
    </izvorni_sadrzaj>
    <derivirana_varijabla naziv="DomainObject.Predmet.StrankaListFormated_1">
      <item>INB d.o.o.</item>
    </derivirana_varijabla>
  </DomainObject.Predmet.StrankaListFormated>
  <DomainObject.Predmet.StrankaListFormatedOIB>
    <izvorni_sadrzaj>
      <item>INB d.o.o., OIB 39017315854</item>
    </izvorni_sadrzaj>
    <derivirana_varijabla naziv="DomainObject.Predmet.StrankaListFormatedOIB_1">
      <item>INB d.o.o., OIB 39017315854</item>
    </derivirana_varijabla>
  </DomainObject.Predmet.StrankaListFormatedOIB>
  <DomainObject.Predmet.StrankaListFormatedWithAdress>
    <izvorni_sadrzaj>
      <item>INB d.o.o., Kupinec/bb, 10450 Klinča Sela</item>
    </izvorni_sadrzaj>
    <derivirana_varijabla naziv="DomainObject.Predmet.StrankaListFormatedWithAdress_1">
      <item>INB d.o.o., Kupinec/bb, 10450 Klinča Sela</item>
    </derivirana_varijabla>
  </DomainObject.Predmet.StrankaListFormatedWithAdress>
  <DomainObject.Predmet.StrankaListFormatedWithAdressOIB>
    <izvorni_sadrzaj>
      <item>INB d.o.o., OIB 39017315854, Kupinec/bb, 10450 Klinča Sela</item>
    </izvorni_sadrzaj>
    <derivirana_varijabla naziv="DomainObject.Predmet.StrankaListFormatedWithAdressOIB_1">
      <item>INB d.o.o., OIB 39017315854, Kupinec/bb, 10450 Klinča Sela</item>
    </derivirana_varijabla>
  </DomainObject.Predmet.StrankaListFormatedWithAdressOIB>
  <DomainObject.Predmet.StrankaListNazivFormated>
    <izvorni_sadrzaj>
      <item>INB d.o.o.</item>
    </izvorni_sadrzaj>
    <derivirana_varijabla naziv="DomainObject.Predmet.StrankaListNazivFormated_1">
      <item>INB d.o.o.</item>
    </derivirana_varijabla>
  </DomainObject.Predmet.StrankaListNazivFormated>
  <DomainObject.Predmet.StrankaListNazivFormatedOIB>
    <izvorni_sadrzaj>
      <item>INB d.o.o., OIB 39017315854</item>
    </izvorni_sadrzaj>
    <derivirana_varijabla naziv="DomainObject.Predmet.StrankaListNazivFormatedOIB_1">
      <item>INB d.o.o., OIB 39017315854</item>
    </derivirana_varijabla>
  </DomainObject.Predmet.StrankaListNazivFormatedOIB>
  <DomainObject.Predmet.ProtuStrankaListFormated>
    <izvorni_sadrzaj>
      <item>INB d.o.o. zastupanog po punomoćniku Vjekoslav Pavković</item>
    </izvorni_sadrzaj>
    <derivirana_varijabla naziv="DomainObject.Predmet.ProtuStrankaListFormated_1">
      <item>INB d.o.o. zastupanog po punomoćniku Vjekoslav Pavković</item>
    </derivirana_varijabla>
  </DomainObject.Predmet.ProtuStrankaListFormated>
  <DomainObject.Predmet.ProtuStrankaListFormatedOIB>
    <izvorni_sadrzaj>
      <item>INB d.o.o., OIB 39017315854 zastupanog po punomoćniku Vjekoslav Pavković</item>
    </izvorni_sadrzaj>
    <derivirana_varijabla naziv="DomainObject.Predmet.ProtuStrankaListFormatedOIB_1">
      <item>INB d.o.o., OIB 39017315854 zastupanog po punomoćniku Vjekoslav Pavković</item>
    </derivirana_varijabla>
  </DomainObject.Predmet.ProtuStrankaListFormatedOIB>
  <DomainObject.Predmet.ProtuStrankaListFormatedWithAdress>
    <izvorni_sadrzaj>
      <item>INB d.o.o., Kupinec/bb, 10450 Klinča Sela zastupanog po punomoćniku Vjekoslav Pavković</item>
    </izvorni_sadrzaj>
    <derivirana_varijabla naziv="DomainObject.Predmet.ProtuStrankaListFormatedWithAdress_1">
      <item>INB d.o.o., Kupinec/bb, 10450 Klinča Sela zastupanog po punomoćniku Vjekoslav Pavković</item>
    </derivirana_varijabla>
  </DomainObject.Predmet.ProtuStrankaListFormatedWithAdress>
  <DomainObject.Predmet.ProtuStrankaListFormatedWithAdressOIB>
    <izvorni_sadrzaj>
      <item>INB d.o.o., OIB 39017315854, Kupinec/bb, 10450 Klinča Sela zastupanog po punomoćniku Vjekoslav Pavković</item>
    </izvorni_sadrzaj>
    <derivirana_varijabla naziv="DomainObject.Predmet.ProtuStrankaListFormatedWithAdressOIB_1">
      <item>INB d.o.o., OIB 39017315854, Kupinec/bb, 10450 Klinča Sela zastupanog po punomoćniku Vjekoslav Pavković</item>
    </derivirana_varijabla>
  </DomainObject.Predmet.ProtuStrankaListFormatedWithAdressOIB>
  <DomainObject.Predmet.ProtuStrankaListNazivFormated>
    <izvorni_sadrzaj>
      <item>INB d.o.o.</item>
    </izvorni_sadrzaj>
    <derivirana_varijabla naziv="DomainObject.Predmet.ProtuStrankaListNazivFormated_1">
      <item>INB d.o.o.</item>
    </derivirana_varijabla>
  </DomainObject.Predmet.ProtuStrankaListNazivFormated>
  <DomainObject.Predmet.ProtuStrankaListNazivFormatedOIB>
    <izvorni_sadrzaj>
      <item>INB d.o.o., OIB 39017315854</item>
    </izvorni_sadrzaj>
    <derivirana_varijabla naziv="DomainObject.Predmet.ProtuStrankaListNazivFormatedOIB_1">
      <item>INB d.o.o., OIB 39017315854</item>
    </derivirana_varijabla>
  </DomainObject.Predmet.ProtuStrankaListNazivFormatedOIB>
  <DomainObject.Predmet.OstaliListFormated>
    <izvorni_sadrzaj>
      <item>Vjekoslav Pavković punomoćnik sudionika u postupku INB d.o.o.</item>
      <item>FINA ZAGREB</item>
      <item>RH, MF, Porezna uprava</item>
      <item>Županijsko državno odvjetništvo u Zagrebu</item>
    </izvorni_sadrzaj>
    <derivirana_varijabla naziv="DomainObject.Predmet.OstaliListFormated_1">
      <item>Vjekoslav Pavković punomoćnik sudionika u postupku INB d.o.o.</item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Vjekoslav Pavković punomoćnik sudionika u postupku INB d.o.o.</item>
      <item>FINA ZAGREB</item>
      <item>RH, MF, Porezna uprava</item>
      <item>Županijsko državno odvjetništvo u Zagrebu</item>
    </izvorni_sadrzaj>
    <derivirana_varijabla naziv="DomainObject.Predmet.OstaliListFormatedOIB_1">
      <item>Vjekoslav Pavković punomoćnik sudionika u postupku INB d.o.o.</item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Vjekoslav Pavković, Međimurska 19/III, 10000 Zagreb punomoćnik sudionika u postupku INB d.o.o.</item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Vjekoslav Pavković</item>
      <item>FINA ZAGREB</item>
      <item>RH, MF, Porezna uprava</item>
      <item>Županijsko državno odvjetništvo u Zagrebu</item>
    </izvorni_sadrzaj>
    <derivirana_varijabla naziv="DomainObject.Predmet.OstaliListNazivFormated_1">
      <item>Vjekoslav Pavković</item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Vjekoslav Pavković</item>
      <item>FINA ZAGREB</item>
      <item>RH, MF, Porezna uprava</item>
      <item>Županijsko državno odvjetništvo u Zagrebu</item>
    </izvorni_sadrzaj>
    <derivirana_varijabla naziv="DomainObject.Predmet.OstaliListNazivFormatedOIB_1">
      <item>Vjekoslav Pavković</item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INB d.o.o.</izvorni_sadrzaj>
    <derivirana_varijabla naziv="DomainObject.Predmet.StrankaIDrugi_1">INB d.o.o.</derivirana_varijabla>
  </DomainObject.Predmet.StrankaIDrugi>
  <DomainObject.Predmet.ProtustrankaIDrugi>
    <izvorni_sadrzaj>INB d.o.o.</izvorni_sadrzaj>
    <derivirana_varijabla naziv="DomainObject.Predmet.ProtustrankaIDrugi_1">INB d.o.o.</derivirana_varijabla>
  </DomainObject.Predmet.ProtustrankaIDrugi>
  <DomainObject.Predmet.StrankaIDrugiAdressOIB>
    <izvorni_sadrzaj>INB d.o.o., OIB 39017315854, Kupinec/bb, 10450 Klinča Sela</izvorni_sadrzaj>
    <derivirana_varijabla naziv="DomainObject.Predmet.StrankaIDrugiAdressOIB_1">INB d.o.o., OIB 39017315854, Kupinec/bb, 10450 Klinča Sela</derivirana_varijabla>
  </DomainObject.Predmet.StrankaIDrugiAdressOIB>
  <DomainObject.Predmet.ProtustrankaIDrugiAdressOIB>
    <izvorni_sadrzaj>INB d.o.o., OIB 39017315854, Kupinec/bb, 10450 Klinča Sela</izvorni_sadrzaj>
    <derivirana_varijabla naziv="DomainObject.Predmet.ProtustrankaIDrugiAdressOIB_1">INB d.o.o., OIB 39017315854, Kupinec/bb,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INB d.o.o.</item>
      <item>INB d.o.o.</item>
      <item>Vjekoslav Pavković</item>
      <item>FINA ZAGREB</item>
      <item>RH, MF, Porezna uprava</item>
      <item>Županijsko državno odvjetništvo u Zagrebu</item>
    </izvorni_sadrzaj>
    <derivirana_varijabla naziv="DomainObject.Predmet.SudioniciListNaziv_1">
      <item>INB d.o.o.</item>
      <item>INB d.o.o.</item>
      <item>Vjekoslav Pavković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INB d.o.o., OIB 39017315854, Kupinec/bb,10450 Klinča Sela</item>
      <item>INB d.o.o., OIB 39017315854, Kupinec/bb,10450 Klinča Sela</item>
      <item>Vjekoslav Pavković, Međimurska 19/III,10000 Zagreb</item>
      <item>FINA ZAGREB</item>
      <item>RH, MF, Porezna uprava, Av. Dubrovnik 32,10000 Zagreb</item>
      <item>Županijsko državno odvjetništvo u Zagrebu</item>
    </izvorni_sadrzaj>
    <derivirana_varijabla naziv="DomainObject.Predmet.SudioniciListAdressOIB_1">
      <item>INB d.o.o., OIB 39017315854, Kupinec/bb,10450 Klinča Sela</item>
      <item>INB d.o.o., OIB 39017315854, Kupinec/bb,10450 Klinča Sela</item>
      <item>Vjekoslav Pavković, Međimurska 19/III,10000 Zagreb</item>
      <item>FINA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39017315854</item>
      <item>, OIB 39017315854</item>
      <item>, OIB null</item>
      <item>, OIB null</item>
      <item>, OIB null</item>
      <item>, OIB null</item>
    </izvorni_sadrzaj>
    <derivirana_varijabla naziv="DomainObject.Predmet.SudioniciListNazivOIB_1">
      <item>, OIB 39017315854</item>
      <item>, OIB 39017315854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210</properties:Words>
  <properties:Characters>1097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2015-11-06T10:11:00Z</dcterms:created>
  <dc:creator>nribaric</dc:creator>
  <cp:lastModifiedBy>Jadranka Zelić</cp:lastModifiedBy>
  <cp:lastPrinted>2015-11-06T10:10:00Z</cp:lastPrinted>
  <dcterms:modified xmlns:xsi="http://www.w3.org/2001/XMLSchema-instance" xsi:type="dcterms:W3CDTF">2015-11-06T10:14:00Z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