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68df" w14:paraId="dcb68df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0A8" w:rsidP="00EF513E" w:rsidR="00EF513E" w:rsidRPr="005462E9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5462E9">
        <w:rPr>
          <w:szCs w:val="24"/>
          <w:lang w:val="hr-HR"/>
        </w:rPr>
        <w:t xml:space="preserve">REPUBLIKA HRVATSKA 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080CDB" w:rsidP="00080CDB" w:rsidR="00EF513E" w:rsidRPr="005462E9">
      <w:pPr>
        <w:ind w:firstLine="708"/>
        <w:jc w:val="both"/>
        <w:rPr>
          <w:szCs w:val="24"/>
          <w:lang w:val="hr-HR"/>
        </w:rPr>
      </w:pPr>
      <w:r w:rsidRPr="00080CDB">
        <w:rPr>
          <w:szCs w:val="24"/>
          <w:lang w:val="hr-HR"/>
        </w:rPr>
        <w:t>Trgovački sud u Pazinu, po stečajnom sucu Ivanu Dujiću, u stečajnom postupku nad trgovačkim društvom ZOKI BRADA JEDAN j.d.o.o. Šišan, Centar 67, OIB: 16358912372,</w:t>
      </w:r>
      <w:r w:rsidR="005462E9" w:rsidRPr="005462E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11</w:t>
      </w:r>
      <w:r w:rsidR="00EF513E"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siječnja</w:t>
      </w:r>
      <w:r w:rsidR="00C66E82">
        <w:rPr>
          <w:szCs w:val="24"/>
          <w:lang w:val="hr-HR"/>
        </w:rPr>
        <w:t xml:space="preserve"> </w:t>
      </w:r>
      <w:r w:rsidR="00EF513E" w:rsidRPr="005462E9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="00EF513E"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C66E82" w:rsidP="00EF513E" w:rsidR="00866EE9" w:rsidRPr="005462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C66E82">
        <w:rPr>
          <w:szCs w:val="24"/>
          <w:lang w:val="hr-HR"/>
        </w:rPr>
        <w:t xml:space="preserve">Odbacuje se žalba </w:t>
      </w:r>
      <w:r w:rsidR="00080CDB" w:rsidRPr="00080CDB">
        <w:rPr>
          <w:szCs w:val="24"/>
          <w:lang w:val="hr-HR"/>
        </w:rPr>
        <w:t>Zoran</w:t>
      </w:r>
      <w:r w:rsidR="00080CDB">
        <w:rPr>
          <w:szCs w:val="24"/>
          <w:lang w:val="hr-HR"/>
        </w:rPr>
        <w:t>a</w:t>
      </w:r>
      <w:r w:rsidR="00080CDB" w:rsidRPr="00080CDB">
        <w:rPr>
          <w:szCs w:val="24"/>
          <w:lang w:val="hr-HR"/>
        </w:rPr>
        <w:t xml:space="preserve"> Račić</w:t>
      </w:r>
      <w:r w:rsidR="00080CDB">
        <w:rPr>
          <w:szCs w:val="24"/>
          <w:lang w:val="hr-HR"/>
        </w:rPr>
        <w:t>a</w:t>
      </w:r>
      <w:r w:rsidR="00080CDB" w:rsidRPr="00080CDB">
        <w:rPr>
          <w:szCs w:val="24"/>
          <w:lang w:val="hr-HR"/>
        </w:rPr>
        <w:t xml:space="preserve"> iz Pule, Mihovilovićeva 7</w:t>
      </w:r>
      <w:r w:rsidR="00080CDB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Pr="00C66E82">
        <w:rPr>
          <w:szCs w:val="24"/>
          <w:lang w:val="hr-HR"/>
        </w:rPr>
        <w:t xml:space="preserve">od </w:t>
      </w:r>
      <w:r w:rsidR="00080CDB" w:rsidRPr="00080CDB">
        <w:rPr>
          <w:szCs w:val="24"/>
          <w:lang w:val="hr-HR"/>
        </w:rPr>
        <w:t>01. prosinca 2016.</w:t>
      </w:r>
      <w:r w:rsidR="00080CDB">
        <w:rPr>
          <w:szCs w:val="24"/>
          <w:lang w:val="hr-HR"/>
        </w:rPr>
        <w:t xml:space="preserve">, </w:t>
      </w:r>
      <w:r w:rsidRPr="00C66E82">
        <w:rPr>
          <w:szCs w:val="24"/>
          <w:lang w:val="hr-HR"/>
        </w:rPr>
        <w:t xml:space="preserve">dopunjena podneskom </w:t>
      </w:r>
      <w:r w:rsidR="00575283">
        <w:rPr>
          <w:szCs w:val="24"/>
          <w:lang w:val="hr-HR"/>
        </w:rPr>
        <w:t>dužn</w:t>
      </w:r>
      <w:r w:rsidR="00080CDB">
        <w:rPr>
          <w:szCs w:val="24"/>
          <w:lang w:val="hr-HR"/>
        </w:rPr>
        <w:t>ika od 19</w:t>
      </w:r>
      <w:r w:rsidRPr="00C66E82">
        <w:rPr>
          <w:szCs w:val="24"/>
          <w:lang w:val="hr-HR"/>
        </w:rPr>
        <w:t xml:space="preserve">. </w:t>
      </w:r>
      <w:r w:rsidR="00080CDB">
        <w:rPr>
          <w:szCs w:val="24"/>
          <w:lang w:val="hr-HR"/>
        </w:rPr>
        <w:t>prosinca</w:t>
      </w:r>
      <w:r w:rsidRPr="00C66E82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C66E82">
        <w:rPr>
          <w:szCs w:val="24"/>
          <w:lang w:val="hr-HR"/>
        </w:rPr>
        <w:t>., kao nepotpuna.</w:t>
      </w: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C66E82" w:rsidR="00080CDB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080CDB">
        <w:rPr>
          <w:szCs w:val="24"/>
          <w:lang w:val="hr-HR"/>
        </w:rPr>
        <w:t>05</w:t>
      </w:r>
      <w:r w:rsidR="00080CDB" w:rsidRPr="00080CDB">
        <w:rPr>
          <w:szCs w:val="24"/>
          <w:lang w:val="hr-HR"/>
        </w:rPr>
        <w:t xml:space="preserve">. prosinca 2016. </w:t>
      </w:r>
      <w:r w:rsidR="00C66E82">
        <w:rPr>
          <w:szCs w:val="24"/>
          <w:lang w:val="hr-HR"/>
        </w:rPr>
        <w:t xml:space="preserve">zaprimljen je žalba </w:t>
      </w:r>
      <w:r w:rsidR="00080CDB" w:rsidRPr="00080CDB">
        <w:rPr>
          <w:szCs w:val="24"/>
          <w:lang w:val="hr-HR"/>
        </w:rPr>
        <w:t>Zoran</w:t>
      </w:r>
      <w:r w:rsidR="00080CDB">
        <w:rPr>
          <w:szCs w:val="24"/>
          <w:lang w:val="hr-HR"/>
        </w:rPr>
        <w:t>a</w:t>
      </w:r>
      <w:r w:rsidR="00080CDB" w:rsidRPr="00080CDB">
        <w:rPr>
          <w:szCs w:val="24"/>
          <w:lang w:val="hr-HR"/>
        </w:rPr>
        <w:t xml:space="preserve"> Račić</w:t>
      </w:r>
      <w:r w:rsidR="00080CDB">
        <w:rPr>
          <w:szCs w:val="24"/>
          <w:lang w:val="hr-HR"/>
        </w:rPr>
        <w:t>a</w:t>
      </w:r>
      <w:r w:rsidR="00080CDB" w:rsidRPr="00080CDB">
        <w:rPr>
          <w:szCs w:val="24"/>
          <w:lang w:val="hr-HR"/>
        </w:rPr>
        <w:t xml:space="preserve"> iz Pule, Mihovilovićeva 7</w:t>
      </w:r>
      <w:r w:rsidR="00080CDB">
        <w:rPr>
          <w:szCs w:val="24"/>
          <w:lang w:val="hr-HR"/>
        </w:rPr>
        <w:t>,</w:t>
      </w:r>
      <w:r w:rsidR="00C66E82">
        <w:rPr>
          <w:szCs w:val="24"/>
          <w:lang w:val="hr-HR"/>
        </w:rPr>
        <w:t xml:space="preserve"> koja je predana preporučeno pošti </w:t>
      </w:r>
      <w:r w:rsidR="00080CDB" w:rsidRPr="00080CDB">
        <w:rPr>
          <w:szCs w:val="24"/>
          <w:lang w:val="hr-HR"/>
        </w:rPr>
        <w:t>01. prosinca 2016.</w:t>
      </w:r>
    </w:p>
    <w:p w:rsidRDefault="00C66E82" w:rsidP="00C66E82" w:rsidR="00C66E82" w:rsidRP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da u toj žalbi nije navedeno </w:t>
      </w:r>
      <w:r w:rsidRPr="00C66E82">
        <w:rPr>
          <w:szCs w:val="24"/>
          <w:lang w:val="hr-HR"/>
        </w:rPr>
        <w:t>koj</w:t>
      </w:r>
      <w:r>
        <w:rPr>
          <w:szCs w:val="24"/>
          <w:lang w:val="hr-HR"/>
        </w:rPr>
        <w:t>a se</w:t>
      </w:r>
      <w:r w:rsidRPr="00C66E82">
        <w:rPr>
          <w:szCs w:val="24"/>
          <w:lang w:val="hr-HR"/>
        </w:rPr>
        <w:t xml:space="preserve"> odluk</w:t>
      </w:r>
      <w:r>
        <w:rPr>
          <w:szCs w:val="24"/>
          <w:lang w:val="hr-HR"/>
        </w:rPr>
        <w:t xml:space="preserve">a njome </w:t>
      </w:r>
      <w:r w:rsidRPr="00C66E82">
        <w:rPr>
          <w:szCs w:val="24"/>
          <w:lang w:val="hr-HR"/>
        </w:rPr>
        <w:t>pobija</w:t>
      </w:r>
      <w:r w:rsidR="00080CDB">
        <w:rPr>
          <w:szCs w:val="24"/>
          <w:lang w:val="hr-HR"/>
        </w:rPr>
        <w:t xml:space="preserve"> te žalba nije potpisana</w:t>
      </w:r>
      <w:r>
        <w:rPr>
          <w:szCs w:val="24"/>
          <w:lang w:val="hr-HR"/>
        </w:rPr>
        <w:t>, zaključkom posl.br. St-</w:t>
      </w:r>
      <w:r w:rsidR="00080CDB">
        <w:rPr>
          <w:szCs w:val="24"/>
          <w:lang w:val="hr-HR"/>
        </w:rPr>
        <w:t>459</w:t>
      </w:r>
      <w:r>
        <w:rPr>
          <w:szCs w:val="24"/>
          <w:lang w:val="hr-HR"/>
        </w:rPr>
        <w:t>/16-</w:t>
      </w:r>
      <w:r w:rsidR="00080CDB">
        <w:rPr>
          <w:szCs w:val="24"/>
          <w:lang w:val="hr-HR"/>
        </w:rPr>
        <w:t xml:space="preserve">14 </w:t>
      </w:r>
      <w:r>
        <w:rPr>
          <w:szCs w:val="24"/>
          <w:lang w:val="hr-HR"/>
        </w:rPr>
        <w:t xml:space="preserve">od </w:t>
      </w:r>
      <w:r w:rsidR="00080CDB">
        <w:rPr>
          <w:szCs w:val="24"/>
          <w:lang w:val="hr-HR"/>
        </w:rPr>
        <w:t>07</w:t>
      </w:r>
      <w:r w:rsidRPr="00C66E82">
        <w:rPr>
          <w:szCs w:val="24"/>
          <w:lang w:val="hr-HR"/>
        </w:rPr>
        <w:t xml:space="preserve">. </w:t>
      </w:r>
      <w:r w:rsidR="00080CDB">
        <w:rPr>
          <w:szCs w:val="24"/>
          <w:lang w:val="hr-HR"/>
        </w:rPr>
        <w:t>prosinca</w:t>
      </w:r>
      <w:r w:rsidRPr="00C66E82">
        <w:rPr>
          <w:szCs w:val="24"/>
          <w:lang w:val="hr-HR"/>
        </w:rPr>
        <w:t xml:space="preserve"> 2016.</w:t>
      </w:r>
      <w:r>
        <w:rPr>
          <w:szCs w:val="24"/>
          <w:lang w:val="hr-HR"/>
        </w:rPr>
        <w:t xml:space="preserve"> odlučeno je:</w:t>
      </w:r>
      <w:r w:rsidRPr="00C66E82">
        <w:rPr>
          <w:szCs w:val="24"/>
          <w:lang w:val="hr-HR"/>
        </w:rPr>
        <w:t xml:space="preserve"> </w:t>
      </w:r>
    </w:p>
    <w:p w:rsidRDefault="00C66E82" w:rsidP="00080CDB" w:rsidR="00080CDB" w:rsidRPr="00080CDB">
      <w:pPr>
        <w:jc w:val="both"/>
        <w:rPr>
          <w:szCs w:val="24"/>
          <w:lang w:val="hr-HR"/>
        </w:rPr>
      </w:pPr>
      <w:r w:rsidRPr="00C66E82">
        <w:rPr>
          <w:szCs w:val="24"/>
          <w:lang w:val="hr-HR"/>
        </w:rPr>
        <w:tab/>
      </w:r>
      <w:r>
        <w:rPr>
          <w:szCs w:val="24"/>
          <w:lang w:val="hr-HR"/>
        </w:rPr>
        <w:t>„</w:t>
      </w:r>
      <w:r w:rsidR="00080CDB" w:rsidRPr="00080CDB">
        <w:rPr>
          <w:szCs w:val="24"/>
          <w:lang w:val="hr-HR"/>
        </w:rPr>
        <w:t>I</w:t>
      </w:r>
      <w:r w:rsidR="00080CDB" w:rsidRPr="00080CDB">
        <w:rPr>
          <w:szCs w:val="24"/>
          <w:lang w:val="hr-HR"/>
        </w:rPr>
        <w:tab/>
        <w:t>Poziva se Zoran Račić iz Pule, Mihovilovićeva 7, da u roku od osam dana od dana dostave ovog zaključka (a dostava se, sukladno  čl. 12. Stečajnog zakona, smatra obavljenom istekom osmoga dana od dana objave pismena na mrežnoj stranici e-oglasna ploča sudova), dopuni žalbu podnesenu  01. prosinca 2016. na način:</w:t>
      </w:r>
    </w:p>
    <w:p w:rsidRDefault="00080CDB" w:rsidP="00080CDB" w:rsidR="00080CDB" w:rsidRPr="00080CDB">
      <w:pPr>
        <w:jc w:val="both"/>
        <w:rPr>
          <w:szCs w:val="24"/>
          <w:lang w:val="hr-HR"/>
        </w:rPr>
      </w:pPr>
      <w:r w:rsidRPr="00080CDB">
        <w:rPr>
          <w:szCs w:val="24"/>
          <w:lang w:val="hr-HR"/>
        </w:rPr>
        <w:tab/>
        <w:t>- da žalbu potpiše, te</w:t>
      </w:r>
      <w:r w:rsidRPr="00080CDB">
        <w:rPr>
          <w:szCs w:val="24"/>
          <w:lang w:val="hr-HR"/>
        </w:rPr>
        <w:tab/>
      </w:r>
    </w:p>
    <w:p w:rsidRDefault="00080CDB" w:rsidP="00080CDB" w:rsidR="00080CDB" w:rsidRPr="00080CDB">
      <w:pPr>
        <w:jc w:val="both"/>
        <w:rPr>
          <w:szCs w:val="24"/>
          <w:lang w:val="hr-HR"/>
        </w:rPr>
      </w:pPr>
      <w:r w:rsidRPr="00080CDB">
        <w:rPr>
          <w:szCs w:val="24"/>
          <w:lang w:val="hr-HR"/>
        </w:rPr>
        <w:tab/>
        <w:t xml:space="preserve">- da točno naznači koju odluku pobija (da naznači poslovni broj i datum pobijane odluke). </w:t>
      </w:r>
    </w:p>
    <w:p w:rsidRDefault="00080CDB" w:rsidP="00080CDB" w:rsidR="00C66E82">
      <w:pPr>
        <w:jc w:val="both"/>
        <w:rPr>
          <w:szCs w:val="24"/>
          <w:lang w:val="hr-HR"/>
        </w:rPr>
      </w:pPr>
      <w:r w:rsidRPr="00080CDB">
        <w:rPr>
          <w:szCs w:val="24"/>
          <w:lang w:val="hr-HR"/>
        </w:rPr>
        <w:tab/>
        <w:t xml:space="preserve">II </w:t>
      </w:r>
      <w:r w:rsidRPr="00080CDB">
        <w:rPr>
          <w:szCs w:val="24"/>
          <w:lang w:val="hr-HR"/>
        </w:rPr>
        <w:tab/>
        <w:t>Ukoliko žalitelj u određenom mu roku ne postupi po traženju suda (iz točke I ovog zaključka) sud će odbaciti žalbu kao nepotpunu (čl. 351. st. 2. Zakona o parničnom postupku, vezano uz čl. 10. Stečajnog zakona).</w:t>
      </w:r>
      <w:r w:rsidR="00C66E82">
        <w:rPr>
          <w:szCs w:val="24"/>
          <w:lang w:val="hr-HR"/>
        </w:rPr>
        <w:t>“.</w:t>
      </w:r>
    </w:p>
    <w:p w:rsidRDefault="00C66E82" w:rsidP="00C66E82" w:rsid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Taj je zaključak</w:t>
      </w:r>
      <w:r w:rsidR="00080CDB">
        <w:rPr>
          <w:szCs w:val="24"/>
          <w:lang w:val="hr-HR"/>
        </w:rPr>
        <w:t xml:space="preserve"> objavljen na e oglasnoj ploči 07</w:t>
      </w:r>
      <w:r>
        <w:rPr>
          <w:szCs w:val="24"/>
          <w:lang w:val="hr-HR"/>
        </w:rPr>
        <w:t xml:space="preserve">. </w:t>
      </w:r>
      <w:r w:rsidR="00080CDB">
        <w:rPr>
          <w:szCs w:val="24"/>
          <w:lang w:val="hr-HR"/>
        </w:rPr>
        <w:t xml:space="preserve">prosinca </w:t>
      </w:r>
      <w:r>
        <w:rPr>
          <w:szCs w:val="24"/>
          <w:lang w:val="hr-HR"/>
        </w:rPr>
        <w:t xml:space="preserve">2016., a dostavljen je i poštom </w:t>
      </w:r>
      <w:r w:rsidR="00080CDB" w:rsidRPr="00080CDB">
        <w:rPr>
          <w:szCs w:val="24"/>
          <w:lang w:val="hr-HR"/>
        </w:rPr>
        <w:t>Zoran</w:t>
      </w:r>
      <w:r w:rsidR="00080CDB">
        <w:rPr>
          <w:szCs w:val="24"/>
          <w:lang w:val="hr-HR"/>
        </w:rPr>
        <w:t>u</w:t>
      </w:r>
      <w:r w:rsidR="00080CDB" w:rsidRPr="00080CDB">
        <w:rPr>
          <w:szCs w:val="24"/>
          <w:lang w:val="hr-HR"/>
        </w:rPr>
        <w:t xml:space="preserve"> Račić</w:t>
      </w:r>
      <w:r w:rsidR="00080CDB">
        <w:rPr>
          <w:szCs w:val="24"/>
          <w:lang w:val="hr-HR"/>
        </w:rPr>
        <w:t>u 10</w:t>
      </w:r>
      <w:r>
        <w:rPr>
          <w:szCs w:val="24"/>
          <w:lang w:val="hr-HR"/>
        </w:rPr>
        <w:t xml:space="preserve">. </w:t>
      </w:r>
      <w:r w:rsidR="00080CDB">
        <w:rPr>
          <w:szCs w:val="24"/>
          <w:lang w:val="hr-HR"/>
        </w:rPr>
        <w:t>prosinca</w:t>
      </w:r>
      <w:r>
        <w:rPr>
          <w:szCs w:val="24"/>
          <w:lang w:val="hr-HR"/>
        </w:rPr>
        <w:t xml:space="preserve"> 2016.</w:t>
      </w:r>
    </w:p>
    <w:p w:rsidRDefault="00C66E82" w:rsidP="00C66E82" w:rsidR="00C66E82" w:rsidRP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80CDB" w:rsidRPr="00080CDB">
        <w:rPr>
          <w:szCs w:val="24"/>
          <w:lang w:val="hr-HR"/>
        </w:rPr>
        <w:t>19. prosinca 2016.</w:t>
      </w:r>
      <w:r w:rsidR="00080CDB">
        <w:rPr>
          <w:szCs w:val="24"/>
          <w:lang w:val="hr-HR"/>
        </w:rPr>
        <w:t xml:space="preserve"> </w:t>
      </w:r>
      <w:r>
        <w:rPr>
          <w:szCs w:val="24"/>
          <w:lang w:val="hr-HR"/>
        </w:rPr>
        <w:t>d</w:t>
      </w:r>
      <w:r w:rsidRPr="00C66E82">
        <w:rPr>
          <w:szCs w:val="24"/>
          <w:lang w:val="hr-HR"/>
        </w:rPr>
        <w:t>už</w:t>
      </w:r>
      <w:r>
        <w:rPr>
          <w:szCs w:val="24"/>
          <w:lang w:val="hr-HR"/>
        </w:rPr>
        <w:t>n</w:t>
      </w:r>
      <w:r w:rsidRPr="00C66E82">
        <w:rPr>
          <w:szCs w:val="24"/>
          <w:lang w:val="hr-HR"/>
        </w:rPr>
        <w:t xml:space="preserve">ik je dostavio </w:t>
      </w:r>
      <w:r w:rsidR="00080CDB">
        <w:rPr>
          <w:szCs w:val="24"/>
          <w:lang w:val="hr-HR"/>
        </w:rPr>
        <w:t>potpisanu žalbu</w:t>
      </w:r>
      <w:r>
        <w:rPr>
          <w:szCs w:val="24"/>
          <w:lang w:val="hr-HR"/>
        </w:rPr>
        <w:t xml:space="preserve">, ali </w:t>
      </w:r>
      <w:r w:rsidRPr="00C66E82">
        <w:rPr>
          <w:szCs w:val="24"/>
          <w:lang w:val="hr-HR"/>
        </w:rPr>
        <w:t xml:space="preserve">nije postupio sukladno </w:t>
      </w:r>
      <w:r w:rsidR="00575283">
        <w:rPr>
          <w:szCs w:val="24"/>
          <w:lang w:val="hr-HR"/>
        </w:rPr>
        <w:t xml:space="preserve">zaključku posl.br. </w:t>
      </w:r>
      <w:r w:rsidR="00080CDB" w:rsidRPr="00080CDB">
        <w:rPr>
          <w:szCs w:val="24"/>
          <w:lang w:val="hr-HR"/>
        </w:rPr>
        <w:t>St-459/16-14 od 07. prosinca 2016.</w:t>
      </w:r>
      <w:r w:rsidRPr="00C66E82">
        <w:rPr>
          <w:szCs w:val="24"/>
          <w:lang w:val="hr-HR"/>
        </w:rPr>
        <w:t xml:space="preserve">, odnosno nije dopunio žalbu na način da točno naznači koju odluku njome pobija, i to unatoč tome što je u točki II. navedenog </w:t>
      </w:r>
      <w:r w:rsidR="00575283">
        <w:rPr>
          <w:szCs w:val="24"/>
          <w:lang w:val="hr-HR"/>
        </w:rPr>
        <w:t xml:space="preserve">zaključka </w:t>
      </w:r>
      <w:r w:rsidRPr="00C66E82">
        <w:rPr>
          <w:szCs w:val="24"/>
          <w:lang w:val="hr-HR"/>
        </w:rPr>
        <w:t xml:space="preserve"> upozoren da će, ukoliko ne dopuni žalbu na način da točno naznači koju odluku njome pobija, sud rješenjem odbaciti žalbu kao nepotpunu</w:t>
      </w:r>
      <w:r w:rsidR="00575283">
        <w:rPr>
          <w:szCs w:val="24"/>
          <w:lang w:val="hr-HR"/>
        </w:rPr>
        <w:t>.</w:t>
      </w:r>
    </w:p>
    <w:p w:rsidRDefault="00575283" w:rsidP="00C66E82" w:rsid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66E82" w:rsidRPr="00C66E82">
        <w:rPr>
          <w:szCs w:val="24"/>
          <w:lang w:val="hr-HR"/>
        </w:rPr>
        <w:t xml:space="preserve">Zbog navedenog je sud ovim rješenjem odbacio žalbu kao nepotpunu </w:t>
      </w:r>
      <w:r w:rsidRPr="00C66E82">
        <w:rPr>
          <w:szCs w:val="24"/>
          <w:lang w:val="hr-HR"/>
        </w:rPr>
        <w:t>(čl. 351. st. 2. Zakona o parničnom postupku, vezano uz čl. 10. Stečajnog zakona).</w:t>
      </w:r>
    </w:p>
    <w:p w:rsidRDefault="00575283" w:rsidP="00C66E82" w:rsidR="00575283">
      <w:pPr>
        <w:jc w:val="both"/>
        <w:rPr>
          <w:szCs w:val="24"/>
          <w:lang w:val="hr-HR"/>
        </w:rPr>
      </w:pPr>
    </w:p>
    <w:p w:rsidRDefault="00EF513E" w:rsidP="00C66E82" w:rsidR="00EF513E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080CDB">
        <w:rPr>
          <w:szCs w:val="24"/>
          <w:lang w:val="hr-HR"/>
        </w:rPr>
        <w:t>11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080CDB">
        <w:rPr>
          <w:szCs w:val="24"/>
          <w:lang w:val="hr-HR"/>
        </w:rPr>
        <w:t>siječnja</w:t>
      </w:r>
      <w:r w:rsidR="006B5114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>201</w:t>
      </w:r>
      <w:r w:rsidR="00080CDB">
        <w:rPr>
          <w:szCs w:val="24"/>
          <w:lang w:val="hr-HR"/>
        </w:rPr>
        <w:t>7</w:t>
      </w:r>
      <w:r w:rsidRPr="005462E9">
        <w:rPr>
          <w:szCs w:val="24"/>
          <w:lang w:val="hr-HR"/>
        </w:rPr>
        <w:t>.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472056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4016BF" w:rsidP="00EF513E" w:rsidR="004016BF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e-oglasna ploča suda </w:t>
      </w:r>
      <w:r w:rsidR="00575283">
        <w:rPr>
          <w:szCs w:val="24"/>
          <w:lang w:val="hr-HR"/>
        </w:rPr>
        <w:t>– osam dana</w:t>
      </w:r>
    </w:p>
    <w:p w:rsidRDefault="00575283" w:rsidP="00EF513E" w:rsidR="00575283" w:rsidRPr="005462E9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080CDB" w:rsidRPr="00080CDB">
        <w:rPr>
          <w:szCs w:val="24"/>
          <w:lang w:val="hr-HR"/>
        </w:rPr>
        <w:t>Zoran Račić iz Pule, Mihovilovićeva 7</w:t>
      </w:r>
    </w:p>
    <w:sectPr w:rsidSect="00B470A8" w:rsidR="00575283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4A2" w:rsidP="00E95B75" w:rsidR="00BF44A2">
      <w:r>
        <w:separator/>
      </w:r>
    </w:p>
  </w:endnote>
  <w:endnote w:id="0" w:type="continuationSeparator">
    <w:p w:rsidRDefault="00BF44A2" w:rsidP="00E95B75" w:rsidR="00BF4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4A2" w:rsidP="00E95B75" w:rsidR="00BF44A2">
      <w:r>
        <w:separator/>
      </w:r>
    </w:p>
  </w:footnote>
  <w:footnote w:id="0" w:type="continuationSeparator">
    <w:p w:rsidRDefault="00BF44A2" w:rsidP="00E95B75" w:rsidR="00BF4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80CDB">
      <w:t>459</w:t>
    </w:r>
    <w:r w:rsidR="000D0B38">
      <w:t>/16</w:t>
    </w:r>
    <w:r w:rsidR="00E95B75" w:rsidRPr="00E95B75">
      <w:t>-</w:t>
    </w:r>
    <w:r w:rsidR="00C66E82">
      <w:t>1</w:t>
    </w:r>
    <w:r w:rsidR="00080CDB">
      <w:t>6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80CD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F4AB8"/>
    <w:rsid w:val="00207948"/>
    <w:rsid w:val="00211615"/>
    <w:rsid w:val="002445BE"/>
    <w:rsid w:val="00266C06"/>
    <w:rsid w:val="00297497"/>
    <w:rsid w:val="002A04D2"/>
    <w:rsid w:val="002F71B4"/>
    <w:rsid w:val="003746FE"/>
    <w:rsid w:val="0038347C"/>
    <w:rsid w:val="00395004"/>
    <w:rsid w:val="003A0A21"/>
    <w:rsid w:val="003B5D91"/>
    <w:rsid w:val="004016BF"/>
    <w:rsid w:val="0041332A"/>
    <w:rsid w:val="00416DAB"/>
    <w:rsid w:val="00426186"/>
    <w:rsid w:val="00472056"/>
    <w:rsid w:val="004753E0"/>
    <w:rsid w:val="004E3491"/>
    <w:rsid w:val="0052557C"/>
    <w:rsid w:val="0053207A"/>
    <w:rsid w:val="005462E9"/>
    <w:rsid w:val="00554328"/>
    <w:rsid w:val="00575283"/>
    <w:rsid w:val="0057756B"/>
    <w:rsid w:val="00581FE4"/>
    <w:rsid w:val="005F79D6"/>
    <w:rsid w:val="00647057"/>
    <w:rsid w:val="006B5114"/>
    <w:rsid w:val="006B7169"/>
    <w:rsid w:val="006B7E12"/>
    <w:rsid w:val="006C2151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81F15"/>
    <w:rsid w:val="008972F8"/>
    <w:rsid w:val="008A36E3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470A8"/>
    <w:rsid w:val="00B85801"/>
    <w:rsid w:val="00B90C73"/>
    <w:rsid w:val="00BF44A2"/>
    <w:rsid w:val="00BF557B"/>
    <w:rsid w:val="00C514B0"/>
    <w:rsid w:val="00C564B6"/>
    <w:rsid w:val="00C66E82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485C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C68CB"/>
    <w:rsid w:val="00FE28CE"/>
    <w:rsid w:val="00FE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205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2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2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205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2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2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St-459/2016-11</izvorni_sadrzaj>
    <derivirana_varijabla naziv="DomainObject.Predmet.OdlukaRjesenje.Oznaka_1">St-459/2016-11</derivirana_varijabla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2172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2017-01-11T13:10:00Z</dcterms:created>
  <dc:creator>Jasmina Matika</dc:creator>
  <cp:lastModifiedBy>Sanja Lakošeljac</cp:lastModifiedBy>
  <cp:lastPrinted>2016-06-16T10:12:00Z</cp:lastPrinted>
  <dcterms:modified xmlns:xsi="http://www.w3.org/2001/XMLSchema-instance" xsi:type="dcterms:W3CDTF">2017-01-11T13:12:00Z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