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e486" w14:paraId="f56e486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16AE1">
        <w:t>5</w:t>
      </w:r>
      <w:r w:rsidR="00A309C0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E29BF">
        <w:t>4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309C0">
        <w:t>TACT AGRAM d.o.o., OIB:67761734321, Zagreb, Trnjanska 117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183D7C">
        <w:t>2</w:t>
      </w:r>
      <w:r w:rsidR="0093781D">
        <w:t>04.5</w:t>
      </w:r>
      <w:r w:rsidR="00183D7C">
        <w:t>6</w:t>
      </w:r>
      <w:r w:rsidR="0093781D">
        <w:t>3</w:t>
      </w:r>
      <w:r w:rsidR="00183D7C">
        <w:t>,</w:t>
      </w:r>
      <w:r w:rsidR="0093781D">
        <w:t>49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E29BF">
        <w:t>4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7C7F2D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7C7F2D" w:rsidR="007644BB">
      <w:r>
        <w:t>Za točnost otpravka – ovlašteni službenik:</w:t>
      </w:r>
    </w:p>
    <w:p w:rsidRDefault="007C7F2D" w:rsidR="007C7F2D">
      <w:r>
        <w:t>Tihomir Vučić</w:t>
      </w:r>
    </w:p>
    <w:sectPr w:rsidSect="00ED6AA8" w:rsidR="007C7F2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7F2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7F2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83D7C"/>
    <w:rsid w:val="001920D8"/>
    <w:rsid w:val="00194D87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82583"/>
    <w:rsid w:val="006B68AB"/>
    <w:rsid w:val="00716E80"/>
    <w:rsid w:val="00754835"/>
    <w:rsid w:val="007644BB"/>
    <w:rsid w:val="007C7F2D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D0004"/>
    <w:rsid w:val="009E70F0"/>
    <w:rsid w:val="00A20FCD"/>
    <w:rsid w:val="00A309C0"/>
    <w:rsid w:val="00AB3320"/>
    <w:rsid w:val="00AC6238"/>
    <w:rsid w:val="00B51AEF"/>
    <w:rsid w:val="00BC6EB9"/>
    <w:rsid w:val="00BE06B8"/>
    <w:rsid w:val="00BE362C"/>
    <w:rsid w:val="00C25B35"/>
    <w:rsid w:val="00C65619"/>
    <w:rsid w:val="00D82E52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3CFE707"/>
  <w15:docId w15:val="{9CBF0A6E-337C-4D1C-AE9B-783D2052B5C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St-1757/2018</izvorni_sadrzaj>
    <derivirana_varijabla naziv="DomainObject.Predmet.OznakaBroj_1">St-1757/2018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TACT AGRAM d.o.o.</izvorni_sadrzaj>
    <derivirana_varijabla naziv="DomainObject.Predmet.ProtustrankaFormated_1">  TACT AGRAM d.o.o.</derivirana_varijabla>
  </DomainObject.Predmet.ProtustrankaFormated>
  <DomainObject.Predmet.ProtustrankaFormatedOIB>
    <izvorni_sadrzaj>  TACT AGRAM d.o.o., OIB 67761734321</izvorni_sadrzaj>
    <derivirana_varijabla naziv="DomainObject.Predmet.ProtustrankaFormatedOIB_1">  TACT AGRAM d.o.o., OIB 67761734321</derivirana_varijabla>
  </DomainObject.Predmet.ProtustrankaFormatedOIB>
  <DomainObject.Predmet.ProtustrankaFormatedWithAdress>
    <izvorni_sadrzaj> TACT AGRAM d.o.o., Trnjanska 117, 10000 Zagreb</izvorni_sadrzaj>
    <derivirana_varijabla naziv="DomainObject.Predmet.ProtustrankaFormatedWithAdress_1"> TACT AGRAM d.o.o., Trnjanska 117, 10000 Zagreb</derivirana_varijabla>
  </DomainObject.Predmet.ProtustrankaFormatedWithAdress>
  <DomainObject.Predmet.ProtustrankaFormatedWithAdressOIB>
    <izvorni_sadrzaj> TACT AGRAM d.o.o., OIB 67761734321, Trnjanska 117, 10000 Zagreb</izvorni_sadrzaj>
    <derivirana_varijabla naziv="DomainObject.Predmet.ProtustrankaFormatedWithAdressOIB_1"> TACT AGRAM d.o.o., OIB 67761734321, Trnjanska 117, 10000 Zagreb</derivirana_varijabla>
  </DomainObject.Predmet.ProtustrankaFormatedWithAdressOIB>
  <DomainObject.Predmet.ProtustrankaWithAdress>
    <izvorni_sadrzaj>TACT AGRAM d.o.o. Trnjanska 117, 10000 Zagreb</izvorni_sadrzaj>
    <derivirana_varijabla naziv="DomainObject.Predmet.ProtustrankaWithAdress_1">TACT AGRAM d.o.o. Trnjanska 117, 10000 Zagreb</derivirana_varijabla>
  </DomainObject.Predmet.ProtustrankaWithAdress>
  <DomainObject.Predmet.ProtustrankaWithAdressOIB>
    <izvorni_sadrzaj>TACT AGRAM d.o.o., OIB 67761734321, Trnjanska 117, 10000 Zagreb</izvorni_sadrzaj>
    <derivirana_varijabla naziv="DomainObject.Predmet.ProtustrankaWithAdressOIB_1">TACT AGRAM d.o.o., OIB 67761734321, Trnjanska 117, 10000 Zagreb</derivirana_varijabla>
  </DomainObject.Predmet.ProtustrankaWithAdressOIB>
  <DomainObject.Predmet.ProtustrankaNazivFormated>
    <izvorni_sadrzaj>TACT AGRAM d.o.o.</izvorni_sadrzaj>
    <derivirana_varijabla naziv="DomainObject.Predmet.ProtustrankaNazivFormated_1">TACT AGRAM d.o.o.</derivirana_varijabla>
  </DomainObject.Predmet.ProtustrankaNazivFormated>
  <DomainObject.Predmet.ProtustrankaNazivFormatedOIB>
    <izvorni_sadrzaj>TACT AGRAM d.o.o., OIB 67761734321</izvorni_sadrzaj>
    <derivirana_varijabla naziv="DomainObject.Predmet.ProtustrankaNazivFormatedOIB_1">TACT AGRAM d.o.o., OIB 67761734321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TACT AGRAM d.o.o.</item>
    </izvorni_sadrzaj>
    <derivirana_varijabla naziv="DomainObject.Predmet.ProtuStrankaListFormated_1">
      <item>TACT AGRAM d.o.o.</item>
    </derivirana_varijabla>
  </DomainObject.Predmet.ProtuStrankaListFormated>
  <DomainObject.Predmet.ProtuStrankaListFormatedOIB>
    <izvorni_sadrzaj>
      <item>TACT AGRAM d.o.o., OIB 67761734321</item>
    </izvorni_sadrzaj>
    <derivirana_varijabla naziv="DomainObject.Predmet.ProtuStrankaListFormatedOIB_1">
      <item>TACT AGRAM d.o.o., OIB 67761734321</item>
    </derivirana_varijabla>
  </DomainObject.Predmet.ProtuStrankaListFormatedOIB>
  <DomainObject.Predmet.ProtuStrankaListFormatedWithAdress>
    <izvorni_sadrzaj>
      <item>TACT AGRAM d.o.o., Trnjanska 117, 10000 Zagreb</item>
    </izvorni_sadrzaj>
    <derivirana_varijabla naziv="DomainObject.Predmet.ProtuStrankaListFormatedWithAdress_1">
      <item>TACT AGRAM d.o.o., Trnjanska 117, 10000 Zagreb</item>
    </derivirana_varijabla>
  </DomainObject.Predmet.ProtuStrankaListFormatedWithAdress>
  <DomainObject.Predmet.ProtuStrankaListFormatedWithAdressOIB>
    <izvorni_sadrzaj>
      <item>TACT AGRAM d.o.o., OIB 67761734321, Trnjanska 117, 10000 Zagreb</item>
    </izvorni_sadrzaj>
    <derivirana_varijabla naziv="DomainObject.Predmet.ProtuStrankaListFormatedWithAdressOIB_1">
      <item>TACT AGRAM d.o.o., OIB 67761734321, Trnjanska 117, 10000 Zagreb</item>
    </derivirana_varijabla>
  </DomainObject.Predmet.ProtuStrankaListFormatedWithAdressOIB>
  <DomainObject.Predmet.ProtuStrankaListNazivFormated>
    <izvorni_sadrzaj>
      <item>TACT AGRAM d.o.o.</item>
    </izvorni_sadrzaj>
    <derivirana_varijabla naziv="DomainObject.Predmet.ProtuStrankaListNazivFormated_1">
      <item>TACT AGRAM d.o.o.</item>
    </derivirana_varijabla>
  </DomainObject.Predmet.ProtuStrankaListNazivFormated>
  <DomainObject.Predmet.ProtuStrankaListNazivFormatedOIB>
    <izvorni_sadrzaj>
      <item>TACT AGRAM d.o.o., OIB 67761734321</item>
    </izvorni_sadrzaj>
    <derivirana_varijabla naziv="DomainObject.Predmet.ProtuStrankaListNazivFormatedOIB_1">
      <item>TACT AGRAM d.o.o., OIB 67761734321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TACT AGRAM d.o.o.</izvorni_sadrzaj>
    <derivirana_varijabla naziv="DomainObject.Predmet.ProtustrankaIDrugi_1">TACT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TACT AGRAM d.o.o., OIB 67761734321, Trnjanska 117, 10000 Zagreb</izvorni_sadrzaj>
    <derivirana_varijabla naziv="DomainObject.Predmet.ProtustrankaIDrugiAdressOIB_1">TACT AGRAM d.o.o., OIB 67761734321, Trnjanska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TACT AGRAM d.o.o.</item>
    </izvorni_sadrzaj>
    <derivirana_varijabla naziv="DomainObject.Predmet.SudioniciListNaziv_1">
      <item>FINA Regionalni centar Zagreb</item>
      <item>TACT AGRAM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TACT AGRAM d.o.o., OIB 67761734321, Trnjanska 117,10000 Zagreb</item>
    </izvorni_sadrzaj>
    <derivirana_varijabla naziv="DomainObject.Predmet.SudioniciListAdressOIB_1">
      <item>FINA Regionalni centar Zagreb, OIB 85821130368, Trg svibanjskih žrtava 1995. 1,10000 Zagreb</item>
      <item>TACT AGRAM d.o.o., OIB 67761734321, Trnjanska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67761734321</item>
    </izvorni_sadrzaj>
    <derivirana_varijabla naziv="DomainObject.Predmet.SudioniciListNazivOIB_1">
      <item>, OIB 85821130368</item>
      <item>, OIB 67761734321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2018-10-04T12:52:00Z</dcterms:created>
  <dc:creator>Bernardica Novak</dc:creator>
  <cp:lastModifiedBy>Tihomir Vučić</cp:lastModifiedBy>
  <cp:lastPrinted>2018-10-04T12:30:00Z</cp:lastPrinted>
  <dcterms:modified xmlns:xsi="http://www.w3.org/2001/XMLSchema-instance" xsi:type="dcterms:W3CDTF">2018-10-05T09:41:00Z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1757-18.docx)</vt:lpwstr>
  </prop:property>
  <prop:property name="CC_coloring" pid="5" fmtid="{D5CDD505-2E9C-101B-9397-08002B2CF9AE}">
    <vt:bool>false</vt:bool>
  </prop:property>
</prop:Properties>
</file>