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f28d" w14:paraId="853f28d" w:rsidRDefault="002C5A29" w:rsidR="002C5A29" w:rsidRPr="00F15378">
      <w:pPr>
        <w15:collapsed w:val="false"/>
      </w:pPr>
      <w:bookmarkStart w:name="_GoBack" w:id="0"/>
      <w:bookmarkEnd w:id="0"/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Pr="00F15378">
        <w:tab/>
      </w:r>
      <w:r w:rsidR="004F0479" w:rsidRPr="00F15378">
        <w:t xml:space="preserve">1 </w:t>
      </w:r>
      <w:r w:rsidRPr="00F15378">
        <w:t>St-</w:t>
      </w:r>
      <w:r w:rsidR="001F3408">
        <w:t>6799</w:t>
      </w:r>
      <w:r w:rsidR="00F07303">
        <w:t>/16</w:t>
      </w:r>
    </w:p>
    <w:p w:rsidRDefault="002C5A29" w:rsidR="002C5A29" w:rsidRPr="00F15378"/>
    <w:p w:rsidRDefault="00706CD5" w:rsidR="002C5A29" w:rsidRPr="00F15378">
      <w:r>
        <w:tab/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5A29" w:rsidR="002C5A29" w:rsidRPr="00F15378"/>
    <w:p w:rsidRDefault="00F15378" w:rsidP="00414C09" w:rsidR="004F0479" w:rsidRPr="00C5209F">
      <w:pPr>
        <w:jc w:val="both"/>
      </w:pPr>
      <w:r w:rsidRPr="00C5209F">
        <w:rPr>
          <w:b/>
        </w:rPr>
        <w:t xml:space="preserve"> </w:t>
      </w:r>
      <w:r w:rsidR="004F0479" w:rsidRPr="00C5209F">
        <w:rPr>
          <w:b/>
        </w:rPr>
        <w:t xml:space="preserve"> </w:t>
      </w:r>
      <w:r w:rsidR="004F0479" w:rsidRPr="00C5209F">
        <w:t>REPUBLIKA HRVATSKA</w:t>
      </w:r>
    </w:p>
    <w:p w:rsidRDefault="004F0479" w:rsidP="004F0479" w:rsidR="004F0479" w:rsidRPr="0041003D">
      <w:pPr>
        <w:ind w:left="-480"/>
        <w:jc w:val="both"/>
        <w:rPr>
          <w:sz w:val="28"/>
          <w:szCs w:val="28"/>
        </w:rPr>
      </w:pPr>
    </w:p>
    <w:p w:rsidRDefault="004F0479" w:rsidP="00414C09" w:rsidR="004F0479" w:rsidRPr="0041003D">
      <w:pPr>
        <w:jc w:val="both"/>
        <w:rPr>
          <w:sz w:val="28"/>
          <w:szCs w:val="28"/>
        </w:rPr>
      </w:pPr>
      <w:r w:rsidRPr="0041003D">
        <w:t>TRGOVAČKI SUD U ZAGREBU</w:t>
      </w:r>
    </w:p>
    <w:p w:rsidRDefault="00F15378" w:rsidP="004F0479" w:rsidR="00F15378" w:rsidRPr="0041003D">
      <w:pPr>
        <w:ind w:left="-480"/>
        <w:jc w:val="both"/>
      </w:pPr>
      <w:r w:rsidRPr="0041003D">
        <w:t xml:space="preserve">      </w:t>
      </w:r>
      <w:r w:rsidR="0041003D">
        <w:t xml:space="preserve">   </w:t>
      </w:r>
      <w:r w:rsidRPr="0041003D">
        <w:t xml:space="preserve"> </w:t>
      </w:r>
      <w:r w:rsidR="0041003D">
        <w:t xml:space="preserve"> </w:t>
      </w:r>
      <w:r w:rsidR="00414C09">
        <w:t xml:space="preserve">    </w:t>
      </w:r>
      <w:r w:rsidR="00F07303">
        <w:t>Stalna služba u Karlovcu</w:t>
      </w:r>
      <w:r w:rsidR="004F0479" w:rsidRPr="0041003D">
        <w:t xml:space="preserve"> </w:t>
      </w:r>
    </w:p>
    <w:p w:rsidRDefault="00414C09" w:rsidP="00414C09" w:rsidR="007A2F78">
      <w:pPr>
        <w:jc w:val="both"/>
      </w:pPr>
      <w:r>
        <w:t xml:space="preserve">  </w:t>
      </w:r>
      <w:r w:rsidR="007A2F78" w:rsidRPr="0041003D">
        <w:t xml:space="preserve">Karlovac, </w:t>
      </w:r>
      <w:r w:rsidR="00F07303">
        <w:t>Trg hrvatskih branitelja 1/II</w:t>
      </w:r>
    </w:p>
    <w:p w:rsidRDefault="00F07303" w:rsidP="00414C09" w:rsidR="00F07303" w:rsidRPr="0041003D">
      <w:pPr>
        <w:jc w:val="both"/>
        <w:rPr>
          <w:sz w:val="28"/>
          <w:szCs w:val="28"/>
        </w:rPr>
      </w:pPr>
    </w:p>
    <w:p w:rsidRDefault="00F07303" w:rsidP="00F07303" w:rsidR="00F07303">
      <w:pPr>
        <w:tabs>
          <w:tab w:pos="4050" w:val="left"/>
        </w:tabs>
        <w:jc w:val="center"/>
      </w:pPr>
      <w:r>
        <w:t>R E P U B L I K A   H R V</w:t>
      </w:r>
      <w:r w:rsidR="00BD12BC">
        <w:t xml:space="preserve"> </w:t>
      </w:r>
      <w:r>
        <w:t>A T S K A</w:t>
      </w:r>
    </w:p>
    <w:p w:rsidRDefault="00F07303" w:rsidP="00F07303" w:rsidR="00F07303">
      <w:pPr>
        <w:tabs>
          <w:tab w:pos="4050" w:val="left"/>
        </w:tabs>
        <w:jc w:val="center"/>
      </w:pPr>
    </w:p>
    <w:p w:rsidRDefault="00F07303" w:rsidP="00F07303" w:rsidR="00F07303">
      <w:pPr>
        <w:tabs>
          <w:tab w:pos="4050" w:val="left"/>
        </w:tabs>
        <w:jc w:val="center"/>
      </w:pPr>
      <w:r w:rsidRPr="00414C09">
        <w:t>Z A K L J U Č A K</w:t>
      </w:r>
    </w:p>
    <w:p w:rsidRDefault="002C5A29" w:rsidR="002C5A29" w:rsidRPr="00F15378"/>
    <w:p w:rsidRDefault="002C5A29" w:rsidP="002C5A29" w:rsidR="002C5A29" w:rsidRPr="00F15378">
      <w:pPr>
        <w:jc w:val="both"/>
      </w:pPr>
      <w:r w:rsidRPr="00F15378">
        <w:tab/>
        <w:t xml:space="preserve">TRGOVAČKI SUD U </w:t>
      </w:r>
      <w:r w:rsidR="004F0479" w:rsidRPr="00F15378">
        <w:t>ZAGREBU, Stalna služba</w:t>
      </w:r>
      <w:r w:rsidR="00F07303">
        <w:t xml:space="preserve"> u Karlovcu</w:t>
      </w:r>
      <w:r w:rsidR="004F0479" w:rsidRPr="00F15378">
        <w:rPr>
          <w:b/>
        </w:rPr>
        <w:t>,</w:t>
      </w:r>
      <w:r w:rsidRPr="00F15378">
        <w:t xml:space="preserve"> po sucu Jadranki Mađeruh, kao stečajnom sucu, u stečajnom postupku nad</w:t>
      </w:r>
      <w:r w:rsidR="00414C09">
        <w:t xml:space="preserve"> stečajnim</w:t>
      </w:r>
      <w:r w:rsidRPr="00F15378">
        <w:t xml:space="preserve"> dužnikom</w:t>
      </w:r>
      <w:r w:rsidR="00A02EBF">
        <w:t xml:space="preserve"> </w:t>
      </w:r>
      <w:r w:rsidR="001F3408">
        <w:t xml:space="preserve">SPAINTEX d.o.o. u stečaju, Zagreb,  </w:t>
      </w:r>
      <w:proofErr w:type="spellStart"/>
      <w:r w:rsidR="001F3408">
        <w:t>Pustoselina</w:t>
      </w:r>
      <w:proofErr w:type="spellEnd"/>
      <w:r w:rsidR="001F3408">
        <w:t xml:space="preserve"> 5, OIB: 25940623737, 26. rujna</w:t>
      </w:r>
      <w:r w:rsidR="00F07303">
        <w:t xml:space="preserve"> 2018</w:t>
      </w:r>
      <w:r w:rsidR="00414C09">
        <w:t xml:space="preserve">., </w:t>
      </w:r>
    </w:p>
    <w:p w:rsidRDefault="002C5A29" w:rsidR="002C5A29"/>
    <w:p w:rsidRDefault="00D6213C" w:rsidR="00D6213C" w:rsidRPr="00F15378"/>
    <w:p w:rsidRDefault="002D68A0" w:rsidP="0030236D" w:rsidR="00D6213C">
      <w:pPr>
        <w:jc w:val="center"/>
      </w:pPr>
      <w:r w:rsidRPr="00414C09">
        <w:t xml:space="preserve"> </w:t>
      </w:r>
      <w:r w:rsidR="00F07303">
        <w:t>z a k l j u č i o   j e</w:t>
      </w:r>
      <w:r w:rsidR="00D6213C">
        <w:tab/>
      </w:r>
    </w:p>
    <w:p w:rsidRDefault="00D6213C" w:rsidP="00D6213C" w:rsidR="00D6213C">
      <w:pPr>
        <w:pStyle w:val="Odlomakpopisa"/>
        <w:ind w:left="0"/>
        <w:jc w:val="both"/>
      </w:pPr>
    </w:p>
    <w:p w:rsidRDefault="00881C1E" w:rsidP="00881C1E" w:rsidR="00881C1E">
      <w:pPr>
        <w:pStyle w:val="Odlomakpopisa"/>
        <w:ind w:left="0"/>
        <w:jc w:val="both"/>
      </w:pPr>
    </w:p>
    <w:p w:rsidRDefault="001F3408" w:rsidP="00D6213C" w:rsidR="001F3408">
      <w:pPr>
        <w:pStyle w:val="Odlomakpopisa"/>
        <w:numPr>
          <w:ilvl w:val="0"/>
          <w:numId w:val="13"/>
        </w:numPr>
        <w:jc w:val="both"/>
      </w:pPr>
      <w:r>
        <w:t>Utvrđuje se da je stečajni upravitelj u izvješću oglašenom 7. lipnja 2018. naveo da će dati prijedlog sudu za obustavu stečajnog postupka u smislu čl. 294. Stečajno zakona (Narodne novine broj 71/125, 104/17, dalje: SZ-a) jer stečajna masa nije dostatna za ispunjenje ostalih obveza stečajne mase.</w:t>
      </w:r>
    </w:p>
    <w:p w:rsidRDefault="001F3408" w:rsidP="001F3408" w:rsidR="001F3408">
      <w:pPr>
        <w:pStyle w:val="Odlomakpopisa"/>
        <w:ind w:left="1069"/>
        <w:jc w:val="both"/>
      </w:pPr>
    </w:p>
    <w:p w:rsidRDefault="001F3408" w:rsidP="00D6213C" w:rsidR="001F3408">
      <w:pPr>
        <w:pStyle w:val="Odlomakpopisa"/>
        <w:numPr>
          <w:ilvl w:val="0"/>
          <w:numId w:val="13"/>
        </w:numPr>
        <w:jc w:val="both"/>
      </w:pPr>
      <w:r>
        <w:t>Utvrđuje se da je u izvješću stečajnog upravitelja oglašenom 26. rujna 2018. naveo da je dao prijedlog sudu za obustavu stečajnog postupka u smislu čl.294. SZ-a jer stečajna masa nije dostatna za ispunjenje ostalih obveza stečajne mase.</w:t>
      </w:r>
    </w:p>
    <w:p w:rsidRDefault="001F3408" w:rsidP="001F3408" w:rsidR="001F3408">
      <w:pPr>
        <w:pStyle w:val="Odlomakpopisa"/>
      </w:pPr>
    </w:p>
    <w:p w:rsidRDefault="001F3408" w:rsidP="00D6213C" w:rsidR="001F3408">
      <w:pPr>
        <w:pStyle w:val="Odlomakpopisa"/>
        <w:numPr>
          <w:ilvl w:val="0"/>
          <w:numId w:val="13"/>
        </w:numPr>
        <w:jc w:val="both"/>
      </w:pPr>
      <w:r>
        <w:t>Stečajni vjerovnici i vjerovnici ostalih obveza stečajne mase mogu se očitovati o prijavi o nedostatnosti stečajne mase (čl.294. st.2. SZ-a).</w:t>
      </w:r>
    </w:p>
    <w:p w:rsidRDefault="00E51C5F" w:rsidP="002C5A29" w:rsidR="002C5A29" w:rsidRPr="00F15378">
      <w:pPr>
        <w:jc w:val="both"/>
      </w:pPr>
      <w:r>
        <w:t>.</w:t>
      </w:r>
      <w:r w:rsidR="00766DB7" w:rsidRPr="00F15378">
        <w:t xml:space="preserve">        </w:t>
      </w:r>
    </w:p>
    <w:p w:rsidRDefault="002C5A29" w:rsidP="0041003D" w:rsidR="002C5A29" w:rsidRPr="00F15378">
      <w:pPr>
        <w:jc w:val="center"/>
      </w:pPr>
      <w:r w:rsidRPr="00F15378">
        <w:t>U Karlovcu</w:t>
      </w:r>
      <w:r w:rsidR="00414C09">
        <w:t xml:space="preserve">, </w:t>
      </w:r>
      <w:r w:rsidR="001F3408">
        <w:t>26</w:t>
      </w:r>
      <w:r w:rsidR="0029071E">
        <w:t>. rujna</w:t>
      </w:r>
      <w:r w:rsidR="00D6213C">
        <w:t xml:space="preserve"> 2018</w:t>
      </w:r>
      <w:r w:rsidR="00C5209F">
        <w:t>.</w:t>
      </w:r>
    </w:p>
    <w:p w:rsidRDefault="002C5A29" w:rsidP="002C5A29" w:rsidR="002C5A29" w:rsidRPr="00F15378">
      <w:pPr>
        <w:jc w:val="both"/>
      </w:pPr>
    </w:p>
    <w:p w:rsidRDefault="00766DB7" w:rsidP="00766DB7" w:rsidR="002C5A29" w:rsidRPr="00F15378">
      <w:pPr>
        <w:ind w:left="6372"/>
        <w:jc w:val="both"/>
      </w:pPr>
      <w:r w:rsidRPr="00F15378">
        <w:t xml:space="preserve">   </w:t>
      </w:r>
      <w:r w:rsidR="002C5A29" w:rsidRPr="00F15378">
        <w:t xml:space="preserve"> </w:t>
      </w:r>
      <w:r w:rsidR="00F15378">
        <w:t xml:space="preserve">    </w:t>
      </w:r>
      <w:r w:rsidR="002C5A29" w:rsidRPr="00F15378">
        <w:t>Stečajni sudac:</w:t>
      </w:r>
    </w:p>
    <w:p w:rsidRDefault="000A7F8E" w:rsidP="001F3408" w:rsidR="000F0C4C" w:rsidRPr="00F15378">
      <w:pPr>
        <w:jc w:val="both"/>
      </w:pPr>
      <w:r w:rsidRPr="00F15378">
        <w:t xml:space="preserve">    </w:t>
      </w:r>
      <w:r w:rsidR="004F0479" w:rsidRPr="00F15378">
        <w:t xml:space="preserve">              </w:t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</w:r>
      <w:r w:rsidR="004F0479" w:rsidRPr="00F15378">
        <w:tab/>
        <w:t xml:space="preserve"> </w:t>
      </w:r>
      <w:r w:rsidRPr="00F15378">
        <w:t xml:space="preserve"> </w:t>
      </w:r>
      <w:r w:rsidR="000F0C4C" w:rsidRPr="00F15378">
        <w:t xml:space="preserve">   </w:t>
      </w:r>
      <w:r w:rsidR="00581F43" w:rsidRPr="00F15378">
        <w:t xml:space="preserve"> </w:t>
      </w:r>
      <w:r w:rsidR="00F15378">
        <w:t xml:space="preserve">                    </w:t>
      </w:r>
      <w:r w:rsidR="00581F43" w:rsidRPr="00F15378">
        <w:t xml:space="preserve"> </w:t>
      </w:r>
      <w:r w:rsidRPr="00F15378">
        <w:t xml:space="preserve"> </w:t>
      </w:r>
      <w:r w:rsidR="002C5A29" w:rsidRPr="00F15378">
        <w:t>Jadranka Mađeruh</w:t>
      </w:r>
      <w:r w:rsidR="0030236D">
        <w:t>,v .r.</w:t>
      </w:r>
    </w:p>
    <w:p w:rsidRDefault="00766DB7" w:rsidP="00D82AE1" w:rsidR="00766DB7" w:rsidRPr="00F15378">
      <w:pPr>
        <w:tabs>
          <w:tab w:pos="7095" w:val="left"/>
        </w:tabs>
        <w:jc w:val="both"/>
      </w:pPr>
      <w:r w:rsidRPr="00F15378">
        <w:t>PRAVNA POUKA:</w:t>
      </w:r>
    </w:p>
    <w:p w:rsidRDefault="00766DB7" w:rsidP="00D82AE1" w:rsidR="002C5A29" w:rsidRPr="00F15378">
      <w:pPr>
        <w:tabs>
          <w:tab w:pos="7095" w:val="left"/>
        </w:tabs>
        <w:jc w:val="both"/>
      </w:pPr>
      <w:r w:rsidRPr="00F15378">
        <w:t xml:space="preserve">Protiv </w:t>
      </w:r>
      <w:r w:rsidR="007A2F78" w:rsidRPr="00F15378">
        <w:t xml:space="preserve">ovog </w:t>
      </w:r>
      <w:r w:rsidRPr="00F15378">
        <w:t>zaključka nije dopušten pravni lijek.</w:t>
      </w:r>
      <w:r w:rsidR="0030236D">
        <w:t xml:space="preserve">                                 Za točnost </w:t>
      </w:r>
      <w:proofErr w:type="spellStart"/>
      <w:r w:rsidR="0030236D">
        <w:t>otpravka</w:t>
      </w:r>
      <w:proofErr w:type="spellEnd"/>
      <w:r w:rsidR="0030236D">
        <w:t>-</w:t>
      </w:r>
    </w:p>
    <w:p w:rsidRDefault="0030236D" w:rsidR="00F15378" w:rsidRPr="00F15378">
      <w:r>
        <w:t xml:space="preserve"> 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   Draženka Prpić</w:t>
      </w:r>
    </w:p>
    <w:sectPr w:rsidSect="0058326B" w:rsidR="00F15378" w:rsidRPr="00F153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F72" w:rsidR="005C1F72">
      <w:r>
        <w:separator/>
      </w:r>
    </w:p>
  </w:endnote>
  <w:endnote w:id="0" w:type="continuationSeparator">
    <w:p w:rsidRDefault="005C1F72" w:rsidR="005C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F72" w:rsidR="005C1F72">
      <w:r>
        <w:separator/>
      </w:r>
    </w:p>
  </w:footnote>
  <w:footnote w:id="0" w:type="continuationSeparator">
    <w:p w:rsidRDefault="005C1F72" w:rsidR="005C1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C4C" w:rsidR="000F0C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C4C" w:rsidP="00511110" w:rsidR="000F0C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3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6CD5" w:rsidP="00706CD5" w:rsidR="000F0C4C">
    <w:pPr>
      <w:pStyle w:val="Zaglavlje"/>
      <w:ind w:left="5640"/>
    </w:pPr>
    <w:r>
      <w:t xml:space="preserve">                            1 St-</w:t>
    </w:r>
    <w:r w:rsidR="0029071E">
      <w:t>4746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8F48EC"/>
    <w:multiLevelType w:val="hybridMultilevel"/>
    <w:tmpl w:val="E79ABF60"/>
    <w:lvl w:tplc="F3548B56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7C8071F"/>
    <w:multiLevelType w:val="hybridMultilevel"/>
    <w:tmpl w:val="0BFC08D6"/>
    <w:lvl w:tplc="6E78676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1E5429E4"/>
    <w:multiLevelType w:val="hybridMultilevel"/>
    <w:tmpl w:val="9E465A7E"/>
    <w:lvl w:tplc="A94C768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02A14B4"/>
    <w:multiLevelType w:val="hybridMultilevel"/>
    <w:tmpl w:val="B4B074AC"/>
    <w:lvl w:tplc="ADF289A2" w:ilvl="0">
      <w:start w:val="1"/>
      <w:numFmt w:val="upp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00311C8"/>
    <w:multiLevelType w:val="hybridMultilevel"/>
    <w:tmpl w:val="1AA0DE20"/>
    <w:lvl w:tplc="68DAF596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303808E5"/>
    <w:multiLevelType w:val="hybridMultilevel"/>
    <w:tmpl w:val="5910381C"/>
    <w:lvl w:tplc="11461AD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32FD4385"/>
    <w:multiLevelType w:val="hybridMultilevel"/>
    <w:tmpl w:val="D6028252"/>
    <w:lvl w:tplc="AB86B61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23F3D09"/>
    <w:multiLevelType w:val="hybridMultilevel"/>
    <w:tmpl w:val="6024A53E"/>
    <w:lvl w:tplc="49546A9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7C5A5F"/>
    <w:multiLevelType w:val="hybridMultilevel"/>
    <w:tmpl w:val="EA461FD0"/>
    <w:lvl w:tplc="A176D34E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1">
    <w:nsid w:val="464D2B37"/>
    <w:multiLevelType w:val="hybridMultilevel"/>
    <w:tmpl w:val="007283D6"/>
    <w:lvl w:tplc="5B880E32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52AFE"/>
    <w:multiLevelType w:val="hybridMultilevel"/>
    <w:tmpl w:val="9D78A35C"/>
    <w:lvl w:tplc="ADFACC00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4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621BFE"/>
    <w:multiLevelType w:val="hybridMultilevel"/>
    <w:tmpl w:val="93E8C17E"/>
    <w:lvl w:tplc="2DD00314" w:ilvl="0">
      <w:start w:val="1"/>
      <w:numFmt w:val="decimal"/>
      <w:lvlText w:val="%1."/>
      <w:lvlJc w:val="left"/>
      <w:pPr>
        <w:ind w:hanging="360" w:left="5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60"/>
      </w:pPr>
    </w:lvl>
    <w:lvl w:tentative="true" w:tplc="041A001B" w:ilvl="2">
      <w:start w:val="1"/>
      <w:numFmt w:val="lowerRoman"/>
      <w:lvlText w:val="%3."/>
      <w:lvlJc w:val="right"/>
      <w:pPr>
        <w:ind w:hanging="180" w:left="7080"/>
      </w:pPr>
    </w:lvl>
    <w:lvl w:tentative="true" w:tplc="041A000F" w:ilvl="3">
      <w:start w:val="1"/>
      <w:numFmt w:val="decimal"/>
      <w:lvlText w:val="%4."/>
      <w:lvlJc w:val="left"/>
      <w:pPr>
        <w:ind w:hanging="360" w:left="7800"/>
      </w:pPr>
    </w:lvl>
    <w:lvl w:tentative="true" w:tplc="041A0019" w:ilvl="4">
      <w:start w:val="1"/>
      <w:numFmt w:val="lowerLetter"/>
      <w:lvlText w:val="%5."/>
      <w:lvlJc w:val="left"/>
      <w:pPr>
        <w:ind w:hanging="360" w:left="8520"/>
      </w:pPr>
    </w:lvl>
    <w:lvl w:tentative="true" w:tplc="041A001B" w:ilvl="5">
      <w:start w:val="1"/>
      <w:numFmt w:val="lowerRoman"/>
      <w:lvlText w:val="%6."/>
      <w:lvlJc w:val="right"/>
      <w:pPr>
        <w:ind w:hanging="180" w:left="9240"/>
      </w:pPr>
    </w:lvl>
    <w:lvl w:tentative="true" w:tplc="041A000F" w:ilvl="6">
      <w:start w:val="1"/>
      <w:numFmt w:val="decimal"/>
      <w:lvlText w:val="%7."/>
      <w:lvlJc w:val="left"/>
      <w:pPr>
        <w:ind w:hanging="360" w:left="9960"/>
      </w:pPr>
    </w:lvl>
    <w:lvl w:tentative="true" w:tplc="041A0019" w:ilvl="7">
      <w:start w:val="1"/>
      <w:numFmt w:val="lowerLetter"/>
      <w:lvlText w:val="%8."/>
      <w:lvlJc w:val="left"/>
      <w:pPr>
        <w:ind w:hanging="360" w:left="10680"/>
      </w:pPr>
    </w:lvl>
    <w:lvl w:tentative="true" w:tplc="041A001B" w:ilvl="8">
      <w:start w:val="1"/>
      <w:numFmt w:val="lowerRoman"/>
      <w:lvlText w:val="%9."/>
      <w:lvlJc w:val="right"/>
      <w:pPr>
        <w:ind w:hanging="180" w:left="11400"/>
      </w:pPr>
    </w:lvl>
  </w:abstractNum>
  <w:abstractNum w:abstractNumId="16">
    <w:nsid w:val="5EEB38CF"/>
    <w:multiLevelType w:val="hybridMultilevel"/>
    <w:tmpl w:val="77F80098"/>
    <w:lvl w:tplc="C9240A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62231AAE"/>
    <w:multiLevelType w:val="hybridMultilevel"/>
    <w:tmpl w:val="C888B15C"/>
    <w:lvl w:tplc="8E84C00C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  <w:b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8"/>
  </w:num>
  <w:num w:numId="5">
    <w:abstractNumId w:val="17"/>
  </w:num>
  <w:num w:numId="6">
    <w:abstractNumId w:val="14"/>
  </w:num>
  <w:num w:numId="7">
    <w:abstractNumId w:val="7"/>
  </w:num>
  <w:num w:numId="8">
    <w:abstractNumId w:val="16"/>
  </w:num>
  <w:num w:numId="9">
    <w:abstractNumId w:val="6"/>
  </w:num>
  <w:num w:numId="10">
    <w:abstractNumId w:val="3"/>
  </w:num>
  <w:num w:numId="11">
    <w:abstractNumId w:val="5"/>
  </w:num>
  <w:num w:numId="12">
    <w:abstractNumId w:val="4"/>
  </w:num>
  <w:num w:numId="13">
    <w:abstractNumId w:val="2"/>
  </w:num>
  <w:num w:numId="14">
    <w:abstractNumId w:val="10"/>
  </w:num>
  <w:num w:numId="15">
    <w:abstractNumId w:val="13"/>
  </w:num>
  <w:num w:numId="16">
    <w:abstractNumId w:val="15"/>
  </w:num>
  <w:num w:numId="17">
    <w:abstractNumId w:val="1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A7F8E"/>
    <w:rsid w:val="000F0C4C"/>
    <w:rsid w:val="00137C8C"/>
    <w:rsid w:val="001F3408"/>
    <w:rsid w:val="00207930"/>
    <w:rsid w:val="0027070F"/>
    <w:rsid w:val="00280CFF"/>
    <w:rsid w:val="0029071E"/>
    <w:rsid w:val="002C5A29"/>
    <w:rsid w:val="002D68A0"/>
    <w:rsid w:val="0030236D"/>
    <w:rsid w:val="00303B19"/>
    <w:rsid w:val="003D2E08"/>
    <w:rsid w:val="0041003D"/>
    <w:rsid w:val="00414C09"/>
    <w:rsid w:val="004F0479"/>
    <w:rsid w:val="00511110"/>
    <w:rsid w:val="00530AD4"/>
    <w:rsid w:val="00581F43"/>
    <w:rsid w:val="0058326B"/>
    <w:rsid w:val="005C1F72"/>
    <w:rsid w:val="005F1E5E"/>
    <w:rsid w:val="006E4195"/>
    <w:rsid w:val="00706CD5"/>
    <w:rsid w:val="00766DB7"/>
    <w:rsid w:val="007A1756"/>
    <w:rsid w:val="007A2F78"/>
    <w:rsid w:val="008319A6"/>
    <w:rsid w:val="00881C1E"/>
    <w:rsid w:val="0088486B"/>
    <w:rsid w:val="008A1CEE"/>
    <w:rsid w:val="008E2232"/>
    <w:rsid w:val="009020CF"/>
    <w:rsid w:val="009068DA"/>
    <w:rsid w:val="009B3AB9"/>
    <w:rsid w:val="009C2CE4"/>
    <w:rsid w:val="009E4EDB"/>
    <w:rsid w:val="00A02EBF"/>
    <w:rsid w:val="00AA0606"/>
    <w:rsid w:val="00B22FAE"/>
    <w:rsid w:val="00B918B5"/>
    <w:rsid w:val="00BD12BC"/>
    <w:rsid w:val="00C04183"/>
    <w:rsid w:val="00C21B2B"/>
    <w:rsid w:val="00C462A7"/>
    <w:rsid w:val="00C5209F"/>
    <w:rsid w:val="00CB3BFE"/>
    <w:rsid w:val="00CF2396"/>
    <w:rsid w:val="00D6213C"/>
    <w:rsid w:val="00D82AE1"/>
    <w:rsid w:val="00DB64C0"/>
    <w:rsid w:val="00E51C5F"/>
    <w:rsid w:val="00EA37A7"/>
    <w:rsid w:val="00ED10F9"/>
    <w:rsid w:val="00EE1DBE"/>
    <w:rsid w:val="00F07303"/>
    <w:rsid w:val="00F15378"/>
    <w:rsid w:val="00F251D0"/>
    <w:rsid w:val="00F30BB2"/>
    <w:rsid w:val="00FE0139"/>
    <w:rsid w:val="00FE17F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Podnoje" w:type="paragraph">
    <w:name w:val="footer"/>
    <w:basedOn w:val="Normal"/>
    <w:link w:val="PodnojeChar"/>
    <w:rsid w:val="00706C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6CD5"/>
    <w:rPr>
      <w:sz w:val="24"/>
      <w:szCs w:val="24"/>
    </w:rPr>
  </w:style>
  <w:style w:styleId="Tekstbalonia" w:type="paragraph">
    <w:name w:val="Balloon Text"/>
    <w:basedOn w:val="Normal"/>
    <w:link w:val="TekstbaloniaChar"/>
    <w:rsid w:val="00706C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C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41003D"/>
    <w:pPr>
      <w:ind w:left="720"/>
      <w:contextualSpacing/>
    </w:pPr>
  </w:style>
  <w:style w:styleId="Podnoje" w:type="paragraph">
    <w:name w:val="footer"/>
    <w:basedOn w:val="Normal"/>
    <w:link w:val="PodnojeChar"/>
    <w:rsid w:val="00706C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6CD5"/>
    <w:rPr>
      <w:sz w:val="24"/>
      <w:szCs w:val="24"/>
    </w:rPr>
  </w:style>
  <w:style w:styleId="Tekstbalonia" w:type="paragraph">
    <w:name w:val="Balloon Text"/>
    <w:basedOn w:val="Normal"/>
    <w:link w:val="TekstbaloniaChar"/>
    <w:rsid w:val="00706C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C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25940623737</item>
      <item>, OIB 10351397459</item>
      <item>, OIB 39833571469</item>
    </izvorni_sadrzaj>
    <derivirana_varijabla naziv="DomainObject.Predmet.SudioniciListNazivOIB_1">
      <item>, OIB 85821130368</item>
      <item>, OIB 25940623737</item>
      <item>, OIB 10351397459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220</properties:Words>
  <properties:Characters>1077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2018-09-26T11:06:00Z</dcterms:created>
  <dc:creator>Korisnik</dc:creator>
  <cp:lastModifiedBy>Draženka Prpić</cp:lastModifiedBy>
  <cp:lastPrinted>2018-09-26T11:07:00Z</cp:lastPrinted>
  <dcterms:modified xmlns:xsi="http://www.w3.org/2001/XMLSchema-instance" xsi:type="dcterms:W3CDTF">2018-09-26T11:07:00Z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(ZAKLJUČAK-OBAVIJEST O PRIJAVI O  NEDOSTATNOSTI STEČAJNE MASE-St-6799-16.docx)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