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e22d" w14:paraId="7fbe22d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</w:t>
      </w:r>
      <w:proofErr w:type="spellStart"/>
      <w:r w:rsidRPr="009F7CD1">
        <w:t>Dršćevka</w:t>
      </w:r>
      <w:proofErr w:type="spellEnd"/>
      <w:r w:rsidRPr="009F7CD1">
        <w:t xml:space="preserve"> 1</w:t>
      </w:r>
      <w:r w:rsidRPr="009F7CD1">
        <w:tab/>
      </w:r>
    </w:p>
    <w:p w:rsidRDefault="00E32068" w:rsidP="00E32068" w:rsidR="00E32068" w:rsidRPr="001A5B1E">
      <w:pPr>
        <w:jc w:val="center"/>
        <w:rPr>
          <w:b/>
          <w:sz w:val="22"/>
          <w:szCs w:val="22"/>
        </w:rPr>
      </w:pPr>
      <w:r w:rsidRPr="001A5B1E">
        <w:rPr>
          <w:b/>
          <w:sz w:val="22"/>
          <w:szCs w:val="22"/>
        </w:rPr>
        <w:t>stečajni dužnik:</w:t>
      </w:r>
    </w:p>
    <w:p w:rsidRDefault="00E32068" w:rsidP="00E32068" w:rsidR="00E32068">
      <w:pPr>
        <w:jc w:val="center"/>
      </w:pPr>
      <w:r w:rsidRPr="001A5B1E">
        <w:rPr>
          <w:sz w:val="22"/>
          <w:szCs w:val="22"/>
        </w:rPr>
        <w:t xml:space="preserve">stečajna masa iza trgovačkog društva </w:t>
      </w:r>
      <w:r>
        <w:t xml:space="preserve">HEMMING d.o.o. "u stečaju", </w:t>
      </w:r>
    </w:p>
    <w:p w:rsidRDefault="00E32068" w:rsidP="00E32068" w:rsidR="00B42C56">
      <w:pPr>
        <w:jc w:val="center"/>
      </w:pPr>
      <w:r>
        <w:t xml:space="preserve">Pula, </w:t>
      </w:r>
      <w:proofErr w:type="spellStart"/>
      <w:r>
        <w:t>Laginjina</w:t>
      </w:r>
      <w:proofErr w:type="spellEnd"/>
      <w:r>
        <w:t xml:space="preserve"> 6, OIB: 33450524436</w:t>
      </w: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697"/>
        <w:gridCol w:w="1701"/>
        <w:gridCol w:w="1842"/>
        <w:gridCol w:w="1843"/>
        <w:gridCol w:w="992"/>
        <w:gridCol w:w="1363"/>
        <w:gridCol w:w="1275"/>
        <w:gridCol w:w="1616"/>
      </w:tblGrid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7D5603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E57E44" w:rsidRPr="009F7CD1">
              <w:rPr>
                <w:b/>
                <w:bCs/>
              </w:rPr>
              <w:t>ABLICA PRIJAVLJENIH TRAŽBINA</w:t>
            </w:r>
            <w:r w:rsidR="00E57E44" w:rsidRPr="009F7CD1">
              <w:rPr>
                <w:b/>
                <w:bCs/>
              </w:rPr>
              <w:br/>
              <w:t xml:space="preserve">- VJEROVNICI </w:t>
            </w:r>
            <w:r w:rsidR="007D5603">
              <w:rPr>
                <w:b/>
                <w:bCs/>
              </w:rPr>
              <w:t xml:space="preserve">NIŽEG </w:t>
            </w:r>
            <w:r w:rsidR="00E57E44" w:rsidRPr="009F7CD1">
              <w:rPr>
                <w:b/>
                <w:bCs/>
              </w:rPr>
              <w:t>ISPLATNOG REDA</w:t>
            </w:r>
            <w:r w:rsidR="00E57E44">
              <w:rPr>
                <w:b/>
                <w:bCs/>
              </w:rPr>
              <w:t xml:space="preserve"> -</w:t>
            </w:r>
          </w:p>
        </w:tc>
      </w:tr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753C08" w:rsidR="003C2EA0" w:rsidRPr="009F7CD1">
            <w:r>
              <w:t>Republika Hrvatska, Ministarstvo financija, Porezna uprava, Područni ured Istra, Primorje i Lika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/>
          <w:p w:rsidRDefault="002B1A31" w:rsidP="00E57E44" w:rsidR="002B1A31" w:rsidRPr="009F7CD1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E57E44" w:rsidR="003C2EA0" w:rsidRPr="009F7CD1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068" w:rsidP="00E57E44" w:rsidR="003C2EA0" w:rsidRPr="009F7CD1">
            <w:pPr>
              <w:jc w:val="center"/>
            </w:pPr>
            <w:r>
              <w:t>250,00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068" w:rsidP="001E1663" w:rsidR="003C2EA0" w:rsidRPr="009F7CD1">
            <w:pPr>
              <w:jc w:val="center"/>
            </w:pPr>
            <w:r>
              <w:t>250,00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 w:rsidRPr="009F7CD1">
              <w:t xml:space="preserve"> </w:t>
            </w:r>
          </w:p>
        </w:tc>
      </w:tr>
      <w:tr w:rsidTr="00E80B85" w:rsidR="00940BFD" w:rsidRPr="00E32068">
        <w:trPr>
          <w:trHeight w:val="300"/>
        </w:trPr>
        <w:tc>
          <w:tcPr>
            <w:tcW w:type="dxa" w:w="71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E32068">
            <w:pPr>
              <w:jc w:val="center"/>
              <w:rPr>
                <w:b/>
                <w:bCs/>
              </w:rPr>
            </w:pPr>
            <w:r w:rsidRPr="00E32068">
              <w:rPr>
                <w:b/>
                <w:bCs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068" w:rsidP="00E80B85" w:rsidR="00940BFD" w:rsidRPr="00E32068">
            <w:pPr>
              <w:jc w:val="center"/>
              <w:rPr>
                <w:b/>
              </w:rPr>
            </w:pPr>
            <w:r w:rsidRPr="00E32068">
              <w:rPr>
                <w:b/>
              </w:rPr>
              <w:t>250,00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068" w:rsidP="00111555" w:rsidR="00940BFD" w:rsidRPr="00E32068">
            <w:pPr>
              <w:jc w:val="center"/>
              <w:rPr>
                <w:b/>
              </w:rPr>
            </w:pPr>
            <w:r w:rsidRPr="00E32068">
              <w:rPr>
                <w:b/>
              </w:rPr>
              <w:t>250,00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E32068">
            <w:pPr>
              <w:jc w:val="center"/>
              <w:rPr>
                <w:b/>
                <w:bCs/>
              </w:rPr>
            </w:pPr>
            <w:r w:rsidRPr="00E32068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E32068">
            <w:pPr>
              <w:jc w:val="center"/>
              <w:rPr>
                <w:b/>
                <w:bCs/>
              </w:rPr>
            </w:pPr>
            <w:r w:rsidRPr="00E32068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E32068">
            <w:pPr>
              <w:jc w:val="center"/>
              <w:rPr>
                <w:b/>
                <w:bCs/>
              </w:rPr>
            </w:pPr>
            <w:r w:rsidRPr="00E32068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E32068">
            <w:pPr>
              <w:rPr>
                <w:b/>
                <w:bCs/>
              </w:rPr>
            </w:pPr>
            <w:r w:rsidRPr="00E32068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E32068">
        <w:t xml:space="preserve">05. studenog </w:t>
      </w:r>
      <w:r w:rsidR="007D5603">
        <w:t>2018</w:t>
      </w:r>
      <w:r w:rsidR="00E32068">
        <w:t>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7D5603" w:rsidP="007D5603" w:rsidR="007D5603">
      <w:pPr>
        <w:jc w:val="both"/>
      </w:pPr>
    </w:p>
    <w:p w:rsidRDefault="007D5603" w:rsidP="007D5603" w:rsidR="007D5603">
      <w:pPr>
        <w:jc w:val="both"/>
      </w:pPr>
    </w:p>
    <w:sectPr w:rsidSect="00E57E44" w:rsidR="007D5603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</w:t>
    </w:r>
    <w:r w:rsidR="00E32068">
      <w:t>674/17</w:t>
    </w:r>
    <w:r w:rsidR="00162BBD"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162BBD"/>
    <w:rsid w:val="002B1A31"/>
    <w:rsid w:val="002C6DD2"/>
    <w:rsid w:val="002D3C32"/>
    <w:rsid w:val="0039229D"/>
    <w:rsid w:val="003C2EA0"/>
    <w:rsid w:val="005C397A"/>
    <w:rsid w:val="006D1274"/>
    <w:rsid w:val="00753C08"/>
    <w:rsid w:val="007D5603"/>
    <w:rsid w:val="008C499B"/>
    <w:rsid w:val="00940BFD"/>
    <w:rsid w:val="00A47958"/>
    <w:rsid w:val="00B04590"/>
    <w:rsid w:val="00B42C56"/>
    <w:rsid w:val="00CE68D5"/>
    <w:rsid w:val="00E32068"/>
    <w:rsid w:val="00E57E44"/>
    <w:rsid w:val="00E80B85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45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St-674/2017-33</izvorni_sadrzaj>
    <derivirana_varijabla naziv="DomainObject.PredzadnjaOdlukaIzPredmeta.Oznaka_1">St-674/2017-33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</properties:Words>
  <properties:Characters>525</properties:Characters>
  <properties:Lines>71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2018-11-05T08:09:00Z</dcterms:created>
  <dc:creator>Tijana Licul</dc:creator>
  <cp:lastModifiedBy>Sanja Prodan</cp:lastModifiedBy>
  <cp:lastPrinted>2018-11-07T13:08:00Z</cp:lastPrinted>
  <dcterms:modified xmlns:xsi="http://www.w3.org/2001/XMLSchema-instance" xsi:type="dcterms:W3CDTF">2018-11-07T13:08:00Z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(st67417, hemming,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