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bd34" w14:paraId="aa3bd34" w:rsidRDefault="00CC1DE7" w:rsidR="00CC1DE7" w:rsidRPr="0020305C">
      <w:pPr>
        <w15:collapsed w:val="false"/>
      </w:pPr>
      <w:bookmarkStart w:name="_GoBack" w:id="0"/>
      <w:bookmarkEnd w:id="0"/>
      <w:r w:rsidRPr="0020305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20305C">
      <w:pPr>
        <w:jc w:val="both"/>
      </w:pPr>
      <w:r w:rsidRPr="0020305C">
        <w:t>REPUBLIKA HRVATSKA</w:t>
      </w:r>
    </w:p>
    <w:p w:rsidRDefault="006463C3" w:rsidP="002D60CE" w:rsidR="006463C3" w:rsidRPr="0020305C">
      <w:pPr>
        <w:jc w:val="both"/>
      </w:pPr>
      <w:r w:rsidRPr="0020305C">
        <w:t xml:space="preserve"> Trgovački sud u Zagrebu </w:t>
      </w:r>
    </w:p>
    <w:p w:rsidRDefault="006463C3" w:rsidP="002D60CE" w:rsidR="002D60CE" w:rsidRPr="0020305C">
      <w:pPr>
        <w:jc w:val="both"/>
      </w:pPr>
      <w:r w:rsidRPr="0020305C">
        <w:t xml:space="preserve">  Zagreb, </w:t>
      </w:r>
      <w:proofErr w:type="spellStart"/>
      <w:r w:rsidR="002D60CE" w:rsidRPr="0020305C">
        <w:t>Amruševa</w:t>
      </w:r>
      <w:proofErr w:type="spellEnd"/>
      <w:r w:rsidR="002D60CE" w:rsidRPr="0020305C">
        <w:t xml:space="preserve"> 2/II</w:t>
      </w:r>
    </w:p>
    <w:p w:rsidRDefault="002D60CE" w:rsidP="002D60CE" w:rsidR="002D60CE" w:rsidRPr="0020305C">
      <w:pPr>
        <w:jc w:val="both"/>
      </w:pPr>
    </w:p>
    <w:p w:rsidRDefault="007150E9" w:rsidP="00C40A44" w:rsidR="00C40A44" w:rsidRPr="0020305C">
      <w:pPr>
        <w:jc w:val="center"/>
      </w:pPr>
      <w:r w:rsidRPr="0020305C">
        <w:t>R</w:t>
      </w:r>
      <w:r w:rsidR="00C40A44" w:rsidRPr="0020305C">
        <w:t xml:space="preserve"> E P U B L I K A   H R V A T S K A</w:t>
      </w:r>
    </w:p>
    <w:p w:rsidRDefault="00C40A44" w:rsidP="002D60CE" w:rsidR="00C40A44" w:rsidRPr="0020305C">
      <w:pPr>
        <w:jc w:val="center"/>
      </w:pPr>
    </w:p>
    <w:p w:rsidRDefault="002D60CE" w:rsidP="002D60CE" w:rsidR="002D60CE" w:rsidRPr="0020305C">
      <w:pPr>
        <w:jc w:val="center"/>
      </w:pPr>
      <w:r w:rsidRPr="0020305C">
        <w:t>R J E Š E NJ E</w:t>
      </w:r>
    </w:p>
    <w:p w:rsidRDefault="006463C3" w:rsidP="006463C3" w:rsidR="006463C3" w:rsidRPr="0020305C">
      <w:pPr>
        <w:jc w:val="center"/>
      </w:pPr>
      <w:r w:rsidRPr="0020305C">
        <w:tab/>
      </w:r>
    </w:p>
    <w:p w:rsidRDefault="006463C3" w:rsidP="00D677F7" w:rsidR="00C4657F">
      <w:pPr>
        <w:jc w:val="both"/>
      </w:pPr>
      <w:r w:rsidRPr="0020305C">
        <w:tab/>
      </w:r>
    </w:p>
    <w:p w:rsidRDefault="00C4657F" w:rsidP="00C4657F" w:rsidR="00C4657F" w:rsidRPr="002028E6">
      <w:pPr>
        <w:ind w:firstLine="708"/>
        <w:jc w:val="both"/>
      </w:pPr>
      <w:r w:rsidRPr="00C4657F">
        <w:t xml:space="preserve">Trgovački sud u Zagrebu, po sutkinji Jasminki Gadža, u stečajnom predmetu u povodu prijedloga predlagatelja FINANCIJSKA AGENCIJA, RC Zagreb, Trg svibanjskih žrtava 1995. 1, OIB: 85821130368, za otvaranje stečajnog postupka nad dužnikom ABC MIKROTRANS d.o.o., Zagreb, </w:t>
      </w:r>
      <w:proofErr w:type="spellStart"/>
      <w:r w:rsidRPr="00C4657F">
        <w:t>Fallerovo</w:t>
      </w:r>
      <w:proofErr w:type="spellEnd"/>
      <w:r w:rsidRPr="00C4657F">
        <w:t xml:space="preserve"> šetalište 22, OIB 34258652441, </w:t>
      </w:r>
      <w:r>
        <w:t>4. ožujka 2019.</w:t>
      </w:r>
    </w:p>
    <w:p w:rsidRDefault="002028E6" w:rsidP="00D677F7" w:rsidR="002028E6">
      <w:pPr>
        <w:jc w:val="both"/>
        <w:rPr>
          <w:color w:val="FF0000"/>
        </w:rPr>
      </w:pPr>
    </w:p>
    <w:p w:rsidRDefault="002028E6" w:rsidP="00D677F7" w:rsidR="002028E6" w:rsidRPr="0020305C">
      <w:pPr>
        <w:jc w:val="both"/>
      </w:pPr>
    </w:p>
    <w:p w:rsidRDefault="00065B42" w:rsidP="00D677F7" w:rsidR="00065B42" w:rsidRPr="0020305C">
      <w:pPr>
        <w:jc w:val="center"/>
      </w:pPr>
      <w:r w:rsidRPr="0020305C">
        <w:t>r i j e š i o     j e</w:t>
      </w:r>
    </w:p>
    <w:p w:rsidRDefault="00065B42" w:rsidP="00065B42" w:rsidR="00065B42" w:rsidRPr="0020305C">
      <w:r w:rsidRPr="0020305C">
        <w:t xml:space="preserve"> </w:t>
      </w:r>
    </w:p>
    <w:p w:rsidRDefault="006463C3" w:rsidP="006463C3" w:rsidR="00065B42" w:rsidRPr="0020305C">
      <w:pPr>
        <w:jc w:val="both"/>
      </w:pPr>
      <w:r w:rsidRPr="0020305C">
        <w:t>I.</w:t>
      </w:r>
      <w:r w:rsidRPr="0020305C">
        <w:tab/>
      </w:r>
      <w:r w:rsidR="00065B42" w:rsidRPr="0020305C">
        <w:t xml:space="preserve">Pozivaju se </w:t>
      </w:r>
      <w:r w:rsidR="00704DD0" w:rsidRPr="0020305C">
        <w:t>osobe koje imaju pravni interes za provedbom stečajnoga postupaka</w:t>
      </w:r>
      <w:r w:rsidR="00F324F6" w:rsidRPr="0020305C">
        <w:t xml:space="preserve"> nad </w:t>
      </w:r>
      <w:r w:rsidR="00065B42" w:rsidRPr="0020305C">
        <w:t xml:space="preserve"> d</w:t>
      </w:r>
      <w:r w:rsidR="00704DD0" w:rsidRPr="0020305C">
        <w:t>užnikom</w:t>
      </w:r>
      <w:r w:rsidR="00682CD1" w:rsidRPr="0020305C">
        <w:rPr>
          <w:lang w:val="pt-BR"/>
        </w:rPr>
        <w:t xml:space="preserve"> </w:t>
      </w:r>
      <w:r w:rsidR="000F55FD" w:rsidRPr="000F55FD">
        <w:rPr>
          <w:lang w:val="pt-BR"/>
        </w:rPr>
        <w:t>Nutribalans j.d.o.o., Zagreb, Ivana Zovka 22, OIB 84920406789</w:t>
      </w:r>
      <w:r w:rsidR="005543BD" w:rsidRPr="0020305C">
        <w:rPr>
          <w:lang w:val="pt-BR"/>
        </w:rPr>
        <w:t>,</w:t>
      </w:r>
      <w:r w:rsidR="00704DD0" w:rsidRPr="0020305C">
        <w:rPr>
          <w:lang w:val="pt-BR"/>
        </w:rPr>
        <w:t xml:space="preserve"> u roku 15 dana</w:t>
      </w:r>
      <w:r w:rsidR="00C40A44" w:rsidRPr="0020305C">
        <w:rPr>
          <w:lang w:val="pt-BR"/>
        </w:rPr>
        <w:t xml:space="preserve"> predujmiti iznos od</w:t>
      </w:r>
      <w:r w:rsidR="005543BD" w:rsidRPr="0020305C">
        <w:rPr>
          <w:lang w:val="pt-BR"/>
        </w:rPr>
        <w:t xml:space="preserve"> </w:t>
      </w:r>
      <w:r w:rsidR="00517AAB" w:rsidRPr="0020305C">
        <w:t>9</w:t>
      </w:r>
      <w:r w:rsidR="00134F3A" w:rsidRPr="0020305C">
        <w:t xml:space="preserve">.000,00 kn </w:t>
      </w:r>
      <w:r w:rsidR="00065B42" w:rsidRPr="0020305C">
        <w:t xml:space="preserve">za pokriće troškova prethodnog i stečajnog postupka na račun Trgovačkog suda u Zagrebu otvoren pri Hrvatskoj poštanskoj banci d.d. Zagreb broj </w:t>
      </w:r>
      <w:r w:rsidR="00A6064D" w:rsidRPr="0020305C">
        <w:t>IBAN HR9223900011300000460</w:t>
      </w:r>
      <w:r w:rsidR="00A0793E" w:rsidRPr="0020305C">
        <w:t>,</w:t>
      </w:r>
      <w:r w:rsidR="002817DE" w:rsidRPr="0020305C">
        <w:t xml:space="preserve"> </w:t>
      </w:r>
      <w:r w:rsidR="009B3D51" w:rsidRPr="0020305C">
        <w:t xml:space="preserve">model 05, poziv na </w:t>
      </w:r>
      <w:r w:rsidR="00A6064D" w:rsidRPr="0020305C">
        <w:t xml:space="preserve">broj </w:t>
      </w:r>
      <w:r w:rsidR="00053D97">
        <w:t>4430-16</w:t>
      </w:r>
      <w:r w:rsidR="002028E6">
        <w:t xml:space="preserve"> </w:t>
      </w:r>
    </w:p>
    <w:p w:rsidRDefault="006463C3" w:rsidP="006463C3" w:rsidR="006463C3" w:rsidRPr="0020305C">
      <w:pPr>
        <w:jc w:val="both"/>
      </w:pPr>
    </w:p>
    <w:p w:rsidRDefault="006463C3" w:rsidP="006463C3" w:rsidR="00065B42" w:rsidRPr="0020305C">
      <w:pPr>
        <w:jc w:val="both"/>
      </w:pPr>
      <w:r w:rsidRPr="0020305C">
        <w:t>II.</w:t>
      </w:r>
      <w:r w:rsidRPr="0020305C">
        <w:tab/>
      </w:r>
      <w:r w:rsidR="00D677F7" w:rsidRPr="0020305C">
        <w:t>Ako</w:t>
      </w:r>
      <w:r w:rsidR="00065B42" w:rsidRPr="0020305C">
        <w:t xml:space="preserve"> </w:t>
      </w:r>
      <w:r w:rsidR="00BF0DDB" w:rsidRPr="0020305C">
        <w:t>osobe koje imaju pravni interes za provedbom stečajnoga postupaka nad dužnikom</w:t>
      </w:r>
      <w:r w:rsidR="00065B42" w:rsidRPr="0020305C">
        <w:t xml:space="preserve"> ne postupe u skladu s točkom I</w:t>
      </w:r>
      <w:r w:rsidR="00D677F7" w:rsidRPr="0020305C">
        <w:t>.</w:t>
      </w:r>
      <w:r w:rsidR="00065B42" w:rsidRPr="0020305C">
        <w:t xml:space="preserve"> ovog rješenja </w:t>
      </w:r>
      <w:r w:rsidR="00F324F6" w:rsidRPr="0020305C">
        <w:t>sud</w:t>
      </w:r>
      <w:r w:rsidR="00065B42" w:rsidRPr="0020305C">
        <w:t xml:space="preserve"> će donijeti rješenje o otvaranju i zaključenju stečajnog postupka.</w:t>
      </w:r>
    </w:p>
    <w:p w:rsidRDefault="006463C3" w:rsidP="00065B42" w:rsidR="006463C3" w:rsidRPr="0020305C"/>
    <w:p w:rsidRDefault="00065B42" w:rsidP="00D677F7" w:rsidR="00065B42" w:rsidRPr="0020305C">
      <w:pPr>
        <w:jc w:val="center"/>
      </w:pPr>
      <w:r w:rsidRPr="0020305C">
        <w:t>Obrazloženje</w:t>
      </w:r>
    </w:p>
    <w:p w:rsidRDefault="00065B42" w:rsidP="00901CFD" w:rsidR="005543BD" w:rsidRPr="0020305C">
      <w:r w:rsidRPr="0020305C">
        <w:t xml:space="preserve"> </w:t>
      </w:r>
    </w:p>
    <w:p w:rsidRDefault="004E6CA4" w:rsidP="00116F7C" w:rsidR="004E6CA4">
      <w:pPr>
        <w:pStyle w:val="Tijeloteksta"/>
        <w:ind w:firstLine="708"/>
        <w:rPr>
          <w:lang w:val="pt-BR"/>
        </w:rPr>
      </w:pPr>
      <w:r w:rsidRPr="0020305C">
        <w:t xml:space="preserve">Financijska agencija, Regionalni centar Zagreb, podnijela je ovom sudu prijedlog za otvaranje </w:t>
      </w:r>
      <w:r w:rsidR="006074C0">
        <w:t>stečajnog postupka nad dužnikom</w:t>
      </w:r>
      <w:r w:rsidR="006074C0" w:rsidRPr="006074C0">
        <w:rPr>
          <w:color w:themeColor="text1" w:val="000000"/>
          <w:lang w:val="pt-BR"/>
        </w:rPr>
        <w:t xml:space="preserve"> </w:t>
      </w:r>
      <w:r w:rsidR="00116F7C" w:rsidRPr="00116F7C">
        <w:rPr>
          <w:lang w:val="pt-BR"/>
        </w:rPr>
        <w:t>ABC MIKROTRANS d.o.o., Zagreb, Fallerovo šetalište 22, OIB 34258652441</w:t>
      </w:r>
      <w:r w:rsidR="00116F7C">
        <w:rPr>
          <w:lang w:val="pt-BR"/>
        </w:rPr>
        <w:t>.</w:t>
      </w:r>
    </w:p>
    <w:p w:rsidRDefault="00116F7C" w:rsidP="00116F7C" w:rsidR="00116F7C" w:rsidRPr="0020305C">
      <w:pPr>
        <w:pStyle w:val="Tijeloteksta"/>
        <w:ind w:firstLine="708"/>
        <w:rPr>
          <w:lang w:val="pt-BR"/>
        </w:rPr>
      </w:pPr>
    </w:p>
    <w:p w:rsidRDefault="004E6CA4" w:rsidP="004E6CA4" w:rsidR="004E6CA4" w:rsidRPr="0020305C">
      <w:pPr>
        <w:pStyle w:val="Tijeloteksta"/>
        <w:ind w:firstLine="708"/>
      </w:pPr>
      <w:r w:rsidRPr="0020305C">
        <w:t xml:space="preserve">Prijedlog je podnesen na temelju čl. </w:t>
      </w:r>
      <w:r w:rsidR="00116F7C">
        <w:t>444</w:t>
      </w:r>
      <w:r w:rsidRPr="0020305C">
        <w:t xml:space="preserve">. st. </w:t>
      </w:r>
      <w:r w:rsidR="00116F7C">
        <w:t>2</w:t>
      </w:r>
      <w:r w:rsidRPr="0020305C">
        <w:t>. Stečajnog zakona („Narodne novine“ broj 71/15 i 104/17, dalje: SZ).</w:t>
      </w:r>
    </w:p>
    <w:p w:rsidRDefault="004E6CA4" w:rsidP="004E6CA4" w:rsidR="004E6CA4" w:rsidRPr="0020305C">
      <w:pPr>
        <w:pStyle w:val="Tijeloteksta"/>
        <w:ind w:firstLine="708"/>
      </w:pPr>
    </w:p>
    <w:p w:rsidRDefault="004E6CA4" w:rsidP="004E6CA4" w:rsidR="002501DA" w:rsidRPr="0020305C">
      <w:pPr>
        <w:pStyle w:val="Tijeloteksta"/>
        <w:ind w:firstLine="708"/>
        <w:rPr>
          <w:lang w:val="en-GB"/>
        </w:rPr>
      </w:pPr>
      <w:r w:rsidRPr="0020305C">
        <w:t xml:space="preserve">Financijska agencija, kao predlagatelj, navela je u prijedlogu za otvaranje stečajnog postupka kako dužnik na dan </w:t>
      </w:r>
      <w:r w:rsidR="001D05A4" w:rsidRPr="001D05A4">
        <w:t>1. rujna 2015.</w:t>
      </w:r>
      <w:r w:rsidRPr="0020305C">
        <w:t xml:space="preserve"> u Očevidniku redoslijeda osnova za plaćanje ima evidentirane neizvršene osnove za plaćanj</w:t>
      </w:r>
      <w:r w:rsidR="001D05A4">
        <w:t>e u neprekinutom razdoblju od 775</w:t>
      </w:r>
      <w:r w:rsidRPr="0020305C">
        <w:t xml:space="preserve"> dana, u ukupnom iznosu od </w:t>
      </w:r>
      <w:r w:rsidR="001D05A4" w:rsidRPr="001D05A4">
        <w:t>38.180,17 kn</w:t>
      </w:r>
      <w:r w:rsidR="006463C3" w:rsidRPr="0020305C">
        <w:t xml:space="preserve">, kao i da dužnik ima </w:t>
      </w:r>
      <w:r w:rsidR="001D05A4">
        <w:t>2</w:t>
      </w:r>
      <w:r w:rsidR="002028E6">
        <w:t xml:space="preserve"> zaposlen</w:t>
      </w:r>
      <w:r w:rsidR="001D05A4">
        <w:t>a</w:t>
      </w:r>
      <w:r w:rsidRPr="0020305C">
        <w:t xml:space="preserve">. </w:t>
      </w:r>
      <w:r w:rsidRPr="0020305C">
        <w:rPr>
          <w:lang w:val="en-GB"/>
        </w:rPr>
        <w:t xml:space="preserve">S </w:t>
      </w:r>
      <w:proofErr w:type="spellStart"/>
      <w:r w:rsidRPr="0020305C">
        <w:rPr>
          <w:lang w:val="en-GB"/>
        </w:rPr>
        <w:t>obzirom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na</w:t>
      </w:r>
      <w:proofErr w:type="spellEnd"/>
      <w:r w:rsidRPr="0020305C">
        <w:rPr>
          <w:lang w:val="en-GB"/>
        </w:rPr>
        <w:t xml:space="preserve"> to da </w:t>
      </w:r>
      <w:proofErr w:type="spellStart"/>
      <w:r w:rsidRPr="0020305C">
        <w:rPr>
          <w:lang w:val="en-GB"/>
        </w:rPr>
        <w:t>predlagatelj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vodi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Očevidnik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redoslijeda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, </w:t>
      </w:r>
      <w:proofErr w:type="spellStart"/>
      <w:r w:rsidRPr="0020305C">
        <w:rPr>
          <w:lang w:val="en-GB"/>
        </w:rPr>
        <w:t>sud</w:t>
      </w:r>
      <w:proofErr w:type="spellEnd"/>
      <w:r w:rsidRPr="0020305C">
        <w:rPr>
          <w:lang w:val="en-GB"/>
        </w:rPr>
        <w:t xml:space="preserve"> je </w:t>
      </w:r>
      <w:proofErr w:type="spellStart"/>
      <w:r w:rsidRPr="0020305C">
        <w:rPr>
          <w:lang w:val="en-GB"/>
        </w:rPr>
        <w:t>prihvatio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predlagateljeve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tvrdnje</w:t>
      </w:r>
      <w:proofErr w:type="spellEnd"/>
      <w:r w:rsidRPr="0020305C">
        <w:rPr>
          <w:lang w:val="en-GB"/>
        </w:rPr>
        <w:t xml:space="preserve"> o </w:t>
      </w:r>
      <w:proofErr w:type="spellStart"/>
      <w:r w:rsidRPr="0020305C">
        <w:rPr>
          <w:lang w:val="en-GB"/>
        </w:rPr>
        <w:t>neprekinutom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razdoblju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evidentiranih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neizvršenih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koji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su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zavedeni</w:t>
      </w:r>
      <w:proofErr w:type="spellEnd"/>
      <w:r w:rsidRPr="0020305C">
        <w:rPr>
          <w:lang w:val="en-GB"/>
        </w:rPr>
        <w:t xml:space="preserve"> u </w:t>
      </w:r>
      <w:proofErr w:type="spellStart"/>
      <w:proofErr w:type="gramStart"/>
      <w:r w:rsidRPr="0020305C">
        <w:rPr>
          <w:lang w:val="en-GB"/>
        </w:rPr>
        <w:t>Očevidniku</w:t>
      </w:r>
      <w:proofErr w:type="spellEnd"/>
      <w:r w:rsidRPr="0020305C">
        <w:rPr>
          <w:lang w:val="en-GB"/>
        </w:rPr>
        <w:t xml:space="preserve">  </w:t>
      </w:r>
      <w:proofErr w:type="spellStart"/>
      <w:r w:rsidRPr="0020305C">
        <w:rPr>
          <w:lang w:val="en-GB"/>
        </w:rPr>
        <w:t>redoslijeda</w:t>
      </w:r>
      <w:proofErr w:type="spellEnd"/>
      <w:proofErr w:type="gram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osnova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za</w:t>
      </w:r>
      <w:proofErr w:type="spellEnd"/>
      <w:r w:rsidRPr="0020305C">
        <w:rPr>
          <w:lang w:val="en-GB"/>
        </w:rPr>
        <w:t xml:space="preserve"> </w:t>
      </w:r>
      <w:proofErr w:type="spellStart"/>
      <w:r w:rsidRPr="0020305C">
        <w:rPr>
          <w:lang w:val="en-GB"/>
        </w:rPr>
        <w:t>plaćanje</w:t>
      </w:r>
      <w:proofErr w:type="spellEnd"/>
      <w:r w:rsidR="002501DA" w:rsidRPr="0020305C">
        <w:rPr>
          <w:lang w:val="en-GB"/>
        </w:rPr>
        <w:t xml:space="preserve">. </w:t>
      </w:r>
    </w:p>
    <w:p w:rsidRDefault="00FD5550" w:rsidP="00FD5550" w:rsidR="00FD5550">
      <w:pPr>
        <w:pStyle w:val="Tijeloteksta"/>
        <w:ind w:firstLine="708"/>
      </w:pPr>
    </w:p>
    <w:p w:rsidRDefault="00FD5550" w:rsidP="00FD5550" w:rsidR="00D051CB">
      <w:pPr>
        <w:pStyle w:val="Tijeloteksta"/>
        <w:ind w:firstLine="708"/>
        <w:rPr>
          <w:color w:val="FF0000"/>
        </w:rPr>
      </w:pPr>
      <w:r w:rsidRPr="0020305C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 w:rsidRPr="0020305C">
        <w:t xml:space="preserve">Sud je rješenjem </w:t>
      </w:r>
      <w:r w:rsidR="00901CFD" w:rsidRPr="0020305C">
        <w:t xml:space="preserve">pokrenuo prethodni postupak nad dužnikom, a </w:t>
      </w:r>
      <w:r w:rsidR="008D101E" w:rsidRPr="0020305C">
        <w:t>potom</w:t>
      </w:r>
      <w:r w:rsidR="005D0E7F" w:rsidRPr="0020305C">
        <w:t xml:space="preserve"> je održano </w:t>
      </w:r>
      <w:r w:rsidR="00901CFD" w:rsidRPr="0020305C">
        <w:t xml:space="preserve"> ročište radi očitovanja o prijedlogu za otvaranje stečajnog postupka</w:t>
      </w:r>
      <w:r w:rsidR="00322D56">
        <w:t xml:space="preserve">. </w:t>
      </w:r>
      <w:r w:rsidR="006074C0" w:rsidRPr="0020305C">
        <w:t>Zastupnik po zakonu dužnika nije pristupio na ročište te nije osporio predlagateljeve tvrdnje o postojanju stečajnog razloga o nesposobnosti za plaćanje</w:t>
      </w:r>
      <w:r w:rsidR="006074C0">
        <w:t>.</w:t>
      </w:r>
      <w:r w:rsidR="00D051CB">
        <w:t xml:space="preserve"> Na ročište je pristupio prokurist</w:t>
      </w:r>
      <w:r w:rsidR="00047AA4">
        <w:t xml:space="preserve"> Anto </w:t>
      </w:r>
      <w:proofErr w:type="spellStart"/>
      <w:r w:rsidR="00047AA4">
        <w:t>Biljan</w:t>
      </w:r>
      <w:proofErr w:type="spellEnd"/>
      <w:r w:rsidR="00047AA4">
        <w:t xml:space="preserve"> koji je naveo</w:t>
      </w:r>
      <w:r w:rsidR="00D051CB">
        <w:t xml:space="preserve"> </w:t>
      </w:r>
      <w:r w:rsidR="00047AA4">
        <w:t>da se pred ovim sudom vodi parnica između dužnika ABC MIKROTRANS d.o.o. kao tužitelja i trgovačkog društva PUGAR d.o.o. kao tuženika, a u kojem postupku dužnik potražuje od trgovačkog društva PUGAR d.o.o. i</w:t>
      </w:r>
      <w:r w:rsidR="005D4921">
        <w:t xml:space="preserve">znos od otprilike 650.000,00 kn. Sud je raspravnim zaključkom od 29. studenog 2018. odredio ročište radi rasprave o </w:t>
      </w:r>
      <w:r w:rsidR="0062716F">
        <w:t>pretpostavkama</w:t>
      </w:r>
      <w:r w:rsidR="005D4921">
        <w:t xml:space="preserve"> za otvaranje stečajnog postupka </w:t>
      </w:r>
      <w:r w:rsidR="0062716F">
        <w:t>na koje zastupnik po zakonu dužnika nije pristupio.</w:t>
      </w:r>
    </w:p>
    <w:p w:rsidRDefault="00322D56" w:rsidP="00FD5550" w:rsidR="00322D56" w:rsidRPr="0020305C">
      <w:pPr>
        <w:pStyle w:val="Tijeloteksta"/>
        <w:ind w:firstLine="708"/>
      </w:pPr>
    </w:p>
    <w:p w:rsidRDefault="00FD5A44" w:rsidP="00FD5550" w:rsidR="00FD5A44" w:rsidRPr="0020305C">
      <w:pPr>
        <w:pStyle w:val="Tijeloteksta"/>
        <w:ind w:firstLine="708"/>
      </w:pPr>
      <w:r w:rsidRPr="0020305C">
        <w:t xml:space="preserve">Prema odredbi čl. 11. st. 3. SZ-a sud po službenoj dužnosti utvrđuje sve činjenice koje su važne za </w:t>
      </w:r>
      <w:proofErr w:type="spellStart"/>
      <w:r w:rsidRPr="0020305C">
        <w:t>predstečajni</w:t>
      </w:r>
      <w:proofErr w:type="spellEnd"/>
      <w:r w:rsidRPr="0020305C">
        <w:t xml:space="preserve"> i stečajni postupak te radi toga može izvoditi sve potrebne dokaze.</w:t>
      </w:r>
    </w:p>
    <w:p w:rsidRDefault="00C917B5" w:rsidP="00C917B5" w:rsidR="00C917B5" w:rsidRPr="0020305C">
      <w:pPr>
        <w:pStyle w:val="Tijeloteksta"/>
        <w:ind w:firstLine="708"/>
      </w:pPr>
    </w:p>
    <w:p w:rsidRDefault="00C917B5" w:rsidP="00C917B5" w:rsidR="00C917B5" w:rsidRPr="0020305C">
      <w:pPr>
        <w:pStyle w:val="Tijeloteksta"/>
        <w:ind w:firstLine="708"/>
      </w:pPr>
      <w:r w:rsidRPr="0020305C">
        <w:t>Sukladno navedenoj odredbi, sud je uvidom u Zajednički informacijski sustav zemljišnih knjiga i katastr</w:t>
      </w:r>
      <w:r w:rsidR="006074C0">
        <w:t xml:space="preserve">a (list </w:t>
      </w:r>
      <w:r w:rsidR="000F55FD">
        <w:t xml:space="preserve">6 </w:t>
      </w:r>
      <w:r w:rsidRPr="0020305C">
        <w:t>spisa) utvrdio da dužnik nije vlasnik nekretnina.</w:t>
      </w:r>
    </w:p>
    <w:p w:rsidRDefault="00FD5A44" w:rsidP="00FD5A44" w:rsidR="00FD5A44" w:rsidRPr="0020305C">
      <w:pPr>
        <w:pStyle w:val="Tijeloteksta"/>
        <w:ind w:firstLine="708"/>
      </w:pPr>
    </w:p>
    <w:p w:rsidRDefault="000F55FD" w:rsidP="00FD5A44" w:rsidR="003F60A1">
      <w:pPr>
        <w:pStyle w:val="Tijeloteksta"/>
        <w:ind w:firstLine="708"/>
      </w:pPr>
      <w:r>
        <w:t>Uvidom u</w:t>
      </w:r>
      <w:r w:rsidR="00C1141E">
        <w:t xml:space="preserve"> </w:t>
      </w:r>
      <w:r w:rsidR="00FD5A44" w:rsidRPr="0020305C">
        <w:t xml:space="preserve">uvjerenje stanice za tehnički pregled </w:t>
      </w:r>
      <w:r w:rsidR="00C1141E">
        <w:t xml:space="preserve">vozila </w:t>
      </w:r>
      <w:proofErr w:type="spellStart"/>
      <w:r w:rsidR="00C1141E">
        <w:t>Euroagram</w:t>
      </w:r>
      <w:proofErr w:type="spellEnd"/>
      <w:r w:rsidR="00C1141E">
        <w:t xml:space="preserve"> TIS d.o.o.</w:t>
      </w:r>
      <w:r w:rsidR="00322D56">
        <w:t xml:space="preserve"> od </w:t>
      </w:r>
      <w:r w:rsidR="005A1927">
        <w:t>11. listopada 2018. (list 18</w:t>
      </w:r>
      <w:r w:rsidR="00FD5A44" w:rsidRPr="0020305C">
        <w:t xml:space="preserve"> spisa) </w:t>
      </w:r>
      <w:r w:rsidR="003F60A1">
        <w:t xml:space="preserve">sud je utvrdio da </w:t>
      </w:r>
      <w:r>
        <w:t>dužnik</w:t>
      </w:r>
      <w:r w:rsidR="003F60A1">
        <w:t xml:space="preserve"> nije evidentiran kao vlasnik vozila.</w:t>
      </w:r>
    </w:p>
    <w:p w:rsidRDefault="003F60A1" w:rsidP="00FD5A44" w:rsidR="003F60A1">
      <w:pPr>
        <w:pStyle w:val="Tijeloteksta"/>
        <w:ind w:firstLine="708"/>
      </w:pPr>
    </w:p>
    <w:p w:rsidRDefault="001861A1" w:rsidP="001861A1" w:rsidR="001861A1" w:rsidRPr="0020305C">
      <w:pPr>
        <w:jc w:val="both"/>
      </w:pPr>
      <w:r w:rsidRPr="0020305C">
        <w:t xml:space="preserve">     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1013EE" w:rsidP="001013EE" w:rsidR="001013EE" w:rsidRPr="0020305C">
      <w:pPr>
        <w:jc w:val="both"/>
      </w:pPr>
    </w:p>
    <w:p w:rsidRDefault="00134F3A" w:rsidP="009B1748" w:rsidR="009B1748" w:rsidRPr="0020305C">
      <w:pPr>
        <w:jc w:val="both"/>
      </w:pPr>
      <w:r w:rsidRPr="0020305C">
        <w:tab/>
      </w:r>
      <w:r w:rsidR="009B1748" w:rsidRPr="0020305C">
        <w:t>U smislu citirane odredbe čl. 132. st. 1. SZ-a pozvane su osobe koje imaju pravni interes za provedbom stečajnoga postupka predujmiti troškova prethodnoga i otvorenoga stečajn</w:t>
      </w:r>
      <w:r w:rsidR="00517AAB" w:rsidRPr="0020305C">
        <w:t>og postupka u ukupnom iznosu 9</w:t>
      </w:r>
      <w:r w:rsidR="009B1748" w:rsidRPr="0020305C">
        <w:t>.000,00 kn i to za: troškove knjigovodstva mjesečno 1</w:t>
      </w:r>
      <w:r w:rsidR="00517AAB" w:rsidRPr="0020305C">
        <w:t>.0</w:t>
      </w:r>
      <w:r w:rsidR="009B1748" w:rsidRPr="0020305C">
        <w:t xml:space="preserve">00,00 kn, troškove </w:t>
      </w:r>
      <w:r w:rsidR="009021CA" w:rsidRPr="0020305C">
        <w:t>otvaranja i vođenja žiroračuna</w:t>
      </w:r>
      <w:r w:rsidR="009B1748" w:rsidRPr="0020305C">
        <w:t xml:space="preserve">, </w:t>
      </w:r>
      <w:r w:rsidR="0079202A" w:rsidRPr="0020305C">
        <w:t>troškove telefonskih usluga</w:t>
      </w:r>
      <w:r w:rsidR="009B1748" w:rsidRPr="0020305C">
        <w:t xml:space="preserve">, </w:t>
      </w:r>
      <w:r w:rsidR="0079202A" w:rsidRPr="0020305C">
        <w:t xml:space="preserve">materijalne troškove (fotokopiranje, </w:t>
      </w:r>
      <w:r w:rsidR="00577B99" w:rsidRPr="0020305C">
        <w:t>poštarina, sudske i upravne pristojbe i sl.)</w:t>
      </w:r>
      <w:r w:rsidR="009B1748" w:rsidRPr="0020305C">
        <w:t xml:space="preserve"> </w:t>
      </w:r>
      <w:r w:rsidR="00517AAB" w:rsidRPr="0020305C">
        <w:t>mjesečno 5</w:t>
      </w:r>
      <w:r w:rsidR="009B1748" w:rsidRPr="0020305C">
        <w:t xml:space="preserve">00,00 kn, a sve bazirano na trajanju postupka u vremenu od 6 mjeseci. </w:t>
      </w:r>
    </w:p>
    <w:p w:rsidRDefault="009B1748" w:rsidP="009B1748" w:rsidR="009B1748" w:rsidRPr="0020305C">
      <w:pPr>
        <w:jc w:val="both"/>
      </w:pPr>
    </w:p>
    <w:p w:rsidRDefault="009B1748" w:rsidP="009B1748" w:rsidR="009B1748" w:rsidRPr="0020305C">
      <w:pPr>
        <w:jc w:val="both"/>
      </w:pPr>
      <w:r w:rsidRPr="0020305C">
        <w:tab/>
      </w:r>
      <w:r w:rsidR="00FD5A44" w:rsidRPr="0020305C">
        <w:t>Slijedom navedenog, sud je na temelju odredbe čl. 132. st. 1. i 2. SZ-a riješio kao u izreci.</w:t>
      </w:r>
      <w:r w:rsidRPr="0020305C">
        <w:t xml:space="preserve"> </w:t>
      </w:r>
    </w:p>
    <w:p w:rsidRDefault="001013EE" w:rsidP="00053D97" w:rsidR="00065B42" w:rsidRPr="0020305C">
      <w:pPr>
        <w:jc w:val="center"/>
      </w:pPr>
      <w:r w:rsidRPr="0020305C">
        <w:t xml:space="preserve">U </w:t>
      </w:r>
      <w:r w:rsidR="00065B42" w:rsidRPr="0020305C">
        <w:t>Zagreb</w:t>
      </w:r>
      <w:r w:rsidR="009B3D51" w:rsidRPr="0020305C">
        <w:t xml:space="preserve">u </w:t>
      </w:r>
      <w:r w:rsidR="003F60A1">
        <w:t>4. ožujka 2019</w:t>
      </w:r>
      <w:r w:rsidR="00065B42" w:rsidRPr="0020305C">
        <w:t>.</w:t>
      </w:r>
    </w:p>
    <w:p w:rsidRDefault="00065B42" w:rsidP="00065B42" w:rsidR="00065B42" w:rsidRPr="0020305C">
      <w:r w:rsidRPr="0020305C">
        <w:t xml:space="preserve">                     </w:t>
      </w:r>
    </w:p>
    <w:p w:rsidRDefault="00C02CC0" w:rsidP="00053D97" w:rsidR="00065B42" w:rsidRPr="0020305C">
      <w:pPr>
        <w:ind w:left="7080"/>
      </w:pPr>
      <w:r w:rsidRPr="0020305C">
        <w:t>SUTKINJA</w:t>
      </w:r>
      <w:r>
        <w:tab/>
      </w:r>
      <w:r w:rsidR="001013EE" w:rsidRPr="0020305C">
        <w:t xml:space="preserve">                                                                                 </w:t>
      </w:r>
    </w:p>
    <w:p w:rsidRDefault="00053D97" w:rsidP="00053D97" w:rsidR="00C02CC0">
      <w:pPr>
        <w:jc w:val="center"/>
        <w:rPr>
          <w:sz w:val="23"/>
          <w:szCs w:val="23"/>
        </w:rPr>
      </w:pPr>
      <w:r>
        <w:t xml:space="preserve">                                                                                                      </w:t>
      </w:r>
      <w:r w:rsidR="00FD5A44" w:rsidRPr="0020305C">
        <w:t>Jasminka Gadža</w:t>
      </w:r>
      <w:r>
        <w:t xml:space="preserve"> v.r.</w:t>
      </w:r>
    </w:p>
    <w:p w:rsidRDefault="00065B42" w:rsidP="00065B42" w:rsidR="00065B42" w:rsidRPr="0020305C">
      <w:r w:rsidRPr="0020305C">
        <w:t>Uputa o pravnom lijeku:</w:t>
      </w:r>
    </w:p>
    <w:p w:rsidRDefault="00065B42" w:rsidP="00A52F04" w:rsidR="00065B42">
      <w:pPr>
        <w:jc w:val="both"/>
      </w:pPr>
      <w:r w:rsidRPr="0020305C">
        <w:t>Protiv ovog rješenja može</w:t>
      </w:r>
      <w:r w:rsidR="00754CF2" w:rsidRPr="0020305C">
        <w:t xml:space="preserve"> se</w:t>
      </w:r>
      <w:r w:rsidRPr="0020305C">
        <w:t xml:space="preserve"> izjaviti</w:t>
      </w:r>
      <w:r w:rsidR="00754CF2" w:rsidRPr="0020305C">
        <w:t xml:space="preserve"> žalba.</w:t>
      </w:r>
      <w:r w:rsidRPr="0020305C">
        <w:t xml:space="preserve"> Žalba se podnosi ovom sudu u 2 primjerka za Visoki trgovački sud RH u roku od 8 dana, od dana dostave rješenja.</w:t>
      </w:r>
    </w:p>
    <w:p w:rsidRDefault="00053D97" w:rsidP="00A52F04" w:rsidR="00053D97">
      <w:pPr>
        <w:jc w:val="both"/>
      </w:pPr>
    </w:p>
    <w:p w:rsidRDefault="00053D97" w:rsidP="00A52F04" w:rsidR="00053D97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053D97" w:rsidP="00A52F04" w:rsidR="00053D97" w:rsidRPr="0020305C">
      <w:pPr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sectPr w:rsidSect="00CC1DE7" w:rsidR="00053D97" w:rsidRPr="0020305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08BD" w:rsidP="00CC1DE7" w:rsidR="007B08BD">
      <w:r>
        <w:separator/>
      </w:r>
    </w:p>
  </w:endnote>
  <w:endnote w:id="0" w:type="continuationSeparator">
    <w:p w:rsidRDefault="007B08BD" w:rsidP="00CC1DE7" w:rsidR="007B08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08BD" w:rsidP="00CC1DE7" w:rsidR="007B08BD">
      <w:r>
        <w:separator/>
      </w:r>
    </w:p>
  </w:footnote>
  <w:footnote w:id="0" w:type="continuationSeparator">
    <w:p w:rsidRDefault="007B08BD" w:rsidP="00CC1DE7" w:rsidR="007B08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8BF" w:rsidP="00FD5A44" w:rsidR="00FD5A44">
    <w:pPr>
      <w:pStyle w:val="Zaglavlje"/>
    </w:pPr>
    <w:r>
      <w:rPr>
        <w:sz w:val="24"/>
        <w:szCs w:val="24"/>
      </w:rPr>
      <w:tab/>
    </w:r>
    <w:r>
      <w:rPr>
        <w:sz w:val="24"/>
        <w:szCs w:val="24"/>
      </w:rPr>
      <w:tab/>
    </w:r>
    <w:r w:rsidRPr="00D448BF">
      <w:rPr>
        <w:sz w:val="24"/>
        <w:szCs w:val="24"/>
      </w:rPr>
      <w:t>29. St-4430/16</w:t>
    </w:r>
  </w:p>
  <w:p w:rsidRDefault="00CC1DE7" w:rsidR="00CC1D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3C3" w:rsidP="006463C3" w:rsidR="006463C3" w:rsidRPr="00B9015B">
    <w:pPr>
      <w:jc w:val="right"/>
    </w:pPr>
    <w:r>
      <w:t>29</w:t>
    </w:r>
    <w:r w:rsidRPr="00B9015B">
      <w:t>. St</w:t>
    </w:r>
    <w:r>
      <w:t>-</w:t>
    </w:r>
    <w:r w:rsidR="00D448BF">
      <w:t>4430</w:t>
    </w:r>
    <w:r w:rsidR="002028E6">
      <w:t>/1</w:t>
    </w:r>
    <w:r w:rsidR="00D448BF">
      <w:t>6</w:t>
    </w:r>
  </w:p>
  <w:p w:rsidRDefault="006463C3" w:rsidR="006463C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47AA4"/>
    <w:rsid w:val="0005307D"/>
    <w:rsid w:val="00053D97"/>
    <w:rsid w:val="00065B42"/>
    <w:rsid w:val="000B22E7"/>
    <w:rsid w:val="000B5C4E"/>
    <w:rsid w:val="000C1F96"/>
    <w:rsid w:val="000E335E"/>
    <w:rsid w:val="000F55FD"/>
    <w:rsid w:val="001013EE"/>
    <w:rsid w:val="00116F7C"/>
    <w:rsid w:val="00134F3A"/>
    <w:rsid w:val="001861A1"/>
    <w:rsid w:val="001A762F"/>
    <w:rsid w:val="001D05A4"/>
    <w:rsid w:val="002028E6"/>
    <w:rsid w:val="0020305C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22D56"/>
    <w:rsid w:val="00341F35"/>
    <w:rsid w:val="00364741"/>
    <w:rsid w:val="003D0115"/>
    <w:rsid w:val="003F3702"/>
    <w:rsid w:val="003F60A1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A1927"/>
    <w:rsid w:val="005C6039"/>
    <w:rsid w:val="005D0E7F"/>
    <w:rsid w:val="005D4921"/>
    <w:rsid w:val="006074C0"/>
    <w:rsid w:val="0062716F"/>
    <w:rsid w:val="006463C3"/>
    <w:rsid w:val="00650D44"/>
    <w:rsid w:val="00662884"/>
    <w:rsid w:val="00671C6C"/>
    <w:rsid w:val="00682CD1"/>
    <w:rsid w:val="006B5D8C"/>
    <w:rsid w:val="00704DD0"/>
    <w:rsid w:val="007150E9"/>
    <w:rsid w:val="00754CF2"/>
    <w:rsid w:val="0079202A"/>
    <w:rsid w:val="007A38D3"/>
    <w:rsid w:val="007B068E"/>
    <w:rsid w:val="007B08BD"/>
    <w:rsid w:val="007E6A6F"/>
    <w:rsid w:val="0082424F"/>
    <w:rsid w:val="008802D0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52F04"/>
    <w:rsid w:val="00A6064D"/>
    <w:rsid w:val="00A75EA1"/>
    <w:rsid w:val="00A75F17"/>
    <w:rsid w:val="00A851A3"/>
    <w:rsid w:val="00A9233A"/>
    <w:rsid w:val="00AD13D9"/>
    <w:rsid w:val="00B01E1E"/>
    <w:rsid w:val="00B62E90"/>
    <w:rsid w:val="00B9015B"/>
    <w:rsid w:val="00BC2D3A"/>
    <w:rsid w:val="00BC67EF"/>
    <w:rsid w:val="00BC71BF"/>
    <w:rsid w:val="00BE5577"/>
    <w:rsid w:val="00BF01D0"/>
    <w:rsid w:val="00BF0DDB"/>
    <w:rsid w:val="00C02CC0"/>
    <w:rsid w:val="00C1141E"/>
    <w:rsid w:val="00C20964"/>
    <w:rsid w:val="00C23ADD"/>
    <w:rsid w:val="00C40A44"/>
    <w:rsid w:val="00C4657F"/>
    <w:rsid w:val="00C90682"/>
    <w:rsid w:val="00C917B5"/>
    <w:rsid w:val="00CC1DE7"/>
    <w:rsid w:val="00D051CB"/>
    <w:rsid w:val="00D24310"/>
    <w:rsid w:val="00D448BF"/>
    <w:rsid w:val="00D677F7"/>
    <w:rsid w:val="00D803A5"/>
    <w:rsid w:val="00DE0F86"/>
    <w:rsid w:val="00DF0640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  <w:rsid w:val="00FD5A44"/>
    <w:rsid w:val="00FF6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23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23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23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23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23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923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23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23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23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23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4430</izvorni_sadrzaj>
    <derivirana_varijabla naziv="DomainObject.Predmet.Broj_1">4430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2016.</izvorni_sadrzaj>
    <derivirana_varijabla naziv="DomainObject.Predmet.DatumOsnivanja_1">19.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St-4430/2016</izvorni_sadrzaj>
    <derivirana_varijabla naziv="DomainObject.Predmet.OznakaBroj_1">St-4430/2016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ABC MIKROTRANS, d.o.o.</izvorni_sadrzaj>
    <derivirana_varijabla naziv="DomainObject.Predmet.ProtustrankaFormated_1">  ABC MIKROTRANS, d.o.o.</derivirana_varijabla>
  </DomainObject.Predmet.ProtustrankaFormated>
  <DomainObject.Predmet.ProtustrankaFormatedOIB>
    <izvorni_sadrzaj>  ABC MIKROTRANS, d.o.o., OIB 34258652441</izvorni_sadrzaj>
    <derivirana_varijabla naziv="DomainObject.Predmet.ProtustrankaFormatedOIB_1">  ABC MIKROTRANS, d.o.o., OIB 34258652441</derivirana_varijabla>
  </DomainObject.Predmet.ProtustrankaFormatedOIB>
  <DomainObject.Predmet.ProtustrankaFormatedWithAdress>
    <izvorni_sadrzaj> ABC MIKROTRANS, d.o.o., Fallerovo šetalište 22, 10000 Zagreb</izvorni_sadrzaj>
    <derivirana_varijabla naziv="DomainObject.Predmet.ProtustrankaFormatedWithAdress_1"> ABC MIKROTRANS, d.o.o., Fallerovo šetalište 22, 10000 Zagreb</derivirana_varijabla>
  </DomainObject.Predmet.ProtustrankaFormatedWithAdress>
  <DomainObject.Predmet.ProtustrankaFormatedWithAdressOIB>
    <izvorni_sadrzaj> ABC MIKROTRANS, d.o.o., OIB 34258652441, Fallerovo šetalište 22, 10000 Zagreb</izvorni_sadrzaj>
    <derivirana_varijabla naziv="DomainObject.Predmet.ProtustrankaFormatedWithAdressOIB_1"> ABC MIKROTRANS, d.o.o., OIB 34258652441, Fallerovo šetalište 22, 10000 Zagreb</derivirana_varijabla>
  </DomainObject.Predmet.ProtustrankaFormatedWithAdressOIB>
  <DomainObject.Predmet.ProtustrankaWithAdress>
    <izvorni_sadrzaj>ABC MIKROTRANS, d.o.o. Fallerovo šetalište 22, 10000 Zagreb</izvorni_sadrzaj>
    <derivirana_varijabla naziv="DomainObject.Predmet.ProtustrankaWithAdress_1">ABC MIKROTRANS, d.o.o. Fallerovo šetalište 22, 10000 Zagreb</derivirana_varijabla>
  </DomainObject.Predmet.ProtustrankaWithAdress>
  <DomainObject.Predmet.ProtustrankaWithAdressOIB>
    <izvorni_sadrzaj>ABC MIKROTRANS, d.o.o., OIB 34258652441, Fallerovo šetalište 22, 10000 Zagreb</izvorni_sadrzaj>
    <derivirana_varijabla naziv="DomainObject.Predmet.ProtustrankaWithAdressOIB_1">ABC MIKROTRANS, d.o.o., OIB 34258652441, Fallerovo šetalište 22, 10000 Zagreb</derivirana_varijabla>
  </DomainObject.Predmet.ProtustrankaWithAdressOIB>
  <DomainObject.Predmet.ProtustrankaNazivFormated>
    <izvorni_sadrzaj>ABC MIKROTRANS, d.o.o.</izvorni_sadrzaj>
    <derivirana_varijabla naziv="DomainObject.Predmet.ProtustrankaNazivFormated_1">ABC MIKROTRANS, d.o.o.</derivirana_varijabla>
  </DomainObject.Predmet.ProtustrankaNazivFormated>
  <DomainObject.Predmet.ProtustrankaNazivFormatedOIB>
    <izvorni_sadrzaj>ABC MIKROTRANS, d.o.o., OIB 34258652441</izvorni_sadrzaj>
    <derivirana_varijabla naziv="DomainObject.Predmet.ProtustrankaNazivFormatedOIB_1">ABC MIKROTRANS, d.o.o., OIB 34258652441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Biljan</izvorni_sadrzaj>
    <derivirana_varijabla naziv="DomainObject.Predmet.StrankaFormated_1">  FINA Regionalni centar Zagreb; Marko Biljan</derivirana_varijabla>
  </DomainObject.Predmet.StrankaFormated>
  <DomainObject.Predmet.StrankaFormatedOIB>
    <izvorni_sadrzaj>  FINA Regionalni centar Zagreb, OIB 85821130368; Marko Biljan, OIB 91943534802</izvorni_sadrzaj>
    <derivirana_varijabla naziv="DomainObject.Predmet.StrankaFormatedOIB_1">  FINA Regionalni centar Zagreb, OIB 85821130368; Marko Biljan, OIB 91943534802</derivirana_varijabla>
  </DomainObject.Predmet.StrankaFormatedOIB>
  <DomainObject.Predmet.StrankaFormatedWithAdress>
    <izvorni_sadrzaj> FINA Regionalni centar Zagreb, Trg svibanjskih žrtava 1995. br. 1, 10000 Zagreb; Marko Biljan, Prilaz Baruna Filipovića 10, 10000 Zagreb</izvorni_sadrzaj>
    <derivirana_varijabla naziv="DomainObject.Predmet.StrankaFormatedWithAdress_1"> FINA Regionalni centar Zagreb, Trg svibanjskih žrtava 1995. br. 1, 10000 Zagreb; Marko Biljan, Prilaz Baruna Filipovića 10, 10000 Zagreb</derivirana_varijabla>
  </DomainObject.Predmet.StrankaFormatedWithAdress>
  <DomainObject.Predmet.StrankaFormatedWithAdressOIB>
    <izvorni_sadrzaj> FINA Regionalni centar Zagreb, OIB 85821130368, Trg svibanjskih žrtava 1995. br. 1, 10000 Zagreb; Marko Biljan, OIB 91943534802, Prilaz Baruna Filipovića 10, 10000 Zagreb</izvorni_sadrzaj>
    <derivirana_varijabla naziv="DomainObject.Predmet.StrankaFormatedWithAdressOIB_1"> FINA Regionalni centar Zagreb, OIB 85821130368, Trg svibanjskih žrtava 1995. br. 1, 10000 Zagreb; Marko Biljan, OIB 91943534802, Prilaz Baruna Filipovića 10, 10000 Zagreb</derivirana_varijabla>
  </DomainObject.Predmet.StrankaFormatedWithAdressOIB>
  <DomainObject.Predmet.StrankaWithAdress>
    <izvorni_sadrzaj>FINA Regionalni centar Zagreb Trg svibanjskih žrtava 1995. br. 1,10000 Zagreb,Marko Biljan Prilaz Baruna Filipovića 10,10000 Zagreb</izvorni_sadrzaj>
    <derivirana_varijabla naziv="DomainObject.Predmet.StrankaWithAdress_1">FINA Regionalni centar Zagreb Trg svibanjskih žrtava 1995. br. 1,10000 Zagreb,Marko Biljan Prilaz Baruna Filipovića 10,10000 Zagreb</derivirana_varijabla>
  </DomainObject.Predmet.StrankaWithAdress>
  <DomainObject.Predmet.StrankaWithAdressOIB>
    <izvorni_sadrzaj>FINA Regionalni centar Zagreb, OIB 85821130368, Trg svibanjskih žrtava 1995. br. 1,10000 Zagreb,Marko Biljan, OIB 91943534802, Prilaz Baruna Filipovića 10,10000 Zagreb</izvorni_sadrzaj>
    <derivirana_varijabla naziv="DomainObject.Predmet.StrankaWithAdressOIB_1">FINA Regionalni centar Zagreb, OIB 85821130368, Trg svibanjskih žrtava 1995. br. 1,10000 Zagreb,Marko Biljan, OIB 91943534802, Prilaz Baruna Filipovića 10,10000 Zagreb</derivirana_varijabla>
  </DomainObject.Predmet.StrankaWithAdressOIB>
  <DomainObject.Predmet.StrankaNazivFormated>
    <izvorni_sadrzaj>FINA Regionalni centar Zagreb,Marko Biljan</izvorni_sadrzaj>
    <derivirana_varijabla naziv="DomainObject.Predmet.StrankaNazivFormated_1">FINA Regionalni centar Zagreb,Marko Biljan</derivirana_varijabla>
  </DomainObject.Predmet.StrankaNazivFormated>
  <DomainObject.Predmet.StrankaNazivFormatedOIB>
    <izvorni_sadrzaj>FINA Regionalni centar Zagreb, OIB 85821130368,Marko Biljan, OIB 91943534802</izvorni_sadrzaj>
    <derivirana_varijabla naziv="DomainObject.Predmet.StrankaNazivFormatedOIB_1">FINA Regionalni centar Zagreb, OIB 85821130368,Marko Biljan, OIB 91943534802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Marko Biljan</item>
    </izvorni_sadrzaj>
    <derivirana_varijabla naziv="DomainObject.Predmet.StrankaListFormated_1">
      <item>FINA Regionalni centar Zagreb</item>
      <item>Marko Biljan</item>
    </derivirana_varijabla>
  </DomainObject.Predmet.StrankaListFormated>
  <DomainObject.Predmet.StrankaListFormatedOIB>
    <izvorni_sadrzaj>
      <item>FINA Regionalni centar Zagreb, OIB 85821130368</item>
      <item>Marko Biljan, OIB 91943534802</item>
    </izvorni_sadrzaj>
    <derivirana_varijabla naziv="DomainObject.Predmet.StrankaListFormatedOIB_1">
      <item>FINA Regionalni centar Zagreb, OIB 85821130368</item>
      <item>Marko Biljan, OIB 91943534802</item>
    </derivirana_varijabla>
  </DomainObject.Predmet.StrankaListFormatedOIB>
  <DomainObject.Predmet.StrankaListFormatedWithAdress>
    <izvorni_sadrzaj>
      <item>FINA Regionalni centar Zagreb, Trg svibanjskih žrtava 1995. br. 1, 10000 Zagreb</item>
      <item>Marko Biljan, Prilaz Baruna Filipovića 10, 10000 Zagreb</item>
    </izvorni_sadrzaj>
    <derivirana_varijabla naziv="DomainObject.Predmet.StrankaListFormatedWithAdress_1">
      <item>FINA Regionalni centar Zagreb, Trg svibanjskih žrtava 1995. br. 1, 10000 Zagreb</item>
      <item>Marko Biljan, Prilaz Baruna Filipovića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Marko Biljan, OIB 91943534802, Prilaz Baruna Filipovića 10, 10000 Zagreb</item>
    </izvorni_sadrzaj>
    <derivirana_varijabla naziv="DomainObject.Predmet.StrankaListFormatedWithAdressOIB_1">
      <item>FINA Regionalni centar Zagreb, OIB 85821130368, Trg svibanjskih žrtava 1995. br. 1, 10000 Zagreb</item>
      <item>Marko Biljan, OIB 91943534802, Prilaz Baruna Filipovića 10, 10000 Zagreb</item>
    </derivirana_varijabla>
  </DomainObject.Predmet.StrankaListFormatedWithAdressOIB>
  <DomainObject.Predmet.StrankaListNazivFormated>
    <izvorni_sadrzaj>
      <item>FINA Regionalni centar Zagreb</item>
      <item>Marko Biljan</item>
    </izvorni_sadrzaj>
    <derivirana_varijabla naziv="DomainObject.Predmet.StrankaListNazivFormated_1">
      <item>FINA Regionalni centar Zagreb</item>
      <item>Marko Biljan</item>
    </derivirana_varijabla>
  </DomainObject.Predmet.StrankaListNazivFormated>
  <DomainObject.Predmet.StrankaListNazivFormatedOIB>
    <izvorni_sadrzaj>
      <item>FINA Regionalni centar Zagreb, OIB 85821130368</item>
      <item>Marko Biljan, OIB 91943534802</item>
    </izvorni_sadrzaj>
    <derivirana_varijabla naziv="DomainObject.Predmet.StrankaListNazivFormatedOIB_1">
      <item>FINA Regionalni centar Zagreb, OIB 85821130368</item>
      <item>Marko Biljan, OIB 91943534802</item>
    </derivirana_varijabla>
  </DomainObject.Predmet.StrankaListNazivFormatedOIB>
  <DomainObject.Predmet.ProtuStrankaListFormated>
    <izvorni_sadrzaj>
      <item>ABC MIKROTRANS, d.o.o.</item>
    </izvorni_sadrzaj>
    <derivirana_varijabla naziv="DomainObject.Predmet.ProtuStrankaListFormated_1">
      <item>ABC MIKROTRANS, d.o.o.</item>
    </derivirana_varijabla>
  </DomainObject.Predmet.ProtuStrankaListFormated>
  <DomainObject.Predmet.ProtuStrankaListFormatedOIB>
    <izvorni_sadrzaj>
      <item>ABC MIKROTRANS, d.o.o., OIB 34258652441</item>
    </izvorni_sadrzaj>
    <derivirana_varijabla naziv="DomainObject.Predmet.ProtuStrankaListFormatedOIB_1">
      <item>ABC MIKROTRANS, d.o.o., OIB 34258652441</item>
    </derivirana_varijabla>
  </DomainObject.Predmet.ProtuStrankaListFormatedOIB>
  <DomainObject.Predmet.ProtuStrankaListFormatedWithAdress>
    <izvorni_sadrzaj>
      <item>ABC MIKROTRANS, d.o.o., Fallerovo šetalište 22, 10000 Zagreb</item>
    </izvorni_sadrzaj>
    <derivirana_varijabla naziv="DomainObject.Predmet.ProtuStrankaListFormatedWithAdress_1">
      <item>ABC MIKROTRANS, d.o.o., Fallerovo šetalište 22, 10000 Zagreb</item>
    </derivirana_varijabla>
  </DomainObject.Predmet.ProtuStrankaListFormatedWithAdress>
  <DomainObject.Predmet.ProtuStrankaListFormatedWithAdressOIB>
    <izvorni_sadrzaj>
      <item>ABC MIKROTRANS, d.o.o., OIB 34258652441, Fallerovo šetalište 22, 10000 Zagreb</item>
    </izvorni_sadrzaj>
    <derivirana_varijabla naziv="DomainObject.Predmet.ProtuStrankaListFormatedWithAdressOIB_1">
      <item>ABC MIKROTRANS, d.o.o., OIB 34258652441, Fallerovo šetalište 22, 10000 Zagreb</item>
    </derivirana_varijabla>
  </DomainObject.Predmet.ProtuStrankaListFormatedWithAdressOIB>
  <DomainObject.Predmet.ProtuStrankaListNazivFormated>
    <izvorni_sadrzaj>
      <item>ABC MIKROTRANS, d.o.o.</item>
    </izvorni_sadrzaj>
    <derivirana_varijabla naziv="DomainObject.Predmet.ProtuStrankaListNazivFormated_1">
      <item>ABC MIKROTRANS, d.o.o.</item>
    </derivirana_varijabla>
  </DomainObject.Predmet.ProtuStrankaListNazivFormated>
  <DomainObject.Predmet.ProtuStrankaListNazivFormatedOIB>
    <izvorni_sadrzaj>
      <item>ABC MIKROTRANS, d.o.o., OIB 34258652441</item>
    </izvorni_sadrzaj>
    <derivirana_varijabla naziv="DomainObject.Predmet.ProtuStrankaListNazivFormatedOIB_1">
      <item>ABC MIKROTRANS, d.o.o., OIB 34258652441</item>
    </derivirana_varijabla>
  </DomainObject.Predmet.ProtuStrankaListNazivFormatedOIB>
  <DomainObject.Predmet.OstaliListFormated>
    <izvorni_sadrzaj>
      <item>Marko Biljan</item>
      <item>ZAGREBAČKA BANKA DIONIČKO DRUŠTVO</item>
    </izvorni_sadrzaj>
    <derivirana_varijabla naziv="DomainObject.Predmet.OstaliListFormated_1">
      <item>Marko Biljan</item>
      <item>ZAGREBAČKA BANKA DIONIČKO DRUŠTVO</item>
    </derivirana_varijabla>
  </DomainObject.Predmet.OstaliListFormated>
  <DomainObject.Predmet.OstaliListFormatedOIB>
    <izvorni_sadrzaj>
      <item>Marko Biljan, OIB 91943534802</item>
      <item>ZAGREBAČKA BANKA DIONIČKO DRUŠTVO, OIB 92963223473</item>
    </izvorni_sadrzaj>
    <derivirana_varijabla naziv="DomainObject.Predmet.OstaliListFormatedOIB_1">
      <item>Marko Biljan, OIB 91943534802</item>
      <item>ZAGREBAČKA BANKA DIONIČKO DRUŠTVO, OIB 92963223473</item>
    </derivirana_varijabla>
  </DomainObject.Predmet.OstaliListFormatedOIB>
  <DomainObject.Predmet.OstaliListFormatedWithAdress>
    <izvorni_sadrzaj>
      <item>Marko Biljan, Prilaz Baruna Filipovića 10, 10000 Zagreb</item>
      <item>ZAGREBAČKA BANKA DIONIČKO DRUŠTVO, Trg bana Josipa Jelačića 10, 10000 Zagreb</item>
    </izvorni_sadrzaj>
    <derivirana_varijabla naziv="DomainObject.Predmet.OstaliListFormatedWithAdress_1">
      <item>Marko Biljan, Prilaz Baruna Filipovića 10,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Marko Biljan, OIB 91943534802, Prilaz Baruna Filipovića 10, 10000 Zagreb</item>
      <item>ZAGREBAČKA BANKA DIONIČKO DRUŠTVO, OIB 92963223473, Trg bana Josipa Jelačića 10, 10000 Zagreb</item>
    </izvorni_sadrzaj>
    <derivirana_varijabla naziv="DomainObject.Predmet.OstaliListFormatedWithAdressOIB_1">
      <item>Marko Biljan, OIB 91943534802, Prilaz Baruna Filipovića 10,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Marko Biljan</item>
      <item>ZAGREBAČKA BANKA DIONIČKO DRUŠTVO</item>
    </izvorni_sadrzaj>
    <derivirana_varijabla naziv="DomainObject.Predmet.OstaliListNazivFormated_1">
      <item>Marko Biljan</item>
      <item>ZAGREBAČKA BANKA DIONIČKO DRUŠTVO</item>
    </derivirana_varijabla>
  </DomainObject.Predmet.OstaliListNazivFormated>
  <DomainObject.Predmet.OstaliListNazivFormatedOIB>
    <izvorni_sadrzaj>
      <item>Marko Biljan, OIB 91943534802</item>
      <item>ZAGREBAČKA BANKA DIONIČKO DRUŠTVO, OIB 92963223473</item>
    </izvorni_sadrzaj>
    <derivirana_varijabla naziv="DomainObject.Predmet.OstaliListNazivFormatedOIB_1">
      <item>Marko Biljan, OIB 91943534802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ABC MIKROTRANS, d.o.o.</izvorni_sadrzaj>
    <derivirana_varijabla naziv="DomainObject.Predmet.ProtustrankaIDrugi_1">ABC MIKROTRANS,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ABC MIKROTRANS, d.o.o., OIB 34258652441, Fallerovo šetalište 22, 10000 Zagreb</izvorni_sadrzaj>
    <derivirana_varijabla naziv="DomainObject.Predmet.ProtustrankaIDrugiAdressOIB_1">ABC MIKROTRANS, d.o.o., OIB 34258652441, Fallerovo šetalište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ABC MIKROTRANS, d.o.o.</item>
      <item>Marko Biljan</item>
      <item>ZAGREBAČKA BANKA DIONIČKO DRUŠTVO</item>
      <item>Marko Biljan</item>
    </izvorni_sadrzaj>
    <derivirana_varijabla naziv="DomainObject.Predmet.SudioniciListNaziv_1">
      <item>FINA Regionalni centar Zagreb</item>
      <item>ABC MIKROTRANS, d.o.o.</item>
      <item>Marko Biljan</item>
      <item>ZAGREBAČKA BANKA DIONIČKO DRUŠTVO</item>
      <item>Marko Biljan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ABC MIKROTRANS, d.o.o., OIB 34258652441, Fallerovo šetalište 22,10000 Zagreb</item>
      <item>Marko Biljan, OIB 91943534802, Prilaz Baruna Filipovića 10,10000 Zagreb</item>
      <item>ZAGREBAČKA BANKA DIONIČKO DRUŠTVO, OIB 92963223473, Trg bana Josipa Jelačića 10,10000 Zagreb</item>
      <item>Marko Biljan, OIB 91943534802, Prilaz Baruna Filipovića 10,10000 Zagreb</item>
    </izvorni_sadrzaj>
    <derivirana_varijabla naziv="DomainObject.Predmet.SudioniciListAdressOIB_1">
      <item>FINA Regionalni centar Zagreb, OIB 85821130368, Trg svibanjskih žrtava 1995. br. 1,10000 Zagreb</item>
      <item>ABC MIKROTRANS, d.o.o., OIB 34258652441, Fallerovo šetalište 22,10000 Zagreb</item>
      <item>Marko Biljan, OIB 91943534802, Prilaz Baruna Filipovića 10,10000 Zagreb</item>
      <item>ZAGREBAČKA BANKA DIONIČKO DRUŠTVO, OIB 92963223473, Trg bana Josipa Jelačića 10,10000 Zagreb</item>
      <item>Marko Biljan, OIB 91943534802, Prilaz Baruna Filipovića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34258652441</item>
      <item>, OIB 91943534802</item>
      <item>, OIB 92963223473</item>
      <item>, OIB 91943534802</item>
    </izvorni_sadrzaj>
    <derivirana_varijabla naziv="DomainObject.Predmet.SudioniciListNazivOIB_1">
      <item>, OIB 85821130368</item>
      <item>, OIB 34258652441</item>
      <item>, OIB 91943534802</item>
      <item>, OIB 92963223473</item>
      <item>, OIB 91943534802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St-4430/2016-7</izvorni_sadrzaj>
    <derivirana_varijabla naziv="DomainObject.PredzadnjaOdlukaIzPredmeta.Oznaka_1">St-4430/2016-7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8C6490-5D33-4EE8-BFB8-B164157C43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764</properties:Words>
  <properties:Characters>4225</properties:Characters>
  <properties:Lines>94</properties:Lines>
  <properties:Paragraphs>27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2019-03-04T08:21:00Z</dcterms:created>
  <dc:creator>gzubak</dc:creator>
  <cp:lastModifiedBy>Valerija Svečak</cp:lastModifiedBy>
  <cp:lastPrinted>2019-03-04T08:28:00Z</cp:lastPrinted>
  <dcterms:modified xmlns:xsi="http://www.w3.org/2001/XMLSchema-instance" xsi:type="dcterms:W3CDTF">2019-03-04T08:29:00Z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(st-4430-16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