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0568" w14:paraId="fd90568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1797E">
        <w:rPr>
          <w:rFonts w:hAnsi="Times New Roman" w:ascii="Times New Roman"/>
          <w:color w:val="auto"/>
          <w:sz w:val="24"/>
          <w:szCs w:val="24"/>
          <w:lang w:val="pl-PL"/>
        </w:rPr>
        <w:t>7 St-3184/16-14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D1797E">
        <w:rPr>
          <w:rFonts w:hAnsi="Times New Roman" w:ascii="Times New Roman"/>
          <w:sz w:val="24"/>
          <w:szCs w:val="24"/>
        </w:rPr>
        <w:t xml:space="preserve"> </w:t>
      </w:r>
      <w:r w:rsidR="00D1797E" w:rsidRPr="00D1797E">
        <w:rPr>
          <w:rFonts w:hAnsi="Times New Roman" w:ascii="Times New Roman"/>
          <w:sz w:val="24"/>
          <w:szCs w:val="24"/>
        </w:rPr>
        <w:t>MESO-PROMET TONČEK d. o. o., Komin, Zadrkovec 25a, OIB 58396197490</w:t>
      </w:r>
      <w:r w:rsidRPr="007239D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356B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A16C3D">
        <w:rPr>
          <w:rFonts w:hAnsi="Times New Roman" w:ascii="Times New Roman"/>
          <w:color w:val="auto"/>
          <w:sz w:val="24"/>
          <w:szCs w:val="24"/>
        </w:rPr>
        <w:t xml:space="preserve">  </w:t>
      </w:r>
      <w:r w:rsidR="00D1797E" w:rsidRPr="00D1797E">
        <w:rPr>
          <w:rFonts w:hAnsi="Times New Roman" w:ascii="Times New Roman"/>
          <w:color w:val="auto"/>
          <w:sz w:val="24"/>
          <w:szCs w:val="24"/>
        </w:rPr>
        <w:t>MESO-PROMET TONČEK d. o. o., Komin, Zadrkovec 25a, OIB 58396197490</w:t>
      </w:r>
      <w:r w:rsidR="007239DD" w:rsidRPr="00D1797E">
        <w:rPr>
          <w:rFonts w:hAnsi="Times New Roman" w:ascii="Times New Roman"/>
          <w:color w:val="auto"/>
          <w:sz w:val="24"/>
          <w:szCs w:val="24"/>
        </w:rPr>
        <w:t>,</w:t>
      </w:r>
      <w:r w:rsidRPr="00D1797E">
        <w:rPr>
          <w:rFonts w:hAnsi="Times New Roman" w:ascii="Times New Roman"/>
          <w:color w:val="auto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D1797E">
        <w:rPr>
          <w:rFonts w:hAnsi="Times New Roman" w:ascii="Times New Roman"/>
          <w:color w:val="auto"/>
          <w:sz w:val="24"/>
          <w:szCs w:val="24"/>
        </w:rPr>
        <w:t xml:space="preserve"> Zagreb, pozivom na broj 05-3184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A16C3D">
        <w:rPr>
          <w:rFonts w:hAnsi="Times New Roman" w:ascii="Times New Roman"/>
          <w:color w:val="auto"/>
          <w:sz w:val="24"/>
          <w:szCs w:val="24"/>
        </w:rPr>
        <w:t>30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433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129.880,60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St-3184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/16. od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9. prosinca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797E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7 St-3184/16-14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stupka odr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žanom 05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Iz Potvrde FINA-e na dan 18. siječnja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je račun dužnika neprekidno blokiran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937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neizvršenih osnova za plaćanje je </w:t>
      </w:r>
      <w:r w:rsidR="00D1797E">
        <w:rPr>
          <w:rFonts w:hAnsi="Times New Roman" w:ascii="Times New Roman"/>
          <w:color w:val="auto"/>
          <w:sz w:val="24"/>
          <w:szCs w:val="24"/>
          <w:lang w:val="hr-HR"/>
        </w:rPr>
        <w:t>157.479,23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</w:t>
      </w:r>
      <w:r w:rsidR="00E654B4">
        <w:rPr>
          <w:rFonts w:hAnsi="Times New Roman" w:ascii="Times New Roman"/>
          <w:color w:val="auto"/>
          <w:sz w:val="24"/>
          <w:szCs w:val="24"/>
          <w:lang w:val="hr-HR"/>
        </w:rPr>
        <w:t>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03B9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03B93" w:rsidP="00E654B4" w:rsidR="00F03B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03B93" w:rsidP="00E654B4" w:rsidR="00F03B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03B93" w:rsidP="00E654B4" w:rsidR="00F03B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03B93" w:rsidP="002152A3" w:rsidR="00F03B93" w:rsidRPr="00F03B93">
      <w:pPr>
        <w:jc w:val="right"/>
        <w:rPr>
          <w:rFonts w:hAnsi="Times New Roman" w:ascii="Times New Roman"/>
          <w:color w:val="auto"/>
          <w:sz w:val="24"/>
        </w:rPr>
      </w:pPr>
      <w:r w:rsidRPr="00F03B93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F03B93" w:rsidP="002152A3" w:rsidR="00F03B93" w:rsidRPr="00F03B93">
      <w:pPr>
        <w:jc w:val="right"/>
        <w:rPr>
          <w:rFonts w:hAnsi="Times New Roman" w:ascii="Times New Roman"/>
          <w:color w:val="auto"/>
          <w:sz w:val="24"/>
        </w:rPr>
      </w:pPr>
      <w:r w:rsidRPr="00F03B93">
        <w:rPr>
          <w:rFonts w:hAnsi="Times New Roman" w:ascii="Times New Roman"/>
          <w:color w:val="auto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17A6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D2C94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356B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239DD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56F06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16C3D"/>
    <w:rsid w:val="00A5165C"/>
    <w:rsid w:val="00A909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1797E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3B93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B9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B9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B9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B9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B9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B9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B9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B9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St-3184/2016</izvorni_sadrzaj>
    <derivirana_varijabla naziv="DomainObject.Predmet.OznakaBroj_1">St-3184/2016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MESO-PROMET TONČEK d.o.o. zastupanog po punomoćniku Antonio Štefanović</izvorni_sadrzaj>
    <derivirana_varijabla naziv="DomainObject.Predmet.ProtustrankaFormated_1">  MESO-PROMET TONČEK d.o.o. zastupanog po punomoćniku Antonio Štefanović</derivirana_varijabla>
  </DomainObject.Predmet.ProtustrankaFormated>
  <DomainObject.Predmet.ProtustrankaFormatedOIB>
    <izvorni_sadrzaj>  MESO-PROMET TONČEK d.o.o., OIB 58396197490 zastupanog po punomoćniku Antonio Štefanović</izvorni_sadrzaj>
    <derivirana_varijabla naziv="DomainObject.Predmet.ProtustrankaFormatedOIB_1">  MESO-PROMET TONČEK d.o.o., OIB 58396197490 zastupanog po punomoćniku Antonio Štefanović</derivirana_varijabla>
  </DomainObject.Predmet.ProtustrankaFormatedOIB>
  <DomainObject.Predmet.ProtustrankaFormatedWithAdress>
    <izvorni_sadrzaj> MESO-PROMET TONČEK d.o.o., Zadrkovec 25 A, 10383 Komin zastupanog po punomoćniku Antonio Štefanović</izvorni_sadrzaj>
    <derivirana_varijabla naziv="DomainObject.Predmet.ProtustrankaFormatedWithAdress_1"> MESO-PROMET TONČEK d.o.o., Zadrkovec 25 A, 10383 Komin zastupanog po punomoćniku Antonio Štefanović</derivirana_varijabla>
  </DomainObject.Predmet.ProtustrankaFormatedWithAdress>
  <DomainObject.Predmet.ProtustrankaFormatedWithAdressOIB>
    <izvorni_sadrzaj> MESO-PROMET TONČEK d.o.o., OIB 58396197490, Zadrkovec 25 A, 10383 Komin zastupanog po punomoćniku Antonio Štefanović</izvorni_sadrzaj>
    <derivirana_varijabla naziv="DomainObject.Predmet.ProtustrankaFormatedWithAdressOIB_1"> MESO-PROMET TONČEK d.o.o., OIB 58396197490, Zadrkovec 25 A, 10383 Komin zastupanog po punomoćniku Antonio Štefanović</derivirana_varijabla>
  </DomainObject.Predmet.ProtustrankaFormatedWithAdressOIB>
  <DomainObject.Predmet.ProtustrankaWithAdress>
    <izvorni_sadrzaj>MESO-PROMET TONČEK d.o.o. Zadrkovec 25 A, 10383 Komin</izvorni_sadrzaj>
    <derivirana_varijabla naziv="DomainObject.Predmet.ProtustrankaWithAdress_1">MESO-PROMET TONČEK d.o.o. Zadrkovec 25 A, 10383 Komin</derivirana_varijabla>
  </DomainObject.Predmet.ProtustrankaWithAdress>
  <DomainObject.Predmet.ProtustrankaWithAdressOIB>
    <izvorni_sadrzaj>MESO-PROMET TONČEK d.o.o., OIB 58396197490, Zadrkovec 25 A, 10383 Komin</izvorni_sadrzaj>
    <derivirana_varijabla naziv="DomainObject.Predmet.ProtustrankaWithAdressOIB_1">MESO-PROMET TONČEK d.o.o., OIB 58396197490, Zadrkovec 25 A, 10383 Komin</derivirana_varijabla>
  </DomainObject.Predmet.ProtustrankaWithAdressOIB>
  <DomainObject.Predmet.ProtustrankaNazivFormated>
    <izvorni_sadrzaj>MESO-PROMET TONČEK d.o.o.</izvorni_sadrzaj>
    <derivirana_varijabla naziv="DomainObject.Predmet.ProtustrankaNazivFormated_1">MESO-PROMET TONČEK d.o.o.</derivirana_varijabla>
  </DomainObject.Predmet.ProtustrankaNazivFormated>
  <DomainObject.Predmet.ProtustrankaNazivFormatedOIB>
    <izvorni_sadrzaj>MESO-PROMET TONČEK d.o.o., OIB 58396197490</izvorni_sadrzaj>
    <derivirana_varijabla naziv="DomainObject.Predmet.ProtustrankaNazivFormatedOIB_1">MESO-PROMET TONČEK d.o.o., OIB 58396197490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Štefanović</izvorni_sadrzaj>
    <derivirana_varijabla naziv="DomainObject.Predmet.StrankaFormated_1">  FINA Regionalni centar Zagreb; Antonio Štefanović</derivirana_varijabla>
  </DomainObject.Predmet.StrankaFormated>
  <DomainObject.Predmet.StrankaFormatedOIB>
    <izvorni_sadrzaj>  FINA Regionalni centar Zagreb, OIB 85821130368; Antonio Štefanović, OIB 77655884717</izvorni_sadrzaj>
    <derivirana_varijabla naziv="DomainObject.Predmet.StrankaFormatedOIB_1">  FINA Regionalni centar Zagreb, OIB 85821130368; Antonio Štefanović, OIB 77655884717</derivirana_varijabla>
  </DomainObject.Predmet.StrankaFormatedOIB>
  <DomainObject.Predmet.StrankaFormatedWithAdress>
    <izvorni_sadrzaj> FINA Regionalni centar Zagreb, Trg svibanjskih žrtava 1995. br. 1, 10000 Zagreb; Antonio Štefanović, Zadrkovec 25a, 10380 Zadrkovec</izvorni_sadrzaj>
    <derivirana_varijabla naziv="DomainObject.Predmet.StrankaFormatedWithAdress_1"> FINA Regionalni centar Zagreb, Trg svibanjskih žrtava 1995. br. 1, 10000 Zagreb; Antonio Štefanović, Zadrkovec 25a, 10380 Zadrkovec</derivirana_varijabla>
  </DomainObject.Predmet.StrankaFormatedWithAdress>
  <DomainObject.Predmet.StrankaFormatedWithAdressOIB>
    <izvorni_sadrzaj> FINA Regionalni centar Zagreb, OIB 85821130368, Trg svibanjskih žrtava 1995. br. 1, 10000 Zagreb; Antonio Štefanović, OIB 77655884717, Zadrkovec 25a, 10380 Zadrkovec</izvorni_sadrzaj>
    <derivirana_varijabla naziv="DomainObject.Predmet.StrankaFormatedWithAdressOIB_1"> FINA Regionalni centar Zagreb, OIB 85821130368, Trg svibanjskih žrtava 1995. br. 1, 10000 Zagreb; Antonio Štefanović, OIB 77655884717, Zadrkovec 25a, 10380 Zadrkovec</derivirana_varijabla>
  </DomainObject.Predmet.StrankaFormatedWithAdressOIB>
  <DomainObject.Predmet.StrankaWithAdress>
    <izvorni_sadrzaj>FINA Regionalni centar Zagreb Trg svibanjskih žrtava 1995. br. 1,10000 Zagreb,Antonio Štefanović Zadrkovec 25a,10380 Zadrkovec</izvorni_sadrzaj>
    <derivirana_varijabla naziv="DomainObject.Predmet.StrankaWithAdress_1">FINA Regionalni centar Zagreb Trg svibanjskih žrtava 1995. br. 1,10000 Zagreb,Antonio Štefanović Zadrkovec 25a,10380 Zadrkovec</derivirana_varijabla>
  </DomainObject.Predmet.StrankaWithAdress>
  <DomainObject.Predmet.StrankaWithAdressOIB>
    <izvorni_sadrzaj>FINA Regionalni centar Zagreb, OIB 85821130368, Trg svibanjskih žrtava 1995. br. 1,10000 Zagreb,Antonio Štefanović, OIB 77655884717, Zadrkovec 25a,10380 Zadrkovec</izvorni_sadrzaj>
    <derivirana_varijabla naziv="DomainObject.Predmet.StrankaWithAdressOIB_1">FINA Regionalni centar Zagreb, OIB 85821130368, Trg svibanjskih žrtava 1995. br. 1,10000 Zagreb,Antonio Štefanović, OIB 77655884717, Zadrkovec 25a,10380 Zadrkovec</derivirana_varijabla>
  </DomainObject.Predmet.StrankaWithAdressOIB>
  <DomainObject.Predmet.StrankaNazivFormated>
    <izvorni_sadrzaj>FINA Regionalni centar Zagreb,Antonio Štefanović</izvorni_sadrzaj>
    <derivirana_varijabla naziv="DomainObject.Predmet.StrankaNazivFormated_1">FINA Regionalni centar Zagreb,Antonio Štefanović</derivirana_varijabla>
  </DomainObject.Predmet.StrankaNazivFormated>
  <DomainObject.Predmet.StrankaNazivFormatedOIB>
    <izvorni_sadrzaj>FINA Regionalni centar Zagreb, OIB 85821130368,Antonio Štefanović, OIB 77655884717</izvorni_sadrzaj>
    <derivirana_varijabla naziv="DomainObject.Predmet.StrankaNazivFormatedOIB_1">FINA Regionalni centar Zagreb, OIB 85821130368,Antonio Štefanović, OIB 77655884717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Antonio Štefanović</item>
    </izvorni_sadrzaj>
    <derivirana_varijabla naziv="DomainObject.Predmet.StrankaListFormated_1">
      <item>FINA Regionalni centar Zagreb</item>
      <item>Antonio Štefanović</item>
    </derivirana_varijabla>
  </DomainObject.Predmet.StrankaListFormated>
  <DomainObject.Predmet.StrankaListFormatedOIB>
    <izvorni_sadrzaj>
      <item>FINA Regionalni centar Zagreb, OIB 85821130368</item>
      <item>Antonio Štefanović, OIB 77655884717</item>
    </izvorni_sadrzaj>
    <derivirana_varijabla naziv="DomainObject.Predmet.StrankaListFormatedOIB_1">
      <item>FINA Regionalni centar Zagreb, OIB 85821130368</item>
      <item>Antonio Štefanović, OIB 77655884717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Štefanović, Zadrkovec 25a, 10380 Zadrkovec</item>
    </izvorni_sadrzaj>
    <derivirana_varijabla naziv="DomainObject.Predmet.StrankaListFormatedWithAdress_1">
      <item>FINA Regionalni centar Zagreb, Trg svibanjskih žrtava 1995. br. 1, 10000 Zagreb</item>
      <item>Antonio Štefanović, Zadrkovec 25a, 10380 Zadrkovec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Štefanović, OIB 77655884717, Zadrkovec 25a, 10380 Zadrkovec</item>
    </izvorni_sadrzaj>
    <derivirana_varijabla naziv="DomainObject.Predmet.StrankaListFormatedWithAdressOIB_1">
      <item>FINA Regionalni centar Zagreb, OIB 85821130368, Trg svibanjskih žrtava 1995. br. 1, 10000 Zagreb</item>
      <item>Antonio Štefanović, OIB 77655884717, Zadrkovec 25a, 10380 Zadrkovec</item>
    </derivirana_varijabla>
  </DomainObject.Predmet.StrankaListFormatedWithAdressOIB>
  <DomainObject.Predmet.StrankaListNazivFormated>
    <izvorni_sadrzaj>
      <item>FINA Regionalni centar Zagreb</item>
      <item>Antonio Štefanović</item>
    </izvorni_sadrzaj>
    <derivirana_varijabla naziv="DomainObject.Predmet.StrankaListNazivFormated_1">
      <item>FINA Regionalni centar Zagreb</item>
      <item>Antonio Štefanović</item>
    </derivirana_varijabla>
  </DomainObject.Predmet.StrankaListNazivFormated>
  <DomainObject.Predmet.StrankaListNazivFormatedOIB>
    <izvorni_sadrzaj>
      <item>FINA Regionalni centar Zagreb, OIB 85821130368</item>
      <item>Antonio Štefanović, OIB 77655884717</item>
    </izvorni_sadrzaj>
    <derivirana_varijabla naziv="DomainObject.Predmet.StrankaListNazivFormatedOIB_1">
      <item>FINA Regionalni centar Zagreb, OIB 85821130368</item>
      <item>Antonio Štefanović, OIB 77655884717</item>
    </derivirana_varijabla>
  </DomainObject.Predmet.StrankaListNazivFormatedOIB>
  <DomainObject.Predmet.ProtuStrankaListFormated>
    <izvorni_sadrzaj>
      <item>MESO-PROMET TONČEK d.o.o. zastupanog po punomoćniku Antonio Štefanović</item>
    </izvorni_sadrzaj>
    <derivirana_varijabla naziv="DomainObject.Predmet.ProtuStrankaListFormated_1">
      <item>MESO-PROMET TONČEK d.o.o. zastupanog po punomoćniku Antonio Štefanović</item>
    </derivirana_varijabla>
  </DomainObject.Predmet.ProtuStrankaListFormated>
  <DomainObject.Predmet.ProtuStrankaListFormatedOIB>
    <izvorni_sadrzaj>
      <item>MESO-PROMET TONČEK d.o.o., OIB 58396197490 zastupanog po punomoćniku Antonio Štefanović</item>
    </izvorni_sadrzaj>
    <derivirana_varijabla naziv="DomainObject.Predmet.ProtuStrankaListFormatedOIB_1">
      <item>MESO-PROMET TONČEK d.o.o., OIB 58396197490 zastupanog po punomoćniku Antonio Štefanović</item>
    </derivirana_varijabla>
  </DomainObject.Predmet.ProtuStrankaListFormatedOIB>
  <DomainObject.Predmet.ProtuStrankaListFormatedWithAdress>
    <izvorni_sadrzaj>
      <item>MESO-PROMET TONČEK d.o.o., Zadrkovec 25 A, 10383 Komin zastupanog po punomoćniku Antonio Štefanović</item>
    </izvorni_sadrzaj>
    <derivirana_varijabla naziv="DomainObject.Predmet.ProtuStrankaListFormatedWithAdress_1">
      <item>MESO-PROMET TONČEK d.o.o., Zadrkovec 25 A, 10383 Komin zastupanog po punomoćniku Antonio Štefanović</item>
    </derivirana_varijabla>
  </DomainObject.Predmet.ProtuStrankaListFormatedWithAdress>
  <DomainObject.Predmet.ProtuStrankaListFormatedWithAdressOIB>
    <izvorni_sadrzaj>
      <item>MESO-PROMET TONČEK d.o.o., OIB 58396197490, Zadrkovec 25 A, 10383 Komin zastupanog po punomoćniku Antonio Štefanović</item>
    </izvorni_sadrzaj>
    <derivirana_varijabla naziv="DomainObject.Predmet.ProtuStrankaListFormatedWithAdressOIB_1">
      <item>MESO-PROMET TONČEK d.o.o., OIB 58396197490, Zadrkovec 25 A, 10383 Komin zastupanog po punomoćniku Antonio Štefanović</item>
    </derivirana_varijabla>
  </DomainObject.Predmet.ProtuStrankaListFormatedWithAdressOIB>
  <DomainObject.Predmet.ProtuStrankaListNazivFormated>
    <izvorni_sadrzaj>
      <item>MESO-PROMET TONČEK d.o.o.</item>
    </izvorni_sadrzaj>
    <derivirana_varijabla naziv="DomainObject.Predmet.ProtuStrankaListNazivFormated_1">
      <item>MESO-PROMET TONČEK d.o.o.</item>
    </derivirana_varijabla>
  </DomainObject.Predmet.ProtuStrankaListNazivFormated>
  <DomainObject.Predmet.ProtuStrankaListNazivFormatedOIB>
    <izvorni_sadrzaj>
      <item>MESO-PROMET TONČEK d.o.o., OIB 58396197490</item>
    </izvorni_sadrzaj>
    <derivirana_varijabla naziv="DomainObject.Predmet.ProtuStrankaListNazivFormatedOIB_1">
      <item>MESO-PROMET TONČEK d.o.o., OIB 58396197490</item>
    </derivirana_varijabla>
  </DomainObject.Predmet.ProtuStrankaListNazivFormatedOIB>
  <DomainObject.Predmet.OstaliListFormated>
    <izvorni_sadrzaj>
      <item>Antonio Štefanović punomoćnik sudionika u postupku MESO-PROMET TONČEK d.o.o.</item>
    </izvorni_sadrzaj>
    <derivirana_varijabla naziv="DomainObject.Predmet.OstaliListFormated_1">
      <item>Antonio Štefanović punomoćnik sudionika u postupku MESO-PROMET TONČEK d.o.o.</item>
    </derivirana_varijabla>
  </DomainObject.Predmet.OstaliListFormated>
  <DomainObject.Predmet.OstaliListFormatedOIB>
    <izvorni_sadrzaj>
      <item>Antonio Štefanović, OIB 77655884717 punomoćnik sudionika u postupku MESO-PROMET TONČEK d.o.o.</item>
    </izvorni_sadrzaj>
    <derivirana_varijabla naziv="DomainObject.Predmet.OstaliListFormatedOIB_1">
      <item>Antonio Štefanović, OIB 77655884717 punomoćnik sudionika u postupku MESO-PROMET TONČEK d.o.o.</item>
    </derivirana_varijabla>
  </DomainObject.Predmet.OstaliListFormatedOIB>
  <DomainObject.Predmet.OstaliListFormatedWithAdress>
    <izvorni_sadrzaj>
      <item>Antonio Štefanović, Zadrkovec 25a, 10380 Zadrkovec punomoćnik sudionika u postupku MESO-PROMET TONČEK d.o.o.</item>
    </izvorni_sadrzaj>
    <derivirana_varijabla naziv="DomainObject.Predmet.OstaliListFormatedWithAdress_1">
      <item>Antonio Štefanović, Zadrkovec 25a, 10380 Zadrkovec punomoćnik sudionika u postupku MESO-PROMET TONČEK d.o.o.</item>
    </derivirana_varijabla>
  </DomainObject.Predmet.OstaliListFormatedWithAdress>
  <DomainObject.Predmet.OstaliListFormatedWithAdressOIB>
    <izvorni_sadrzaj>
      <item>Antonio Štefanović, OIB 77655884717, Zadrkovec 25a, 10380 Zadrkovec punomoćnik sudionika u postupku MESO-PROMET TONČEK d.o.o.</item>
    </izvorni_sadrzaj>
    <derivirana_varijabla naziv="DomainObject.Predmet.OstaliListFormatedWithAdressOIB_1">
      <item>Antonio Štefanović, OIB 77655884717, Zadrkovec 25a, 10380 Zadrkovec punomoćnik sudionika u postupku MESO-PROMET TONČEK d.o.o.</item>
    </derivirana_varijabla>
  </DomainObject.Predmet.OstaliListFormatedWithAdressOIB>
  <DomainObject.Predmet.OstaliListNazivFormated>
    <izvorni_sadrzaj>
      <item>Antonio Štefanović</item>
    </izvorni_sadrzaj>
    <derivirana_varijabla naziv="DomainObject.Predmet.OstaliListNazivFormated_1">
      <item>Antonio Štefanović</item>
    </derivirana_varijabla>
  </DomainObject.Predmet.OstaliListNazivFormated>
  <DomainObject.Predmet.OstaliListNazivFormatedOIB>
    <izvorni_sadrzaj>
      <item>Antonio Štefanović, OIB 77655884717</item>
    </izvorni_sadrzaj>
    <derivirana_varijabla naziv="DomainObject.Predmet.OstaliListNazivFormatedOIB_1">
      <item>Antonio Štefanović, OIB 77655884717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MESO-PROMET TONČEK d.o.o.</izvorni_sadrzaj>
    <derivirana_varijabla naziv="DomainObject.Predmet.ProtustrankaIDrugi_1">MESO-PROMET TONČEK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MESO-PROMET TONČEK d.o.o., OIB 58396197490, Zadrkovec 25 A, 10383 Komin</izvorni_sadrzaj>
    <derivirana_varijabla naziv="DomainObject.Predmet.ProtustrankaIDrugiAdressOIB_1">MESO-PROMET TONČEK d.o.o., OIB 58396197490, Zadrkovec 25 A,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MESO-PROMET TONČEK d.o.o.</item>
      <item>Antonio Štefanović</item>
      <item>Antonio Štefanović</item>
    </izvorni_sadrzaj>
    <derivirana_varijabla naziv="DomainObject.Predmet.SudioniciListNaziv_1">
      <item>FINA Regionalni centar Zagreb</item>
      <item>MESO-PROMET TONČEK d.o.o.</item>
      <item>Antonio Štefanović</item>
      <item>Antonio Štefanović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</izvorni_sadrzaj>
    <derivirana_varijabla naziv="DomainObject.Predmet.SudioniciListAdressOIB_1"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58396197490</item>
      <item>, OIB 77655884717</item>
      <item>, OIB 77655884717</item>
    </izvorni_sadrzaj>
    <derivirana_varijabla naziv="DomainObject.Predmet.SudioniciListNazivOIB_1">
      <item>, OIB 85821130368</item>
      <item>, OIB 58396197490</item>
      <item>, OIB 77655884717</item>
      <item>, OIB 77655884717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9CE21-F47D-4250-9CDF-0CDB3E2E4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672</properties:Words>
  <properties:Characters>3663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2017-04-20T11:58:00Z</dcterms:created>
  <dc:creator>Višnja Svečak</dc:creator>
  <cp:lastModifiedBy>Višnja Svečak</cp:lastModifiedBy>
  <cp:lastPrinted>2017-04-20T11:58:00Z</cp:lastPrinted>
  <dcterms:modified xmlns:xsi="http://www.w3.org/2001/XMLSchema-instance" xsi:type="dcterms:W3CDTF">2017-04-20T11:59:00Z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