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1464" w14:paraId="b031464" w:rsidRDefault="00D17329" w:rsidP="008D19C2" w:rsidR="00D17329" w:rsidRPr="007E5F3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E5F3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E5F33">
      <w:pPr>
        <w:pStyle w:val="Zaglavlje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E5F33">
      <w:pPr>
        <w:pStyle w:val="Zaglavlje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Zagreb, Amruševa 2/II</w:t>
      </w:r>
      <w:r w:rsidR="00D17329" w:rsidRPr="007E5F3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E5F3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ab/>
        <w:t>89. St-</w:t>
      </w:r>
      <w:r w:rsidR="00847BEA" w:rsidRPr="007E5F33">
        <w:rPr>
          <w:rFonts w:hAnsi="Times New Roman" w:ascii="Times New Roman"/>
          <w:szCs w:val="24"/>
          <w:lang w:val="hr-HR"/>
        </w:rPr>
        <w:t>188/16-6</w:t>
      </w:r>
    </w:p>
    <w:p w:rsidRDefault="00D17329" w:rsidP="008D19C2" w:rsidR="00D17329" w:rsidRPr="007E5F3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E5F33">
      <w:pPr>
        <w:jc w:val="center"/>
        <w:rPr>
          <w:rFonts w:hAnsi="Times New Roman" w:ascii="Times New Roman"/>
          <w:szCs w:val="24"/>
        </w:rPr>
      </w:pPr>
      <w:r w:rsidRPr="007E5F33">
        <w:rPr>
          <w:rFonts w:hAnsi="Times New Roman" w:ascii="Times New Roman"/>
          <w:szCs w:val="24"/>
        </w:rPr>
        <w:t xml:space="preserve">U  I M E  </w:t>
      </w:r>
      <w:r w:rsidR="00F43A24" w:rsidRPr="007E5F33">
        <w:rPr>
          <w:rFonts w:hAnsi="Times New Roman" w:ascii="Times New Roman"/>
          <w:szCs w:val="24"/>
        </w:rPr>
        <w:t xml:space="preserve"> </w:t>
      </w:r>
      <w:r w:rsidRPr="007E5F33">
        <w:rPr>
          <w:rFonts w:hAnsi="Times New Roman" w:ascii="Times New Roman"/>
          <w:szCs w:val="24"/>
        </w:rPr>
        <w:t xml:space="preserve">R E P U B L I K E </w:t>
      </w:r>
      <w:r w:rsidR="00A066C9" w:rsidRPr="007E5F33">
        <w:rPr>
          <w:rFonts w:hAnsi="Times New Roman" w:ascii="Times New Roman"/>
          <w:szCs w:val="24"/>
        </w:rPr>
        <w:t xml:space="preserve"> </w:t>
      </w:r>
      <w:r w:rsidRPr="007E5F33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center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E5F3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E5F33">
        <w:rPr>
          <w:rFonts w:hAnsi="Times New Roman" w:ascii="Times New Roman"/>
          <w:szCs w:val="24"/>
          <w:lang w:val="hr-HR"/>
        </w:rPr>
        <w:t>Nikolini Dorić Hadžisejdić</w:t>
      </w:r>
      <w:r w:rsidRPr="007E5F3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47BEA" w:rsidRPr="007E5F33">
        <w:rPr>
          <w:rFonts w:hAnsi="Times New Roman" w:ascii="Times New Roman"/>
          <w:szCs w:val="24"/>
        </w:rPr>
        <w:t>FN-PRO j.d.o.o. za trgovinu i usluge, OIB 08059888837, Zagreb, Kopernikova 34</w:t>
      </w:r>
      <w:r w:rsidRPr="007E5F33">
        <w:rPr>
          <w:rFonts w:hAnsi="Times New Roman" w:ascii="Times New Roman"/>
          <w:szCs w:val="24"/>
          <w:lang w:val="hr-HR"/>
        </w:rPr>
        <w:t xml:space="preserve">, </w:t>
      </w:r>
      <w:r w:rsidR="00625862" w:rsidRPr="007E5F33">
        <w:rPr>
          <w:rFonts w:hAnsi="Times New Roman" w:ascii="Times New Roman"/>
          <w:szCs w:val="24"/>
          <w:lang w:val="hr-HR"/>
        </w:rPr>
        <w:t>9. svibnja</w:t>
      </w:r>
      <w:r w:rsidR="004431B0" w:rsidRPr="007E5F33">
        <w:rPr>
          <w:rFonts w:hAnsi="Times New Roman" w:ascii="Times New Roman"/>
          <w:szCs w:val="24"/>
          <w:lang w:val="hr-HR"/>
        </w:rPr>
        <w:t xml:space="preserve"> 2016</w:t>
      </w:r>
      <w:r w:rsidRPr="007E5F3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center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E5F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E5F3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E5F33">
        <w:rPr>
          <w:rFonts w:hAnsi="Times New Roman" w:ascii="Times New Roman"/>
          <w:szCs w:val="24"/>
        </w:rPr>
        <w:t xml:space="preserve">I. Otvara se stečajni postupak nad dužnikom </w:t>
      </w:r>
      <w:r w:rsidR="00847BEA" w:rsidRPr="007E5F33">
        <w:rPr>
          <w:rFonts w:hAnsi="Times New Roman" w:ascii="Times New Roman"/>
          <w:szCs w:val="24"/>
        </w:rPr>
        <w:t>FN-PRO j.d.o.o. za trgovinu i usluge, OIB 08059888837, Zagreb, Kopernikova 34</w:t>
      </w:r>
      <w:r w:rsidRPr="007E5F33">
        <w:rPr>
          <w:rFonts w:hAnsi="Times New Roman" w:ascii="Times New Roman"/>
          <w:szCs w:val="24"/>
        </w:rPr>
        <w:t xml:space="preserve">. Stečajni postupak otvoren je </w:t>
      </w:r>
      <w:r w:rsidR="00625862" w:rsidRPr="007E5F33">
        <w:rPr>
          <w:rFonts w:hAnsi="Times New Roman" w:ascii="Times New Roman"/>
          <w:szCs w:val="24"/>
        </w:rPr>
        <w:t>9. svibnja</w:t>
      </w:r>
      <w:r w:rsidR="004431B0" w:rsidRPr="007E5F33">
        <w:rPr>
          <w:rFonts w:hAnsi="Times New Roman" w:ascii="Times New Roman"/>
          <w:szCs w:val="24"/>
        </w:rPr>
        <w:t xml:space="preserve"> 2016</w:t>
      </w:r>
      <w:r w:rsidRPr="007E5F33">
        <w:rPr>
          <w:rFonts w:hAnsi="Times New Roman" w:ascii="Times New Roman"/>
          <w:szCs w:val="24"/>
        </w:rPr>
        <w:t>., u 1</w:t>
      </w:r>
      <w:r w:rsidR="007E5F33">
        <w:rPr>
          <w:rFonts w:hAnsi="Times New Roman" w:ascii="Times New Roman"/>
          <w:szCs w:val="24"/>
        </w:rPr>
        <w:t>0</w:t>
      </w:r>
      <w:r w:rsidRPr="007E5F33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7E5F33" w:rsidR="00D17329" w:rsidRPr="007E5F33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7E5F33">
        <w:rPr>
          <w:rFonts w:hAnsi="Times New Roman" w:ascii="Times New Roman"/>
          <w:szCs w:val="24"/>
        </w:rPr>
        <w:t xml:space="preserve">II. Za stečajnog upravitelja imenuje se </w:t>
      </w:r>
      <w:r w:rsidR="007E5F33" w:rsidRPr="007E5F33">
        <w:rPr>
          <w:rFonts w:hAnsi="Times New Roman" w:ascii="Times New Roman"/>
          <w:szCs w:val="24"/>
        </w:rPr>
        <w:t>Mateo Erceg, OIB 93602617826, Zagreb, Radnička cesta 30</w:t>
      </w:r>
      <w:r w:rsidRPr="007E5F33">
        <w:rPr>
          <w:rFonts w:hAnsi="Times New Roman" w:ascii="Times New Roman"/>
          <w:szCs w:val="24"/>
        </w:rPr>
        <w:t>.</w:t>
      </w:r>
    </w:p>
    <w:p w:rsidRDefault="00D17329" w:rsidP="008D19C2" w:rsidR="00D17329" w:rsidRPr="007E5F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E5F33">
        <w:rPr>
          <w:rFonts w:hAnsi="Times New Roman" w:ascii="Times New Roman"/>
          <w:szCs w:val="24"/>
        </w:rPr>
        <w:t xml:space="preserve"> </w:t>
      </w:r>
      <w:r w:rsidR="00847BEA" w:rsidRPr="007E5F33">
        <w:rPr>
          <w:rFonts w:hAnsi="Times New Roman" w:ascii="Times New Roman"/>
          <w:szCs w:val="24"/>
        </w:rPr>
        <w:t>FN-PRO j.d.o.o. za trgovinu i usluge, OIB 08059888837, Zagreb, Kopernikova 34</w:t>
      </w:r>
      <w:r w:rsidRPr="007E5F33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E5F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center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E5F33">
        <w:rPr>
          <w:rFonts w:hAnsi="Times New Roman" w:ascii="Times New Roman"/>
          <w:szCs w:val="24"/>
          <w:lang w:val="hr-HR"/>
        </w:rPr>
        <w:t>44</w:t>
      </w:r>
      <w:r w:rsidRPr="007E5F33">
        <w:rPr>
          <w:rFonts w:hAnsi="Times New Roman" w:ascii="Times New Roman"/>
          <w:szCs w:val="24"/>
          <w:lang w:val="hr-HR"/>
        </w:rPr>
        <w:t xml:space="preserve">. </w:t>
      </w:r>
      <w:r w:rsidR="004431B0" w:rsidRPr="007E5F33">
        <w:rPr>
          <w:rFonts w:hAnsi="Times New Roman" w:ascii="Times New Roman"/>
          <w:szCs w:val="24"/>
          <w:lang w:val="hr-HR"/>
        </w:rPr>
        <w:t>st. 1</w:t>
      </w:r>
      <w:r w:rsidR="00F87648" w:rsidRPr="007E5F33">
        <w:rPr>
          <w:rFonts w:hAnsi="Times New Roman" w:ascii="Times New Roman"/>
          <w:szCs w:val="24"/>
          <w:lang w:val="hr-HR"/>
        </w:rPr>
        <w:t>.</w:t>
      </w:r>
      <w:r w:rsidR="004431B0" w:rsidRPr="007E5F33">
        <w:rPr>
          <w:rFonts w:hAnsi="Times New Roman" w:ascii="Times New Roman"/>
          <w:szCs w:val="24"/>
          <w:lang w:val="hr-HR"/>
        </w:rPr>
        <w:t xml:space="preserve"> </w:t>
      </w:r>
      <w:r w:rsidRPr="007E5F33">
        <w:rPr>
          <w:rFonts w:hAnsi="Times New Roman" w:ascii="Times New Roman"/>
          <w:szCs w:val="24"/>
          <w:lang w:val="hr-HR"/>
        </w:rPr>
        <w:t>Stečajnog zakona (</w:t>
      </w:r>
      <w:r w:rsidR="009F35B4" w:rsidRPr="007E5F33">
        <w:rPr>
          <w:rFonts w:hAnsi="Times New Roman" w:ascii="Times New Roman"/>
          <w:szCs w:val="24"/>
          <w:lang w:val="hr-HR"/>
        </w:rPr>
        <w:t>"Narodne novine" broj</w:t>
      </w:r>
      <w:r w:rsidRPr="007E5F3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E5F33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color w:val="FF0000"/>
          <w:szCs w:val="24"/>
          <w:lang w:val="hr-HR"/>
        </w:rPr>
        <w:tab/>
      </w:r>
      <w:r w:rsidRPr="007E5F33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7E5F33">
        <w:rPr>
          <w:rFonts w:hAnsi="Times New Roman" w:ascii="Times New Roman"/>
          <w:szCs w:val="24"/>
          <w:lang w:val="hr-HR"/>
        </w:rPr>
        <w:t>20</w:t>
      </w:r>
      <w:r w:rsidR="009F35B4" w:rsidRPr="007E5F33">
        <w:rPr>
          <w:rFonts w:hAnsi="Times New Roman" w:ascii="Times New Roman"/>
          <w:szCs w:val="24"/>
          <w:lang w:val="hr-HR"/>
        </w:rPr>
        <w:t>. siječnja 2016</w:t>
      </w:r>
      <w:r w:rsidRPr="007E5F3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E5F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E5F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center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7E5F33">
        <w:rPr>
          <w:rFonts w:hAnsi="Times New Roman" w:ascii="Times New Roman"/>
          <w:szCs w:val="24"/>
          <w:lang w:val="hr-HR"/>
        </w:rPr>
        <w:t>9. svibnja</w:t>
      </w:r>
      <w:r w:rsidR="00021BBC" w:rsidRPr="007E5F3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E5F3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E5F33">
      <w:pPr>
        <w:jc w:val="right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Nikolina Dorić Hadžisejdić</w:t>
      </w:r>
      <w:r w:rsidR="006D15F8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  <w:r w:rsidRPr="007E5F3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E5F33">
        <w:rPr>
          <w:rFonts w:hAnsi="Times New Roman" w:ascii="Times New Roman"/>
          <w:szCs w:val="24"/>
          <w:lang w:val="hr-HR"/>
        </w:rPr>
        <w:t xml:space="preserve"> po primitku rješenja</w:t>
      </w:r>
      <w:r w:rsidRPr="007E5F3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E5F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D15F8" w:rsidR="006D15F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D15F8" w:rsidR="006D15F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7E5F33">
      <w:pPr>
        <w:jc w:val="both"/>
        <w:rPr>
          <w:rFonts w:hAnsi="Times New Roman" w:ascii="Times New Roman"/>
          <w:szCs w:val="24"/>
          <w:lang w:val="hr-HR"/>
        </w:rPr>
      </w:pPr>
    </w:p>
    <w:p w:rsidRDefault="009A248B" w:rsidP="008D19C2" w:rsidR="009A248B" w:rsidRPr="007E5F33">
      <w:pPr>
        <w:rPr>
          <w:rFonts w:hAnsi="Times New Roman" w:ascii="Times New Roman"/>
          <w:szCs w:val="24"/>
        </w:rPr>
      </w:pPr>
    </w:p>
    <w:p w:rsidRDefault="001B745C" w:rsidP="008D19C2" w:rsidR="001B745C" w:rsidRPr="007E5F33">
      <w:pPr>
        <w:rPr>
          <w:rFonts w:hAnsi="Times New Roman" w:ascii="Times New Roman"/>
          <w:szCs w:val="24"/>
        </w:rPr>
      </w:pPr>
    </w:p>
    <w:p w:rsidRDefault="006604F8" w:rsidP="008D19C2" w:rsidR="006604F8" w:rsidRPr="007E5F33">
      <w:pPr>
        <w:rPr>
          <w:rFonts w:hAnsi="Times New Roman" w:ascii="Times New Roman"/>
          <w:szCs w:val="24"/>
        </w:rPr>
      </w:pPr>
    </w:p>
    <w:p w:rsidRDefault="003B71A4" w:rsidP="008D19C2" w:rsidR="003B71A4" w:rsidRPr="007E5F33">
      <w:pPr>
        <w:rPr>
          <w:rFonts w:hAnsi="Times New Roman" w:ascii="Times New Roman"/>
          <w:szCs w:val="24"/>
        </w:rPr>
      </w:pPr>
    </w:p>
    <w:p w:rsidRDefault="00595035" w:rsidP="008D19C2" w:rsidR="00595035" w:rsidRPr="007E5F33">
      <w:pPr>
        <w:rPr>
          <w:rFonts w:hAnsi="Times New Roman" w:ascii="Times New Roman"/>
          <w:szCs w:val="24"/>
        </w:rPr>
      </w:pPr>
    </w:p>
    <w:p w:rsidRDefault="00516D79" w:rsidP="008D19C2" w:rsidR="00516D79" w:rsidRPr="007E5F33">
      <w:pPr>
        <w:rPr>
          <w:rFonts w:hAnsi="Times New Roman" w:ascii="Times New Roman"/>
          <w:szCs w:val="24"/>
        </w:rPr>
      </w:pPr>
    </w:p>
    <w:p w:rsidRDefault="00324EC6" w:rsidP="008D19C2" w:rsidR="00324EC6" w:rsidRPr="007E5F33">
      <w:pPr>
        <w:rPr>
          <w:rFonts w:hAnsi="Times New Roman" w:ascii="Times New Roman"/>
          <w:szCs w:val="24"/>
        </w:rPr>
      </w:pPr>
    </w:p>
    <w:p w:rsidRDefault="00061305" w:rsidP="008D19C2" w:rsidR="00061305" w:rsidRPr="007E5F33">
      <w:pPr>
        <w:rPr>
          <w:rFonts w:hAnsi="Times New Roman" w:ascii="Times New Roman"/>
          <w:szCs w:val="24"/>
        </w:rPr>
      </w:pPr>
    </w:p>
    <w:p w:rsidRDefault="00834D60" w:rsidP="008D19C2" w:rsidR="00834D60" w:rsidRPr="007E5F33">
      <w:pPr>
        <w:rPr>
          <w:rFonts w:hAnsi="Times New Roman" w:ascii="Times New Roman"/>
          <w:szCs w:val="24"/>
        </w:rPr>
      </w:pPr>
    </w:p>
    <w:p w:rsidRDefault="00583E01" w:rsidP="008D19C2" w:rsidR="00583E01" w:rsidRPr="007E5F33">
      <w:pPr>
        <w:rPr>
          <w:rFonts w:hAnsi="Times New Roman" w:ascii="Times New Roman"/>
          <w:szCs w:val="24"/>
        </w:rPr>
      </w:pPr>
    </w:p>
    <w:p w:rsidRDefault="004B4512" w:rsidR="004B4512" w:rsidRPr="007E5F33">
      <w:pPr>
        <w:rPr>
          <w:rFonts w:hAnsi="Times New Roman" w:ascii="Times New Roman"/>
          <w:szCs w:val="24"/>
        </w:rPr>
      </w:pPr>
    </w:p>
    <w:p w:rsidRDefault="0098435B" w:rsidR="0098435B" w:rsidRPr="007E5F33">
      <w:pPr>
        <w:rPr>
          <w:rFonts w:hAnsi="Times New Roman" w:ascii="Times New Roman"/>
          <w:szCs w:val="24"/>
        </w:rPr>
      </w:pPr>
    </w:p>
    <w:p w:rsidRDefault="00657C7F" w:rsidR="00657C7F" w:rsidRPr="007E5F33">
      <w:pPr>
        <w:rPr>
          <w:rFonts w:hAnsi="Times New Roman" w:ascii="Times New Roman"/>
          <w:szCs w:val="24"/>
        </w:rPr>
      </w:pPr>
    </w:p>
    <w:p w:rsidRDefault="000D645D" w:rsidR="000D645D" w:rsidRPr="007E5F33">
      <w:pPr>
        <w:rPr>
          <w:rFonts w:hAnsi="Times New Roman" w:ascii="Times New Roman"/>
          <w:szCs w:val="24"/>
        </w:rPr>
      </w:pPr>
    </w:p>
    <w:p w:rsidRDefault="001E3D38" w:rsidR="001E3D38" w:rsidRPr="007E5F33">
      <w:pPr>
        <w:rPr>
          <w:rFonts w:hAnsi="Times New Roman" w:ascii="Times New Roman"/>
          <w:szCs w:val="24"/>
        </w:rPr>
      </w:pPr>
    </w:p>
    <w:p w:rsidRDefault="00B32226" w:rsidR="00B32226" w:rsidRPr="007E5F33">
      <w:pPr>
        <w:rPr>
          <w:rFonts w:hAnsi="Times New Roman" w:ascii="Times New Roman"/>
          <w:szCs w:val="24"/>
        </w:rPr>
      </w:pPr>
    </w:p>
    <w:p w:rsidRDefault="00E04906" w:rsidR="00E04906" w:rsidRPr="007E5F33">
      <w:pPr>
        <w:rPr>
          <w:rFonts w:hAnsi="Times New Roman" w:ascii="Times New Roman"/>
          <w:szCs w:val="24"/>
        </w:rPr>
      </w:pPr>
    </w:p>
    <w:p w:rsidRDefault="00F83350" w:rsidR="00F83350" w:rsidRPr="007E5F33">
      <w:pPr>
        <w:rPr>
          <w:rFonts w:hAnsi="Times New Roman" w:ascii="Times New Roman"/>
          <w:szCs w:val="24"/>
        </w:rPr>
      </w:pPr>
    </w:p>
    <w:p w:rsidRDefault="00770FDE" w:rsidR="00770FDE" w:rsidRPr="007E5F33">
      <w:pPr>
        <w:rPr>
          <w:rFonts w:hAnsi="Times New Roman" w:ascii="Times New Roman"/>
          <w:szCs w:val="24"/>
        </w:rPr>
      </w:pPr>
    </w:p>
    <w:p w:rsidRDefault="007279AF" w:rsidR="007279AF" w:rsidRPr="007E5F33">
      <w:pPr>
        <w:rPr>
          <w:rFonts w:hAnsi="Times New Roman" w:ascii="Times New Roman"/>
          <w:szCs w:val="24"/>
        </w:rPr>
      </w:pPr>
    </w:p>
    <w:p w:rsidRDefault="00847BEA" w:rsidR="00847BEA" w:rsidRPr="007E5F33">
      <w:pPr>
        <w:rPr>
          <w:rFonts w:hAnsi="Times New Roman" w:ascii="Times New Roman"/>
          <w:szCs w:val="24"/>
        </w:rPr>
      </w:pPr>
    </w:p>
    <w:sectPr w:rsidSect="00840E3D" w:rsidR="00847BEA" w:rsidRPr="007E5F3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015" w:rsidR="00280A5F">
    <w:pPr>
      <w:pStyle w:val="Podnoje"/>
      <w:jc w:val="right"/>
    </w:pPr>
  </w:p>
  <w:p w:rsidRDefault="00B7701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77015" w:rsidRPr="00B7701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47BEA">
      <w:rPr>
        <w:rFonts w:hAnsi="Times New Roman" w:ascii="Times New Roman"/>
      </w:rPr>
      <w:t>188/16-6</w:t>
    </w:r>
  </w:p>
  <w:p w:rsidRDefault="00B7701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6D15F8"/>
    <w:rsid w:val="00726015"/>
    <w:rsid w:val="007279AF"/>
    <w:rsid w:val="007568FB"/>
    <w:rsid w:val="00757AF6"/>
    <w:rsid w:val="00770FDE"/>
    <w:rsid w:val="007D6D1C"/>
    <w:rsid w:val="007E2E50"/>
    <w:rsid w:val="007E5F33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77015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8764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7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0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7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0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Splitska banka d.d., Split, Ruđera Boškovića 16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Splitska banka d.d., Split, Ruđera Boškovića 16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FN-PRO j.d.o.o. zastupanog po punomoćniku FILIP NEMEC</izvorni_sadrzaj>
    <derivirana_varijabla naziv="DomainObject.Predmet.ProtustrankaFormated_1">  FN-PRO j.d.o.o. zastupanog po punomoćniku FILIP NEMEC</derivirana_varijabla>
  </DomainObject.Predmet.ProtustrankaFormated>
  <DomainObject.Predmet.ProtustrankaFormatedOIB>
    <izvorni_sadrzaj>  FN-PRO j.d.o.o., OIB 08059888837 zastupanog po punomoćniku FILIP NEMEC</izvorni_sadrzaj>
    <derivirana_varijabla naziv="DomainObject.Predmet.ProtustrankaFormatedOIB_1">  FN-PRO j.d.o.o., OIB 08059888837 zastupanog po punomoćniku FILIP NEMEC</derivirana_varijabla>
  </DomainObject.Predmet.ProtustrankaFormatedOIB>
  <DomainObject.Predmet.ProtustrankaFormatedWithAdress>
    <izvorni_sadrzaj> FN-PRO j.d.o.o., Kopernikova 34, 10000 Zagreb zastupanog po punomoćniku FILIP NEMEC</izvorni_sadrzaj>
    <derivirana_varijabla naziv="DomainObject.Predmet.ProtustrankaFormatedWithAdress_1"> FN-PRO j.d.o.o., Kopernikova 34, 10000 Zagreb zastupanog po punomoćniku FILIP NEMEC</derivirana_varijabla>
  </DomainObject.Predmet.ProtustrankaFormatedWithAdress>
  <DomainObject.Predmet.ProtustrankaFormatedWithAdressOIB>
    <izvorni_sadrzaj> FN-PRO j.d.o.o., OIB 08059888837, Kopernikova 34, 10000 Zagreb zastupanog po punomoćniku FILIP NEMEC</izvorni_sadrzaj>
    <derivirana_varijabla naziv="DomainObject.Predmet.ProtustrankaFormatedWithAdressOIB_1"> FN-PRO j.d.o.o., OIB 08059888837, Kopernikova 34, 10000 Zagreb zastupanog po punomoćniku FILIP NEMEC</derivirana_varijabla>
  </DomainObject.Predmet.ProtustrankaFormatedWithAdressOIB>
  <DomainObject.Predmet.ProtustrankaWithAdress>
    <izvorni_sadrzaj>FN-PRO j.d.o.o. Kopernikova 34, 10000 Zagreb</izvorni_sadrzaj>
    <derivirana_varijabla naziv="DomainObject.Predmet.ProtustrankaWithAdress_1">FN-PRO j.d.o.o. Kopernikova 34, 10000 Zagreb</derivirana_varijabla>
  </DomainObject.Predmet.ProtustrankaWithAdress>
  <DomainObject.Predmet.ProtustrankaWithAdressOIB>
    <izvorni_sadrzaj>FN-PRO j.d.o.o., OIB 08059888837, Kopernikova 34, 10000 Zagreb</izvorni_sadrzaj>
    <derivirana_varijabla naziv="DomainObject.Predmet.ProtustrankaWithAdressOIB_1">FN-PRO j.d.o.o., OIB 08059888837, Kopernikova 34, 10000 Zagreb</derivirana_varijabla>
  </DomainObject.Predmet.ProtustrankaWithAdressOIB>
  <DomainObject.Predmet.ProtustrankaNazivFormated>
    <izvorni_sadrzaj>FN-PRO j.d.o.o.</izvorni_sadrzaj>
    <derivirana_varijabla naziv="DomainObject.Predmet.ProtustrankaNazivFormated_1">FN-PRO j.d.o.o.</derivirana_varijabla>
  </DomainObject.Predmet.ProtustrankaNazivFormated>
  <DomainObject.Predmet.ProtustrankaNazivFormatedOIB>
    <izvorni_sadrzaj>FN-PRO j.d.o.o., OIB 08059888837</izvorni_sadrzaj>
    <derivirana_varijabla naziv="DomainObject.Predmet.ProtustrankaNazivFormatedOIB_1">FN-PRO j.d.o.o., OIB 08059888837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FN-PRO j.d.o.o. zastupanog po punomoćniku FILIP NEMEC</item>
    </izvorni_sadrzaj>
    <derivirana_varijabla naziv="DomainObject.Predmet.ProtuStrankaListFormated_1">
      <item>FN-PRO j.d.o.o. zastupanog po punomoćniku FILIP NEMEC</item>
    </derivirana_varijabla>
  </DomainObject.Predmet.ProtuStrankaListFormated>
  <DomainObject.Predmet.ProtuStrankaListFormatedOIB>
    <izvorni_sadrzaj>
      <item>FN-PRO j.d.o.o., OIB 08059888837 zastupanog po punomoćniku FILIP NEMEC</item>
    </izvorni_sadrzaj>
    <derivirana_varijabla naziv="DomainObject.Predmet.ProtuStrankaListFormatedOIB_1">
      <item>FN-PRO j.d.o.o., OIB 08059888837 zastupanog po punomoćniku FILIP NEMEC</item>
    </derivirana_varijabla>
  </DomainObject.Predmet.ProtuStrankaListFormatedOIB>
  <DomainObject.Predmet.ProtuStrankaListFormatedWithAdress>
    <izvorni_sadrzaj>
      <item>FN-PRO j.d.o.o., Kopernikova 34, 10000 Zagreb zastupanog po punomoćniku FILIP NEMEC</item>
    </izvorni_sadrzaj>
    <derivirana_varijabla naziv="DomainObject.Predmet.ProtuStrankaListFormatedWithAdress_1">
      <item>FN-PRO j.d.o.o., Kopernikova 34, 10000 Zagreb zastupanog po punomoćniku FILIP NEMEC</item>
    </derivirana_varijabla>
  </DomainObject.Predmet.ProtuStrankaListFormatedWithAdress>
  <DomainObject.Predmet.ProtuStrankaListFormatedWithAdressOIB>
    <izvorni_sadrzaj>
      <item>FN-PRO j.d.o.o., OIB 08059888837, Kopernikova 34, 10000 Zagreb zastupanog po punomoćniku FILIP NEMEC</item>
    </izvorni_sadrzaj>
    <derivirana_varijabla naziv="DomainObject.Predmet.ProtuStrankaListFormatedWithAdressOIB_1">
      <item>FN-PRO j.d.o.o., OIB 08059888837, Kopernikova 34, 10000 Zagreb zastupanog po punomoćniku FILIP NEMEC</item>
    </derivirana_varijabla>
  </DomainObject.Predmet.ProtuStrankaListFormatedWithAdressOIB>
  <DomainObject.Predmet.ProtuStrankaListNazivFormated>
    <izvorni_sadrzaj>
      <item>FN-PRO j.d.o.o.</item>
    </izvorni_sadrzaj>
    <derivirana_varijabla naziv="DomainObject.Predmet.ProtuStrankaListNazivFormated_1">
      <item>FN-PRO j.d.o.o.</item>
    </derivirana_varijabla>
  </DomainObject.Predmet.ProtuStrankaListNazivFormated>
  <DomainObject.Predmet.ProtuStrankaListNazivFormatedOIB>
    <izvorni_sadrzaj>
      <item>FN-PRO j.d.o.o., OIB 08059888837</item>
    </izvorni_sadrzaj>
    <derivirana_varijabla naziv="DomainObject.Predmet.ProtuStrankaListNazivFormatedOIB_1">
      <item>FN-PRO j.d.o.o., OIB 08059888837</item>
    </derivirana_varijabla>
  </DomainObject.Predmet.ProtuStrankaListNazivFormatedOIB>
  <DomainObject.Predmet.OstaliListFormated>
    <izvorni_sadrzaj>
      <item>FILIP NEMEC punomoćnik sudionika u postupku FN-PRO j.d.o.o.</item>
    </izvorni_sadrzaj>
    <derivirana_varijabla naziv="DomainObject.Predmet.OstaliListFormated_1">
      <item>FILIP NEMEC punomoćnik sudionika u postupku FN-PRO j.d.o.o.</item>
    </derivirana_varijabla>
  </DomainObject.Predmet.OstaliListFormated>
  <DomainObject.Predmet.OstaliListFormatedOIB>
    <izvorni_sadrzaj>
      <item>FILIP NEMEC, OIB 78961220498 punomoćnik sudionika u postupku FN-PRO j.d.o.o.</item>
    </izvorni_sadrzaj>
    <derivirana_varijabla naziv="DomainObject.Predmet.OstaliListFormatedOIB_1">
      <item>FILIP NEMEC, OIB 78961220498 punomoćnik sudionika u postupku FN-PRO j.d.o.o.</item>
    </derivirana_varijabla>
  </DomainObject.Predmet.OstaliListFormatedOIB>
  <DomainObject.Predmet.OstaliListFormatedWithAdress>
    <izvorni_sadrzaj>
      <item>FILIP NEMEC, Kopernikova 34, 10000 Zagreb punomoćnik sudionika u postupku FN-PRO j.d.o.o.</item>
    </izvorni_sadrzaj>
    <derivirana_varijabla naziv="DomainObject.Predmet.OstaliListFormatedWithAdress_1">
      <item>FILIP NEMEC, Kopernikova 34, 10000 Zagreb punomoćnik sudionika u postupku FN-PRO j.d.o.o.</item>
    </derivirana_varijabla>
  </DomainObject.Predmet.OstaliListFormatedWithAdress>
  <DomainObject.Predmet.OstaliListFormatedWithAdressOIB>
    <izvorni_sadrzaj>
      <item>FILIP NEMEC, OIB 78961220498, Kopernikova 34, 10000 Zagreb punomoćnik sudionika u postupku FN-PRO j.d.o.o.</item>
    </izvorni_sadrzaj>
    <derivirana_varijabla naziv="DomainObject.Predmet.OstaliListFormatedWithAdressOIB_1">
      <item>FILIP NEMEC, OIB 78961220498, Kopernikova 34, 10000 Zagreb punomoćnik sudionika u postupku FN-PRO j.d.o.o.</item>
    </derivirana_varijabla>
  </DomainObject.Predmet.OstaliListFormatedWithAdressOIB>
  <DomainObject.Predmet.OstaliListNazivFormated>
    <izvorni_sadrzaj>
      <item>FILIP NEMEC</item>
    </izvorni_sadrzaj>
    <derivirana_varijabla naziv="DomainObject.Predmet.OstaliListNazivFormated_1">
      <item>FILIP NEMEC</item>
    </derivirana_varijabla>
  </DomainObject.Predmet.OstaliListNazivFormated>
  <DomainObject.Predmet.OstaliListNazivFormatedOIB>
    <izvorni_sadrzaj>
      <item>FILIP NEMEC, OIB 78961220498</item>
    </izvorni_sadrzaj>
    <derivirana_varijabla naziv="DomainObject.Predmet.OstaliListNazivFormatedOIB_1">
      <item>FILIP NEMEC, OIB 78961220498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FN-PRO j.d.o.o.</izvorni_sadrzaj>
    <derivirana_varijabla naziv="DomainObject.Predmet.ProtustrankaIDrugi_1">FN-PRO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FN-PRO j.d.o.o., OIB 08059888837, Kopernikova 34, 10000 Zagreb</izvorni_sadrzaj>
    <derivirana_varijabla naziv="DomainObject.Predmet.ProtustrankaIDrugiAdressOIB_1">FN-PRO j.d.o.o., OIB 08059888837, Kopernikova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FN-PRO j.d.o.o.</item>
      <item>FILIP NEMEC</item>
    </izvorni_sadrzaj>
    <derivirana_varijabla naziv="DomainObject.Predmet.SudioniciListNaziv_1">
      <item>FINA Regionalni centar Zagreb</item>
      <item>FN-PRO j.d.o.o.</item>
      <item>FILIP NEMEC</item>
    </derivirana_varijabla>
  </DomainObject.Predmet.SudioniciListNaziv>
  <DomainObject.Predmet.SudioniciListAdressOIB>
    <izvorni_sadrzaj>
      <item>FINA Regionalni centar Zagreb, OIB 85821130368, Trg svibanjskih žrtava 1995. 1,10000 Zagreb</item>
      <item>FN-PRO j.d.o.o., OIB 08059888837, Kopernikova 34,10000 Zagreb</item>
      <item>FILIP NEMEC, OIB 78961220498, Kopernikova 34,10000 Zagreb</item>
    </izvorni_sadrzaj>
    <derivirana_varijabla naziv="DomainObject.Predmet.SudioniciListAdressOIB_1">
      <item>FINA Regionalni centar Zagreb, OIB 85821130368, Trg svibanjskih žrtava 1995. 1,10000 Zagreb</item>
      <item>FN-PRO j.d.o.o., OIB 08059888837, Kopernikova 34,10000 Zagreb</item>
      <item>FILIP NEMEC, OIB 78961220498, Kopernikova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08059888837</item>
      <item>, OIB 78961220498</item>
    </izvorni_sadrzaj>
    <derivirana_varijabla naziv="DomainObject.Predmet.SudioniciListNazivOIB_1">
      <item>, OIB 85821130368</item>
      <item>, OIB 08059888837</item>
      <item>, OIB 78961220498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2453</properties:Characters>
  <properties:Lines>85</properties:Lines>
  <properties:Paragraphs>27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2016-05-09T08:01:00Z</cp:lastPrinted>
  <dcterms:modified xmlns:xsi="http://www.w3.org/2001/XMLSchema-instance" xsi:type="dcterms:W3CDTF">2016-05-09T08:02:00Z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