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aa9e" w14:paraId="1f4aa9e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373057">
        <w:rPr>
          <w:rFonts w:cs="Times New Roman" w:hAnsi="Times New Roman" w:ascii="Times New Roman"/>
          <w:sz w:val="24"/>
          <w:szCs w:val="24"/>
        </w:rPr>
        <w:t>287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F922BB">
        <w:rPr>
          <w:rFonts w:cs="Times New Roman" w:hAnsi="Times New Roman" w:ascii="Times New Roman"/>
          <w:sz w:val="24"/>
          <w:szCs w:val="24"/>
        </w:rPr>
        <w:t>5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373057">
        <w:rPr>
          <w:sz w:val="24"/>
          <w:szCs w:val="24"/>
          <w:lang w:val="hr-HR"/>
        </w:rPr>
        <w:t>P.D.M. d.o.o., OIB: 49065321871, Prisoje, Prisoje bb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373057" w:rsidRPr="00373057">
        <w:rPr>
          <w:sz w:val="24"/>
          <w:szCs w:val="24"/>
          <w:lang w:val="hr-HR"/>
        </w:rPr>
        <w:t>P.D.M. d.o.o., OIB: 49065321871, Prisoje, Prisoje bb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373057">
        <w:rPr>
          <w:sz w:val="24"/>
          <w:szCs w:val="24"/>
          <w:lang w:val="hr-HR"/>
        </w:rPr>
        <w:t>287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373057">
        <w:rPr>
          <w:sz w:val="24"/>
          <w:szCs w:val="24"/>
          <w:lang w:val="hr-HR"/>
        </w:rPr>
        <w:t>287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373057" w:rsidRPr="00373057">
        <w:rPr>
          <w:rFonts w:cs="Times New Roman" w:hAnsi="Times New Roman" w:ascii="Times New Roman"/>
          <w:sz w:val="24"/>
          <w:szCs w:val="24"/>
        </w:rPr>
        <w:t>P.D.M. d.o.o., OIB: 49065321871, Prisoje, Prisoje bb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373057">
        <w:rPr>
          <w:rFonts w:cs="Times New Roman" w:hAnsi="Times New Roman" w:ascii="Times New Roman"/>
          <w:sz w:val="24"/>
          <w:szCs w:val="24"/>
        </w:rPr>
        <w:t>2325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373057">
        <w:rPr>
          <w:rFonts w:cs="Times New Roman" w:hAnsi="Times New Roman" w:ascii="Times New Roman"/>
          <w:sz w:val="24"/>
          <w:szCs w:val="24"/>
        </w:rPr>
        <w:t>805.757,54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373057">
        <w:rPr>
          <w:rFonts w:cs="Times New Roman" w:hAnsi="Times New Roman" w:ascii="Times New Roman"/>
          <w:sz w:val="24"/>
          <w:szCs w:val="24"/>
        </w:rPr>
        <w:t>287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F922BB">
        <w:rPr>
          <w:rFonts w:cs="Times New Roman" w:hAnsi="Times New Roman" w:ascii="Times New Roman"/>
          <w:sz w:val="24"/>
          <w:szCs w:val="24"/>
        </w:rPr>
        <w:t>5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373057">
        <w:rPr>
          <w:rFonts w:cs="Times New Roman" w:hAnsi="Times New Roman" w:ascii="Times New Roman"/>
          <w:sz w:val="24"/>
          <w:szCs w:val="24"/>
        </w:rPr>
        <w:t>2325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547710">
        <w:rPr>
          <w:rFonts w:cs="Times New Roman" w:hAnsi="Times New Roman" w:ascii="Times New Roman"/>
          <w:sz w:val="24"/>
          <w:szCs w:val="24"/>
        </w:rPr>
        <w:t>287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674EBF">
        <w:rPr>
          <w:rFonts w:cs="Times New Roman" w:hAnsi="Times New Roman" w:ascii="Times New Roman"/>
          <w:sz w:val="24"/>
          <w:szCs w:val="24"/>
        </w:rPr>
        <w:t>4.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674EBF">
        <w:rPr>
          <w:rFonts w:cs="Times New Roman" w:hAnsi="Times New Roman" w:ascii="Times New Roman"/>
          <w:sz w:val="24"/>
          <w:szCs w:val="24"/>
        </w:rPr>
        <w:t>5.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547710">
        <w:rPr>
          <w:rFonts w:cs="Times New Roman" w:hAnsi="Times New Roman" w:ascii="Times New Roman"/>
          <w:sz w:val="24"/>
          <w:szCs w:val="24"/>
        </w:rPr>
        <w:t>Pero Cvrtak iz Žednog, Put Sv. Križa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8A49EE">
        <w:rPr>
          <w:rFonts w:cs="Times New Roman" w:hAnsi="Times New Roman" w:ascii="Times New Roman"/>
          <w:sz w:val="24"/>
          <w:szCs w:val="24"/>
        </w:rPr>
        <w:t>o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547710">
        <w:rPr>
          <w:rFonts w:cs="Times New Roman" w:hAnsi="Times New Roman" w:ascii="Times New Roman"/>
          <w:sz w:val="24"/>
          <w:szCs w:val="24"/>
        </w:rPr>
        <w:t>3329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547710">
        <w:rPr>
          <w:rFonts w:cs="Times New Roman" w:hAnsi="Times New Roman" w:ascii="Times New Roman"/>
          <w:sz w:val="24"/>
          <w:szCs w:val="24"/>
        </w:rPr>
        <w:t>898.844,14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373057">
        <w:rPr>
          <w:rFonts w:cs="Times New Roman" w:hAnsi="Times New Roman" w:ascii="Times New Roman"/>
          <w:sz w:val="24"/>
          <w:szCs w:val="24"/>
        </w:rPr>
        <w:t>287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F922BB">
        <w:rPr>
          <w:rFonts w:cs="Times New Roman" w:hAnsi="Times New Roman" w:ascii="Times New Roman"/>
          <w:sz w:val="24"/>
          <w:szCs w:val="24"/>
        </w:rPr>
        <w:t>5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C0E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73057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46C0E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D066E"/>
    <w:rsid w:val="00D26382"/>
    <w:rsid w:val="00D41B11"/>
    <w:rsid w:val="00D47954"/>
    <w:rsid w:val="00D97F82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46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C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46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C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P.D.M. za proizvodnju i građenje, društvo s ograničenom odgovornošću zastupanog po punomoćniku Pero Cvrtak</izvorni_sadrzaj>
    <derivirana_varijabla naziv="DomainObject.Predmet.ProtustrankaFormated_1">  P.D.M. za proizvodnju i građenje, društvo s ograničenom odgovornošću zastupanog po punomoćniku Pero Cvrtak</derivirana_varijabla>
  </DomainObject.Predmet.ProtustrankaFormated>
  <DomainObject.Predmet.ProtustrankaFormatedOIB>
    <izvorni_sadrzaj>  P.D.M. za proizvodnju i građenje, društvo s ograničenom odgovornošću, OIB 49065321871 zastupanog po punomoćniku Pero Cvrtak</izvorni_sadrzaj>
    <derivirana_varijabla naziv="DomainObject.Predmet.ProtustrankaFormatedOIB_1">  P.D.M. za proizvodnju i građenje, društvo s ograničenom odgovornošću, OIB 49065321871 zastupanog po punomoćniku Pero Cvrtak</derivirana_varijabla>
  </DomainObject.Predmet.ProtustrankaFormatedOIB>
  <DomainObject.Predmet.ProtustrankaFormatedWithAdress>
    <izvorni_sadrzaj> P.D.M. za proizvodnju i građenje, društvo s ograničenom odgovornošću, Prisoje/bb, 21232 Prisoje zastupanog po punomoćniku Pero Cvrtak</izvorni_sadrzaj>
    <derivirana_varijabla naziv="DomainObject.Predmet.ProtustrankaFormatedWithAdress_1"> P.D.M. za proizvodnju i građenje, društvo s ograničenom odgovornošću, Prisoje/bb, 21232 Prisoje zastupanog po punomoćniku Pero Cvrtak</derivirana_varijabla>
  </DomainObject.Predmet.ProtustrankaFormatedWithAdress>
  <DomainObject.Predmet.ProtustrankaFormatedWithAdressOIB>
    <izvorni_sadrzaj> P.D.M. za proizvodnju i građenje, društvo s ograničenom odgovornošću, OIB 49065321871, Prisoje/bb, 21232 Prisoje zastupanog po punomoćniku Pero Cvrtak</izvorni_sadrzaj>
    <derivirana_varijabla naziv="DomainObject.Predmet.ProtustrankaFormatedWithAdressOIB_1"> P.D.M. za proizvodnju i građenje, društvo s ograničenom odgovornošću, OIB 49065321871, Prisoje/bb, 21232 Prisoje zastupanog po punomoćniku Pero Cvrtak</derivirana_varijabla>
  </DomainObject.Predmet.ProtustrankaFormatedWithAdressOIB>
  <DomainObject.Predmet.ProtustrankaWithAdress>
    <izvorni_sadrzaj>P.D.M. za proizvodnju i građenje, društvo s ograničenom odgovornošću Prisoje/bb, 21232 Prisoje</izvorni_sadrzaj>
    <derivirana_varijabla naziv="DomainObject.Predmet.ProtustrankaWithAdress_1">P.D.M. za proizvodnju i građenje, društvo s ograničenom odgovornošću Prisoje/bb, 21232 Prisoje</derivirana_varijabla>
  </DomainObject.Predmet.ProtustrankaWithAdress>
  <DomainObject.Predmet.ProtustrankaWithAdressOIB>
    <izvorni_sadrzaj>P.D.M. za proizvodnju i građenje, društvo s ograničenom odgovornošću, OIB 49065321871, Prisoje/bb, 21232 Prisoje</izvorni_sadrzaj>
    <derivirana_varijabla naziv="DomainObject.Predmet.ProtustrankaWithAdressOIB_1">P.D.M. za proizvodnju i građenje, društvo s ograničenom odgovornošću, OIB 49065321871, Prisoje/bb, 21232 Prisoje</derivirana_varijabla>
  </DomainObject.Predmet.ProtustrankaWithAdressOIB>
  <DomainObject.Predmet.ProtustrankaNazivFormated>
    <izvorni_sadrzaj>P.D.M. za proizvodnju i građenje, društvo s ograničenom odgovornošću</izvorni_sadrzaj>
    <derivirana_varijabla naziv="DomainObject.Predmet.ProtustrankaNazivFormated_1">P.D.M. za proizvodnju i građenje, društvo s ograničenom odgovornošću</derivirana_varijabla>
  </DomainObject.Predmet.ProtustrankaNazivFormated>
  <DomainObject.Predmet.ProtustrankaNazivFormatedOIB>
    <izvorni_sadrzaj>P.D.M. za proizvodnju i građenje, društvo s ograničenom odgovornošću, OIB 49065321871</izvorni_sadrzaj>
    <derivirana_varijabla naziv="DomainObject.Predmet.ProtustrankaNazivFormatedOIB_1">P.D.M. za proizvodnju i građenje, društvo s ograničenom odgovornošću, OIB 49065321871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P.D.M. za proizvodnju i građenje, društvo s ograničenom odgovornošću zastupanog po punomoćniku Pero Cvrtak</item>
    </izvorni_sadrzaj>
    <derivirana_varijabla naziv="DomainObject.Predmet.ProtuStrankaListFormated_1">
      <item>P.D.M. za proizvodnju i građenje, društvo s ograničenom odgovornošću zastupanog po punomoćniku Pero Cvrtak</item>
    </derivirana_varijabla>
  </DomainObject.Predmet.ProtuStrankaListFormated>
  <DomainObject.Predmet.ProtuStrankaListFormatedOIB>
    <izvorni_sadrzaj>
      <item>P.D.M. za proizvodnju i građenje, društvo s ograničenom odgovornošću, OIB 49065321871 zastupanog po punomoćniku Pero Cvrtak</item>
    </izvorni_sadrzaj>
    <derivirana_varijabla naziv="DomainObject.Predmet.ProtuStrankaListFormatedOIB_1">
      <item>P.D.M. za proizvodnju i građenje, društvo s ograničenom odgovornošću, OIB 49065321871 zastupanog po punomoćniku Pero Cvrtak</item>
    </derivirana_varijabla>
  </DomainObject.Predmet.ProtuStrankaListFormatedOIB>
  <DomainObject.Predmet.ProtuStrankaListFormatedWithAdress>
    <izvorni_sadrzaj>
      <item>P.D.M. za proizvodnju i građenje, društvo s ograničenom odgovornošću, Prisoje/bb, 21232 Prisoje zastupanog po punomoćniku Pero Cvrtak</item>
    </izvorni_sadrzaj>
    <derivirana_varijabla naziv="DomainObject.Predmet.ProtuStrankaListFormatedWithAdress_1">
      <item>P.D.M. za proizvodnju i građenje, društvo s ograničenom odgovornošću, Prisoje/bb, 21232 Prisoje zastupanog po punomoćniku Pero Cvrtak</item>
    </derivirana_varijabla>
  </DomainObject.Predmet.ProtuStrankaListFormatedWithAdress>
  <DomainObject.Predmet.ProtuStrankaListFormatedWithAdressOIB>
    <izvorni_sadrzaj>
      <item>P.D.M. za proizvodnju i građenje, društvo s ograničenom odgovornošću, OIB 49065321871, Prisoje/bb, 21232 Prisoje zastupanog po punomoćniku Pero Cvrtak</item>
    </izvorni_sadrzaj>
    <derivirana_varijabla naziv="DomainObject.Predmet.ProtuStrankaListFormatedWithAdressOIB_1">
      <item>P.D.M. za proizvodnju i građenje, društvo s ograničenom odgovornošću, OIB 49065321871, Prisoje/bb, 21232 Prisoje zastupanog po punomoćniku Pero Cvrtak</item>
    </derivirana_varijabla>
  </DomainObject.Predmet.ProtuStrankaListFormatedWithAdressOIB>
  <DomainObject.Predmet.ProtuStrankaListNazivFormated>
    <izvorni_sadrzaj>
      <item>P.D.M. za proizvodnju i građenje, društvo s ograničenom odgovornošću</item>
    </izvorni_sadrzaj>
    <derivirana_varijabla naziv="DomainObject.Predmet.ProtuStrankaListNazivFormated_1">
      <item>P.D.M. za proizvodnju i građenje, društvo s ograničenom odgovornošću</item>
    </derivirana_varijabla>
  </DomainObject.Predmet.ProtuStrankaListNazivFormated>
  <DomainObject.Predmet.ProtuStrankaListNazivFormatedOIB>
    <izvorni_sadrzaj>
      <item>P.D.M. za proizvodnju i građenje, društvo s ograničenom odgovornošću, OIB 49065321871</item>
    </izvorni_sadrzaj>
    <derivirana_varijabla naziv="DomainObject.Predmet.ProtuStrankaListNazivFormatedOIB_1">
      <item>P.D.M. za proizvodnju i građenje, društvo s ograničenom odgovornošću, OIB 49065321871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Pero Cvrtak punomoćnik sudionika u postupku P.D.M. za proizvodnju i građenje, društvo s ograničenom odgovornošću</item>
    </izvorni_sadrzaj>
    <derivirana_varijabla naziv="DomainObject.Predmet.OstaliListFormated_1">
      <item>ŽUPANIJSKO DRŽAVNO ODVJETNIŠTVO U SPLITU punomoćnik sudionika u postupku RH, Ministarstvo financija</item>
      <item>Pero Cvrtak punomoćnik sudionika u postupku P.D.M. za proizvodnju i građenje, društvo s ograničenom odgovornošću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Pero Cvrtak, OIB 26896983827 punomoćnik sudionika u postupku P.D.M. za proizvodnju i građenje, društvo s ograničenom odgovornošću</item>
    </izvorni_sadrzaj>
    <derivirana_varijabla naziv="DomainObject.Predmet.OstaliListFormatedOIB_1">
      <item>ŽUPANIJSKO DRŽAVNO ODVJETNIŠTVO U SPLITU punomoćnik sudionika u postupku RH, Ministarstvo financija</item>
      <item>Pero Cvrtak, OIB 26896983827 punomoćnik sudionika u postupku P.D.M. za proizvodnju i građenje, društvo s ograničenom odgovornošću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Pero Cvrtak, Put Stanova 19, 23000 Zadar punomoćnik sudionika u postupku P.D.M. za proizvodnju i građenje, društvo s ograničenom odgovornošću</item>
    </izvorni_sadrzaj>
    <derivirana_varijabla naziv="DomainObject.Predmet.OstaliListFormatedWithAdress_1">
      <item>ŽUPANIJSKO DRŽAVNO ODVJETNIŠTVO U SPLITU punomoćnik sudionika u postupku RH, Ministarstvo financija</item>
      <item>Pero Cvrtak, Put Stanova 19, 23000 Zadar punomoćnik sudionika u postupku P.D.M. za proizvodnju i građenje, društvo s ograničenom odgovornošću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Pero Cvrtak, OIB 26896983827, Put Stanova 19, 23000 Zadar punomoćnik sudionika u postupku P.D.M. za proizvodnju i građenje, društvo s ograničenom odgovornošću</item>
    </izvorni_sadrzaj>
    <derivirana_varijabla naziv="DomainObject.Predmet.OstaliListFormatedWithAdressOIB_1">
      <item>ŽUPANIJSKO DRŽAVNO ODVJETNIŠTVO U SPLITU punomoćnik sudionika u postupku RH, Ministarstvo financija</item>
      <item>Pero Cvrtak, OIB 26896983827, Put Stanova 19, 23000 Zadar punomoćnik sudionika u postupku P.D.M. za proizvodnju i građenje, društvo s ograničenom odgovornošću</item>
    </derivirana_varijabla>
  </DomainObject.Predmet.OstaliListFormatedWithAdressOIB>
  <DomainObject.Predmet.OstaliListNazivFormated>
    <izvorni_sadrzaj>
      <item>ŽUPANIJSKO DRŽAVNO ODVJETNIŠTVO U SPLITU</item>
      <item>Pero Cvrtak</item>
    </izvorni_sadrzaj>
    <derivirana_varijabla naziv="DomainObject.Predmet.OstaliListNazivFormated_1">
      <item>ŽUPANIJSKO DRŽAVNO ODVJETNIŠTVO U SPLITU</item>
      <item>Pero Cvrtak</item>
    </derivirana_varijabla>
  </DomainObject.Predmet.OstaliListNazivFormated>
  <DomainObject.Predmet.OstaliListNazivFormatedOIB>
    <izvorni_sadrzaj>
      <item>ŽUPANIJSKO DRŽAVNO ODVJETNIŠTVO U SPLITU</item>
      <item>Pero Cvrtak, OIB 26896983827</item>
    </izvorni_sadrzaj>
    <derivirana_varijabla naziv="DomainObject.Predmet.OstaliListNazivFormatedOIB_1">
      <item>ŽUPANIJSKO DRŽAVNO ODVJETNIŠTVO U SPLITU</item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P.D.M. za proizvodnju i građenje, društvo s ograničenom odgovornošću</izvorni_sadrzaj>
    <derivirana_varijabla naziv="DomainObject.Predmet.ProtustrankaIDrugi_1">P.D.M. za proizvodnju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P.D.M. za proizvodnju i građenje, društvo s ograničenom odgovornošću, OIB 49065321871, Prisoje/bb, 21232 Prisoje</izvorni_sadrzaj>
    <derivirana_varijabla naziv="DomainObject.Predmet.ProtustrankaIDrugiAdressOIB_1">P.D.M. za proizvodnju i građenje, društvo s ograničenom odgovornošću, OIB 49065321871,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P.D.M. za proizvodnju i građenje, društvo s ograničenom odgovornošću</item>
      <item>FINANCIJSKA AGENCIJA, RC SPLIT</item>
      <item>RH, Ministarstvo financija</item>
      <item>ŽUPANIJSKO DRŽAVNO ODVJETNIŠTVO U SPLITU</item>
      <item>Pero Cvrtak</item>
    </izvorni_sadrzaj>
    <derivirana_varijabla naziv="DomainObject.Predmet.SudioniciListNaziv_1">
      <item>P.D.M. za proizvodnju i građenje, društvo s ograničenom odgovornošću</item>
      <item>FINANCIJSKA AGENCIJA, RC SPLIT</item>
      <item>RH, Ministarstvo financija</item>
      <item>ŽUPANIJSKO DRŽAVNO ODVJETNIŠTVO U SPLITU</item>
      <item>Pero Cvrtak</item>
    </derivirana_varijabla>
  </DomainObject.Predmet.SudioniciListNaziv>
  <DomainObject.Predmet.SudioniciListAdressOIB>
    <izvorni_sadrzaj>
      <item>P.D.M. za proizvodnju i građenje, društvo s ograničenom odgovornošću, OIB 49065321871, Prisoje/bb,21232 Prisoje</item>
      <item>FINANCIJSKA AGENCIJA, RC SPLIT, OIB 85821130368, Mažuranićevo šetalište 24 b,21000 Split</item>
      <item>RH, Ministarstvo financija, OIB 18683136487</item>
      <item>ŽUPANIJSKO DRŽAVNO ODVJETNIŠTVO U SPLITU</item>
      <item>Pero Cvrtak, OIB 26896983827, Put Stanova 19,23000 Zadar</item>
    </izvorni_sadrzaj>
    <derivirana_varijabla naziv="DomainObject.Predmet.SudioniciListAdressOIB_1">
      <item>P.D.M. za proizvodnju i građenje, društvo s ograničenom odgovornošću, OIB 49065321871, Prisoje/bb,21232 Prisoje</item>
      <item>FINANCIJSKA AGENCIJA, RC SPLIT, OIB 85821130368, Mažuranićevo šetalište 24 b,21000 Split</item>
      <item>RH, Ministarstvo financija, OIB 18683136487</item>
      <item>ŽUPANIJSKO DRŽAVNO ODVJETNIŠTVO U SPLITU</item>
      <item>Pero Cvrtak, OIB 26896983827,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49065321871</item>
      <item>, OIB 85821130368</item>
      <item>, OIB 18683136487</item>
      <item>, OIB null</item>
      <item>, OIB 26896983827</item>
    </izvorni_sadrzaj>
    <derivirana_varijabla naziv="DomainObject.Predmet.SudioniciListNazivOIB_1">
      <item>, OIB 49065321871</item>
      <item>, OIB 85821130368</item>
      <item>, OIB 18683136487</item>
      <item>, OIB null</item>
      <item>, OIB 26896983827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6. lipnja 2018.</izvorni_sadrzaj>
    <derivirana_varijabla naziv="DomainObject.PredzadnjaOdlukaIzPredmeta.DatumDonosenjaOdluke_1">6. lipnja 2018.</derivirana_varijabla>
  </DomainObject.PredzadnjaOdlukaIzPredmeta.DatumDonosenjaOdluke>
  <DomainObject.PredzadnjaOdlukaIzPredmeta.Oznaka>
    <izvorni_sadrzaj>St-287/2017-10</izvorni_sadrzaj>
    <derivirana_varijabla naziv="DomainObject.PredzadnjaOdlukaIzPredmeta.Oznaka_1">St-287/2017-10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FCE8D-E7ED-4E2B-B31D-FA1A90202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1021</properties:Words>
  <properties:Characters>5813</properties:Characters>
  <properties:Lines>138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2018-10-23T06:26:00Z</dcterms:created>
  <dc:creator>Marija Elez</dc:creator>
  <cp:lastModifiedBy>Marija Elez</cp:lastModifiedBy>
  <cp:lastPrinted>2018-10-23T06:25:00Z</cp:lastPrinted>
  <dcterms:modified xmlns:xsi="http://www.w3.org/2001/XMLSchema-instance" xsi:type="dcterms:W3CDTF">2018-10-23T06:26:00Z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287-17.docx)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