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9d8c" w14:paraId="65d9d8c" w:rsidRDefault="00B0635F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</w:t>
      </w:r>
      <w:r w:rsidRPr="008C3132">
        <w:t>St-</w:t>
      </w:r>
      <w:r w:rsidR="00DD79B9">
        <w:t>311/15-7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B0635F" w:rsidR="00B0635F" w:rsidRPr="008C3132">
      <w:pPr>
        <w:ind w:firstLine="708"/>
      </w:pPr>
      <w:r w:rsidRPr="008C3132">
        <w:t>REPUBLIKA HRVATSKA</w:t>
      </w:r>
    </w:p>
    <w:p w:rsidRDefault="00B0635F" w:rsidP="00B0635F" w:rsidR="00B0635F">
      <w:pPr>
        <w:ind w:firstLine="708"/>
      </w:pPr>
      <w:r w:rsidRPr="008C3132">
        <w:t>TRGOVAČKI SUD U ZADRU</w:t>
      </w:r>
    </w:p>
    <w:p w:rsidRDefault="00B0635F" w:rsidP="00B0635F" w:rsidR="00B0635F">
      <w:pPr>
        <w:ind w:firstLine="708"/>
      </w:pPr>
      <w:r>
        <w:t>Zadar, Dr. Franje Tuđmana 35</w:t>
      </w:r>
    </w:p>
    <w:p w:rsidRDefault="00B0635F" w:rsidP="00B0635F" w:rsidR="00B0635F"/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DD79B9" w:rsidR="00B0635F" w:rsidRPr="008C3132">
      <w:pPr>
        <w:ind w:firstLine="705"/>
        <w:jc w:val="both"/>
      </w:pPr>
      <w:r>
        <w:t>Trgovački sud u Zadru, OIB: 39670464653, po stečajnoj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DD79B9">
        <w:t>2</w:t>
      </w:r>
      <w:r>
        <w:t xml:space="preserve">. </w:t>
      </w:r>
      <w:r w:rsidR="00DD79B9">
        <w:t>studenoga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DD79B9">
        <w:t>APARTMAN TRADE d.o.o.</w:t>
      </w:r>
      <w:r>
        <w:t xml:space="preserve"> sa sjedištem u </w:t>
      </w:r>
      <w:r w:rsidR="00DD79B9">
        <w:t>Ninu</w:t>
      </w:r>
      <w:r>
        <w:t xml:space="preserve"> (</w:t>
      </w:r>
      <w:r w:rsidR="00DD79B9">
        <w:t>Grad Nin</w:t>
      </w:r>
      <w:r>
        <w:t xml:space="preserve">), </w:t>
      </w:r>
      <w:r w:rsidR="00DD79B9">
        <w:t>Šetalište kneza Branimira bb</w:t>
      </w:r>
      <w:r>
        <w:t xml:space="preserve">, OIB: </w:t>
      </w:r>
      <w:r w:rsidR="00DD79B9">
        <w:t>48813499090</w:t>
      </w:r>
      <w:r>
        <w:t>,</w:t>
      </w:r>
      <w:r w:rsidRPr="00A93E68">
        <w:t xml:space="preserve"> </w:t>
      </w:r>
      <w:r>
        <w:t xml:space="preserve"> 7. ožujka 2016.  </w:t>
      </w:r>
    </w:p>
    <w:p w:rsidRDefault="00B0635F" w:rsidP="00B0635F" w:rsidR="00B0635F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B0635F" w:rsidP="00B0635F" w:rsidR="00B0635F">
      <w:pPr>
        <w:jc w:val="both"/>
      </w:pPr>
    </w:p>
    <w:p w:rsidRDefault="005E138C" w:rsidP="00B0635F" w:rsidR="00B0635F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DD79B9">
        <w:t>APARTMAN TRADE d.o.o. sa sjedištem u Ninu (Grad Nin), Šetalište kneza Branimira bb, OIB: 48813499090</w:t>
      </w:r>
      <w:r w:rsidR="00B0635F">
        <w:t>.</w:t>
      </w:r>
    </w:p>
    <w:p w:rsidRDefault="005E138C" w:rsidP="00B0635F" w:rsidR="005E138C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A93E68">
      <w:pPr>
        <w:ind w:firstLine="708"/>
        <w:jc w:val="both"/>
      </w:pPr>
      <w:r>
        <w:t xml:space="preserve"> </w:t>
      </w:r>
    </w:p>
    <w:p w:rsidRDefault="00B0635F" w:rsidP="00B0635F" w:rsidR="00B0635F" w:rsidRPr="00A93E68">
      <w:pPr>
        <w:jc w:val="center"/>
      </w:pPr>
      <w:r w:rsidRPr="00A93E68">
        <w:t>Obrazloženje</w:t>
      </w:r>
    </w:p>
    <w:p w:rsidRDefault="00B0635F" w:rsidP="00B0635F" w:rsidR="00B0635F">
      <w:pPr>
        <w:jc w:val="both"/>
      </w:pPr>
    </w:p>
    <w:p w:rsidRDefault="00B0635F" w:rsidP="00CC7025" w:rsidR="00B0635F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DD79B9">
        <w:t>2</w:t>
      </w:r>
      <w:r>
        <w:t xml:space="preserve">. </w:t>
      </w:r>
      <w:r w:rsidR="00DD79B9">
        <w:t>studenoga</w:t>
      </w:r>
      <w:r>
        <w:t xml:space="preserve"> 2015. za provedbu skraćenoga stečajnog postupka nad uvodno označenim dužnikom, oglasom</w:t>
      </w:r>
      <w:r w:rsidRPr="00A93E68">
        <w:t xml:space="preserve"> ovog suda od </w:t>
      </w:r>
      <w:r w:rsidR="00DD79B9">
        <w:t>20</w:t>
      </w:r>
      <w:r>
        <w:t xml:space="preserve">. siječnja 2016.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postupka, sve sukladno odredbama čl. 430. i 431. Stečajnog zakona (Narodne novine broj 71/15, dalje u tekstu: SZ).</w:t>
      </w:r>
      <w:r>
        <w:t xml:space="preserve"> </w:t>
      </w:r>
    </w:p>
    <w:p w:rsidRDefault="00CF5D70" w:rsidP="00CC7025" w:rsidR="00CF5D70">
      <w:pPr>
        <w:ind w:firstLine="708"/>
        <w:jc w:val="both"/>
      </w:pPr>
      <w:r>
        <w:t xml:space="preserve">U propisanom roku vjerovnik Republika Hrvatska, Ministarstvo financija-Porezna uprava, Područni ured je </w:t>
      </w:r>
      <w:r w:rsidR="00DD79B9">
        <w:t>26</w:t>
      </w:r>
      <w:r>
        <w:t xml:space="preserve">. </w:t>
      </w:r>
      <w:r w:rsidR="00DD79B9">
        <w:t>veljače</w:t>
      </w:r>
      <w:r>
        <w:t xml:space="preserve"> 2016. dostavila ovom sudu prijedlog za otvaranje stečajnoga postupka nad dužnikom navodeći da prema istom ima dospjelu novčanu tražbinu u iznosu od </w:t>
      </w:r>
      <w:r w:rsidR="00DD79B9">
        <w:t>483.172,53</w:t>
      </w:r>
      <w:r>
        <w:t xml:space="preserve"> kn koja se temelji na stanju računa dužnika na dan </w:t>
      </w:r>
      <w:r w:rsidR="00DD79B9">
        <w:t>16</w:t>
      </w:r>
      <w:r>
        <w:t>. veljače 2016. iz informacijskog sustav</w:t>
      </w:r>
      <w:r w:rsidR="00CC7025">
        <w:t xml:space="preserve">a vjerovnika i obračuna kamata uz zemljišnoknjižne izvatke iz kojih je razvidno da dužnik ima imovine. </w:t>
      </w:r>
      <w:r>
        <w:t xml:space="preserve">  </w:t>
      </w:r>
    </w:p>
    <w:p w:rsidRDefault="006F798E" w:rsidP="006F798E" w:rsidR="006F798E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</w:t>
      </w:r>
      <w:r w:rsidR="005E138C">
        <w:t xml:space="preserve">imovine dužnika, </w:t>
      </w:r>
      <w:r>
        <w:t xml:space="preserve">to u konkretnom slučaju nisu ispunjene pretpostavke iz čl. 431. </w:t>
      </w:r>
      <w:r w:rsidR="005E138C">
        <w:t xml:space="preserve">SZ-a </w:t>
      </w:r>
      <w:r>
        <w:t>za istodobno otvaranje i zaključenje skraćenog stečajnog postupka</w:t>
      </w:r>
      <w:r w:rsidR="005E138C">
        <w:t>, zbo</w:t>
      </w:r>
      <w:r w:rsidR="00B11E69">
        <w:t xml:space="preserve">g čega je temeljem odredbe čl. </w:t>
      </w:r>
      <w:r w:rsidR="005E138C">
        <w:t xml:space="preserve">433. SZ-a donesena odluka kao u točki I. i II. izreke ovog rješenja.  </w:t>
      </w:r>
    </w:p>
    <w:p w:rsidRDefault="00B0635F" w:rsidP="00B0635F" w:rsidR="00B0635F" w:rsidRPr="00A93E68">
      <w:pPr>
        <w:jc w:val="both"/>
      </w:pPr>
    </w:p>
    <w:p w:rsidRDefault="005E138C" w:rsidP="00B0635F" w:rsidR="00B0635F">
      <w:pPr>
        <w:jc w:val="center"/>
      </w:pPr>
      <w:r>
        <w:t>U Zadru 7. ožujka 2016.</w:t>
      </w:r>
    </w:p>
    <w:p w:rsidRDefault="00CC7025" w:rsidP="00B0635F" w:rsidR="00CC7025">
      <w:pPr>
        <w:jc w:val="center"/>
      </w:pPr>
    </w:p>
    <w:p w:rsidRDefault="00CC7025" w:rsidP="00B0635F" w:rsidR="00CC7025">
      <w:pPr>
        <w:jc w:val="center"/>
      </w:pPr>
    </w:p>
    <w:p w:rsidRDefault="00197EA1" w:rsidP="00197EA1" w:rsidR="00CC7025">
      <w:pPr>
        <w:ind w:firstLine="708"/>
        <w:jc w:val="right"/>
      </w:pPr>
      <w:r>
        <w:t xml:space="preserve">                                           </w:t>
      </w:r>
      <w:r w:rsidR="00CC7025">
        <w:t>Sutkinja:</w:t>
      </w:r>
    </w:p>
    <w:p w:rsidRDefault="00197EA1" w:rsidP="00197EA1" w:rsidR="00CC7025">
      <w:pPr>
        <w:ind w:firstLine="708"/>
        <w:jc w:val="right"/>
      </w:pPr>
      <w:r>
        <w:t xml:space="preserve">                                                                               </w:t>
      </w:r>
      <w:r w:rsidR="00CC7025">
        <w:t>Tina Grgas</w:t>
      </w:r>
    </w:p>
    <w:p w:rsidRDefault="005E138C" w:rsidP="00B0635F" w:rsidR="005E138C">
      <w:pPr>
        <w:jc w:val="center"/>
      </w:pPr>
    </w:p>
    <w:p w:rsidRDefault="00B0635F" w:rsidP="00B0635F" w:rsidR="00B0635F" w:rsidRPr="002B5AAE">
      <w:pPr>
        <w:jc w:val="both"/>
        <w:rPr>
          <w:b/>
        </w:rPr>
      </w:pPr>
    </w:p>
    <w:p w:rsidRDefault="00B0635F" w:rsidP="00B0635F" w:rsidR="00B0635F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B0635F" w:rsidP="00B0635F" w:rsidR="00B0635F">
      <w:pPr>
        <w:ind w:firstLine="708"/>
        <w:jc w:val="both"/>
      </w:pPr>
      <w:r>
        <w:t xml:space="preserve">Protiv ovoga rješenja može se izjaviti žalba u roku od 8 dana od dostave istog, putem ovog suda u tri istovjetna primjerka (čl. 12. i čl. 19. SZ-a). O žalbi odlučuje Visoki trgovački sud Republike Hrvatske u Zagrebu. </w:t>
      </w:r>
    </w:p>
    <w:p w:rsidRDefault="005E138C" w:rsidP="00B0635F" w:rsidR="005E138C">
      <w:pPr>
        <w:ind w:firstLine="708"/>
        <w:jc w:val="both"/>
      </w:pPr>
    </w:p>
    <w:p w:rsidRDefault="006778DB" w:rsidP="00B0635F" w:rsidR="006778DB">
      <w:pPr>
        <w:ind w:firstLine="708"/>
        <w:jc w:val="both"/>
      </w:pPr>
    </w:p>
    <w:p w:rsidRDefault="005E138C" w:rsidP="005E138C" w:rsidR="005E138C" w:rsidRPr="004E2475">
      <w:pPr>
        <w:ind w:firstLine="360"/>
        <w:rPr>
          <w:b/>
        </w:rPr>
      </w:pPr>
      <w:r>
        <w:t>DNA:</w:t>
      </w:r>
    </w:p>
    <w:p w:rsidRDefault="005E138C" w:rsidP="005E138C" w:rsidR="005E138C" w:rsidRPr="00A93E68">
      <w:pPr>
        <w:numPr>
          <w:ilvl w:val="0"/>
          <w:numId w:val="2"/>
        </w:numPr>
      </w:pPr>
      <w:r>
        <w:t>FINA, RC Split, Podružnica Zadar</w:t>
      </w:r>
    </w:p>
    <w:p w:rsidRDefault="005E138C" w:rsidP="005E138C" w:rsidR="005E138C" w:rsidRPr="00A93E68">
      <w:pPr>
        <w:numPr>
          <w:ilvl w:val="0"/>
          <w:numId w:val="2"/>
        </w:numPr>
      </w:pPr>
      <w:r>
        <w:t>S</w:t>
      </w:r>
      <w:r w:rsidRPr="00A93E68">
        <w:t xml:space="preserve">tečajnom dužniku </w:t>
      </w:r>
    </w:p>
    <w:p w:rsidRDefault="005E138C" w:rsidP="005E138C" w:rsidR="005E138C" w:rsidRPr="00A93E68">
      <w:pPr>
        <w:numPr>
          <w:ilvl w:val="0"/>
          <w:numId w:val="2"/>
        </w:numPr>
      </w:pPr>
      <w:r>
        <w:t>e-O</w:t>
      </w:r>
      <w:r w:rsidRPr="00A93E68">
        <w:t>glasna ploča</w:t>
      </w:r>
      <w:r w:rsidR="00CC7025">
        <w:t xml:space="preserve"> suda </w:t>
      </w:r>
    </w:p>
    <w:p w:rsidRDefault="005E138C" w:rsidP="005E138C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sectPr w:rsidSect="00BE1154" w:rsidR="009A40CC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38C" w:rsidP="005E138C" w:rsidR="005E138C">
      <w:r>
        <w:separator/>
      </w:r>
    </w:p>
  </w:endnote>
  <w:endnote w:id="0" w:type="continuationSeparator">
    <w:p w:rsidRDefault="005E138C" w:rsidP="005E138C" w:rsidR="005E1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38C" w:rsidP="005E138C" w:rsidR="005E138C">
      <w:r>
        <w:separator/>
      </w:r>
    </w:p>
  </w:footnote>
  <w:footnote w:id="0" w:type="continuationSeparator">
    <w:p w:rsidRDefault="005E138C" w:rsidP="005E138C" w:rsidR="005E13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1561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15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369D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DD79B9">
      <w:t>311</w:t>
    </w:r>
    <w:r w:rsidR="005E138C">
      <w:t>/15-</w:t>
    </w:r>
    <w:r w:rsidR="00DD79B9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197EA1"/>
    <w:rsid w:val="005E138C"/>
    <w:rsid w:val="006778DB"/>
    <w:rsid w:val="006F798E"/>
    <w:rsid w:val="0097369D"/>
    <w:rsid w:val="009A40CC"/>
    <w:rsid w:val="00B0635F"/>
    <w:rsid w:val="00B11E69"/>
    <w:rsid w:val="00CC7025"/>
    <w:rsid w:val="00CF5D70"/>
    <w:rsid w:val="00DD79B9"/>
    <w:rsid w:val="00FA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5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5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5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5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5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St-311/2015</izvorni_sadrzaj>
    <derivirana_varijabla naziv="DomainObject.Predmet.OznakaBroj_1">St-311/2015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APARTMAN TRADE d.o.o. za trgovinu i usluge</izvorni_sadrzaj>
    <derivirana_varijabla naziv="DomainObject.Predmet.ProtustrankaFormated_1">  APARTMAN TRADE d.o.o. za trgovinu i usluge</derivirana_varijabla>
  </DomainObject.Predmet.ProtustrankaFormated>
  <DomainObject.Predmet.ProtustrankaFormatedOIB>
    <izvorni_sadrzaj>  APARTMAN TRADE d.o.o. za trgovinu i usluge, OIB 48813499090</izvorni_sadrzaj>
    <derivirana_varijabla naziv="DomainObject.Predmet.ProtustrankaFormatedOIB_1">  APARTMAN TRADE d.o.o. za trgovinu i usluge, OIB 48813499090</derivirana_varijabla>
  </DomainObject.Predmet.ProtustrankaFormatedOIB>
  <DomainObject.Predmet.ProtustrankaFormatedWithAdress>
    <izvorni_sadrzaj> APARTMAN TRADE d.o.o. za trgovinu i usluge, Šetalište kneza Branimira bb, 23232 Nin</izvorni_sadrzaj>
    <derivirana_varijabla naziv="DomainObject.Predmet.ProtustrankaFormatedWithAdress_1"> APARTMAN TRADE d.o.o. za trgovinu i usluge, Šetalište kneza Branimira bb, 23232 Nin</derivirana_varijabla>
  </DomainObject.Predmet.ProtustrankaFormatedWithAdress>
  <DomainObject.Predmet.ProtustrankaFormatedWithAdressOIB>
    <izvorni_sadrzaj> APARTMAN TRADE d.o.o. za trgovinu i usluge, OIB 48813499090, Šetalište kneza Branimira bb, 23232 Nin</izvorni_sadrzaj>
    <derivirana_varijabla naziv="DomainObject.Predmet.ProtustrankaFormatedWithAdressOIB_1"> APARTMAN TRADE d.o.o. za trgovinu i usluge, OIB 48813499090, Šetalište kneza Branimira bb, 23232 Nin</derivirana_varijabla>
  </DomainObject.Predmet.ProtustrankaFormatedWithAdressOIB>
  <DomainObject.Predmet.ProtustrankaWithAdress>
    <izvorni_sadrzaj>APARTMAN TRADE d.o.o. za trgovinu i usluge Šetalište kneza Branimira bb, 23232 Nin</izvorni_sadrzaj>
    <derivirana_varijabla naziv="DomainObject.Predmet.ProtustrankaWithAdress_1">APARTMAN TRADE d.o.o. za trgovinu i usluge Šetalište kneza Branimira bb, 23232 Nin</derivirana_varijabla>
  </DomainObject.Predmet.ProtustrankaWithAdress>
  <DomainObject.Predmet.ProtustrankaWithAdressOIB>
    <izvorni_sadrzaj>APARTMAN TRADE d.o.o. za trgovinu i usluge, OIB 48813499090, Šetalište kneza Branimira bb, 23232 Nin</izvorni_sadrzaj>
    <derivirana_varijabla naziv="DomainObject.Predmet.ProtustrankaWithAdressOIB_1">APARTMAN TRADE d.o.o. za trgovinu i usluge, OIB 48813499090, Šetalište kneza Branimira bb, 23232 Nin</derivirana_varijabla>
  </DomainObject.Predmet.ProtustrankaWithAdressOIB>
  <DomainObject.Predmet.ProtustrankaNazivFormated>
    <izvorni_sadrzaj>APARTMAN TRADE d.o.o. za trgovinu i usluge</izvorni_sadrzaj>
    <derivirana_varijabla naziv="DomainObject.Predmet.ProtustrankaNazivFormated_1">APARTMAN TRADE d.o.o. za trgovinu i usluge</derivirana_varijabla>
  </DomainObject.Predmet.ProtustrankaNazivFormated>
  <DomainObject.Predmet.ProtustrankaNazivFormatedOIB>
    <izvorni_sadrzaj>APARTMAN TRADE d.o.o. za trgovinu i usluge, OIB 48813499090</izvorni_sadrzaj>
    <derivirana_varijabla naziv="DomainObject.Predmet.ProtustrankaNazivFormatedOIB_1">APARTMAN TRADE d.o.o. za trgovinu i usluge, OIB 48813499090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APARTMAN TRADE d.o.o. za trgovinu i usluge</item>
    </izvorni_sadrzaj>
    <derivirana_varijabla naziv="DomainObject.Predmet.ProtuStrankaListFormated_1">
      <item>APARTMAN TRADE d.o.o. za trgovinu i usluge</item>
    </derivirana_varijabla>
  </DomainObject.Predmet.ProtuStrankaListFormated>
  <DomainObject.Predmet.ProtuStrankaListFormatedOIB>
    <izvorni_sadrzaj>
      <item>APARTMAN TRADE d.o.o. za trgovinu i usluge, OIB 48813499090</item>
    </izvorni_sadrzaj>
    <derivirana_varijabla naziv="DomainObject.Predmet.ProtuStrankaListFormatedOIB_1">
      <item>APARTMAN TRADE d.o.o. za trgovinu i usluge, OIB 48813499090</item>
    </derivirana_varijabla>
  </DomainObject.Predmet.ProtuStrankaListFormatedOIB>
  <DomainObject.Predmet.ProtuStrankaListFormatedWithAdress>
    <izvorni_sadrzaj>
      <item>APARTMAN TRADE d.o.o. za trgovinu i usluge, Šetalište kneza Branimira bb, 23232 Nin</item>
    </izvorni_sadrzaj>
    <derivirana_varijabla naziv="DomainObject.Predmet.ProtuStrankaListFormatedWithAdress_1">
      <item>APARTMAN TRADE d.o.o. za trgovinu i usluge, Šetalište kneza Branimira bb, 23232 Nin</item>
    </derivirana_varijabla>
  </DomainObject.Predmet.ProtuStrankaListFormatedWithAdress>
  <DomainObject.Predmet.ProtuStrankaListFormatedWithAdressOIB>
    <izvorni_sadrzaj>
      <item>APARTMAN TRADE d.o.o. za trgovinu i usluge, OIB 48813499090, Šetalište kneza Branimira bb, 23232 Nin</item>
    </izvorni_sadrzaj>
    <derivirana_varijabla naziv="DomainObject.Predmet.ProtuStrankaListFormatedWithAdressOIB_1">
      <item>APARTMAN TRADE d.o.o. za trgovinu i usluge, OIB 48813499090, Šetalište kneza Branimira bb, 23232 Nin</item>
    </derivirana_varijabla>
  </DomainObject.Predmet.ProtuStrankaListFormatedWithAdressOIB>
  <DomainObject.Predmet.ProtuStrankaListNazivFormated>
    <izvorni_sadrzaj>
      <item>APARTMAN TRADE d.o.o. za trgovinu i usluge</item>
    </izvorni_sadrzaj>
    <derivirana_varijabla naziv="DomainObject.Predmet.ProtuStrankaListNazivFormated_1">
      <item>APARTMAN TRADE d.o.o. za trgovinu i usluge</item>
    </derivirana_varijabla>
  </DomainObject.Predmet.ProtuStrankaListNazivFormated>
  <DomainObject.Predmet.ProtuStrankaListNazivFormatedOIB>
    <izvorni_sadrzaj>
      <item>APARTMAN TRADE d.o.o. za trgovinu i usluge, OIB 48813499090</item>
    </izvorni_sadrzaj>
    <derivirana_varijabla naziv="DomainObject.Predmet.ProtuStrankaListNazivFormatedOIB_1">
      <item>APARTMAN TRADE d.o.o. za trgovinu i usluge, OIB 48813499090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APARTMAN TRADE d.o.o. za trgovinu i usluge</izvorni_sadrzaj>
    <derivirana_varijabla naziv="DomainObject.Predmet.ProtustrankaIDrugi_1">APARTMAN TRADE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APARTMAN TRADE d.o.o. za trgovinu i usluge, OIB 48813499090, Šetalište kneza Branimira bb, 23232 Nin</izvorni_sadrzaj>
    <derivirana_varijabla naziv="DomainObject.Predmet.ProtustrankaIDrugiAdressOIB_1">APARTMAN TRADE d.o.o. za trgovinu i usluge, OIB 48813499090, Šetalište kneza Branimira bb,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APARTMAN TRADE d.o.o. za trgovinu i usluge</item>
    </izvorni_sadrzaj>
    <derivirana_varijabla naziv="DomainObject.Predmet.SudioniciListNaziv_1">
      <item>FINA</item>
      <item>APARTMAN TRADE d.o.o. za trgovinu i usluge</item>
    </derivirana_varijabla>
  </DomainObject.Predmet.SudioniciListNaziv>
  <DomainObject.Predmet.SudioniciListAdressOIB>
    <izvorni_sadrzaj>
      <item>FINA, OIB 85821130368</item>
      <item>APARTMAN TRADE d.o.o. za trgovinu i usluge, OIB 48813499090, Šetalište kneza Branimira bb,23232 Nin</item>
    </izvorni_sadrzaj>
    <derivirana_varijabla naziv="DomainObject.Predmet.SudioniciListAdressOIB_1">
      <item>FINA, OIB 85821130368</item>
      <item>APARTMAN TRADE d.o.o. za trgovinu i usluge, OIB 48813499090, Šetalište kneza Branimira bb,23232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48813499090</item>
    </izvorni_sadrzaj>
    <derivirana_varijabla naziv="DomainObject.Predmet.SudioniciListNazivOIB_1">
      <item>, OIB 85821130368</item>
      <item>, OIB 48813499090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2583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2016-03-07T12:49:00Z</dcterms:created>
  <dc:creator>Tina Grgas</dc:creator>
  <cp:lastModifiedBy>Martina Kalmeta</cp:lastModifiedBy>
  <cp:lastPrinted>2016-03-07T11:48:00Z</cp:lastPrinted>
  <dcterms:modified xmlns:xsi="http://www.w3.org/2001/XMLSchema-instance" xsi:type="dcterms:W3CDTF">2016-03-07T12:52:00Z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