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1fa7" w14:paraId="9101fa7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A90B6B">
        <w:t>ŠTEDNO-KREDITNA ZADRUGA MENS – u likvidacijji, Zagreb, Šeferova 10, OIB: 26216109465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BD671B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A90B6B">
        <w:t>ŠTEDNO-KREDITNA ZADRUGA MENS – u likvidacijji, Zagreb, Šeferova 10, OIB: 26216109465</w:t>
      </w:r>
      <w:r w:rsidR="00B96A0C">
        <w:t>.</w:t>
      </w:r>
    </w:p>
    <w:p w:rsidRDefault="00B96A0C" w:rsidP="00BD671B" w:rsidR="00B96A0C">
      <w:pPr>
        <w:overflowPunct w:val="false"/>
        <w:jc w:val="both"/>
        <w:rPr>
          <w:noProof w:val="false"/>
        </w:rPr>
      </w:pPr>
    </w:p>
    <w:p w:rsidRDefault="00B96A0C" w:rsidP="00BD671B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A90B6B">
        <w:rPr>
          <w:noProof w:val="false"/>
        </w:rPr>
        <w:t>ANĐELKO STANKUS, Varaždin, Jalkovec, Braće Radića 20, OIB: 11168088853</w:t>
      </w:r>
      <w:r w:rsidR="00760DFC">
        <w:rPr>
          <w:noProof w:val="false"/>
        </w:rPr>
        <w:t>.</w:t>
      </w:r>
    </w:p>
    <w:p w:rsidRDefault="00B96A0C" w:rsidP="00BD671B" w:rsidR="00B96A0C">
      <w:pPr>
        <w:pStyle w:val="Odlomakpopisa"/>
        <w:jc w:val="both"/>
        <w:rPr>
          <w:noProof w:val="false"/>
        </w:rPr>
      </w:pPr>
    </w:p>
    <w:p w:rsidRDefault="00B96A0C" w:rsidP="00BD671B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A90B6B">
        <w:t>ŠTEDNO-KREDITNA ZADRUGA MENS – u likvidacijji, Zagreb, Šeferova 10, OIB: 26216109465</w:t>
      </w:r>
      <w:r>
        <w:t>.</w:t>
      </w:r>
    </w:p>
    <w:p w:rsidRDefault="00B96A0C" w:rsidP="00BD671B" w:rsidR="00B96A0C">
      <w:pPr>
        <w:overflowPunct w:val="false"/>
        <w:jc w:val="both"/>
        <w:rPr>
          <w:noProof w:val="false"/>
        </w:rPr>
      </w:pPr>
    </w:p>
    <w:p w:rsidRDefault="00B96A0C" w:rsidP="00BD671B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BD671B" w:rsidR="00B96A0C">
      <w:pPr>
        <w:pStyle w:val="Odlomakpopisa"/>
        <w:jc w:val="both"/>
        <w:rPr>
          <w:noProof w:val="false"/>
        </w:rPr>
      </w:pPr>
    </w:p>
    <w:p w:rsidRDefault="00B96A0C" w:rsidP="00BD671B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BD671B" w:rsidR="00B96A0C">
      <w:pPr>
        <w:pStyle w:val="Odlomakpopisa"/>
        <w:jc w:val="both"/>
        <w:rPr>
          <w:noProof w:val="false"/>
        </w:rPr>
      </w:pPr>
    </w:p>
    <w:p w:rsidRDefault="00B96A0C" w:rsidP="00BD671B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BD671B" w:rsidR="00B96A0C">
      <w:pPr>
        <w:overflowPunct w:val="false"/>
        <w:jc w:val="both"/>
        <w:rPr>
          <w:noProof w:val="false"/>
        </w:rPr>
      </w:pPr>
    </w:p>
    <w:p w:rsidRDefault="00B96A0C" w:rsidP="00BD671B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A90B6B">
        <w:t>ŠTEDNO-KREDITNA ZADRUGA MENS – u likvidacijji, Zagreb, Šeferova 10, OIB: 26216109465</w:t>
      </w:r>
      <w:r>
        <w:t xml:space="preserve">, a temeljem čl. </w:t>
      </w:r>
      <w:r w:rsidR="00B91AEC">
        <w:t>444</w:t>
      </w:r>
      <w:r>
        <w:t xml:space="preserve">. st. </w:t>
      </w:r>
      <w:r w:rsidR="00B91AEC">
        <w:t>2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A90B6B">
        <w:rPr>
          <w:bCs/>
        </w:rPr>
        <w:t>965</w:t>
      </w:r>
      <w:r w:rsidR="00191B6F">
        <w:rPr>
          <w:bCs/>
        </w:rPr>
        <w:t xml:space="preserve"> dana, te da </w:t>
      </w:r>
      <w:r w:rsidR="00A90B6B">
        <w:rPr>
          <w:bCs/>
        </w:rPr>
        <w:t>i</w:t>
      </w:r>
      <w:r w:rsidR="00191B6F">
        <w:rPr>
          <w:bCs/>
        </w:rPr>
        <w:t>ma zaposlen</w:t>
      </w:r>
      <w:r w:rsidR="00A90B6B">
        <w:rPr>
          <w:bCs/>
        </w:rPr>
        <w:t>og 1 radnika</w:t>
      </w:r>
      <w:r>
        <w:rPr>
          <w:bCs/>
        </w:rPr>
        <w:t>.</w:t>
      </w:r>
      <w:r w:rsidR="0038492E">
        <w:rPr>
          <w:bCs/>
        </w:rPr>
        <w:t xml:space="preserve"> </w:t>
      </w:r>
    </w:p>
    <w:p w:rsidRDefault="00B96A0C" w:rsidP="00BD671B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B91AEC">
        <w:rPr>
          <w:bCs/>
        </w:rPr>
        <w:t>lju prijedloga je rješenjem od 2</w:t>
      </w:r>
      <w:r w:rsidR="00A90B6B">
        <w:rPr>
          <w:bCs/>
        </w:rPr>
        <w:t>6</w:t>
      </w:r>
      <w:r>
        <w:rPr>
          <w:bCs/>
        </w:rPr>
        <w:t xml:space="preserve">. </w:t>
      </w:r>
      <w:r w:rsidR="00A90B6B">
        <w:rPr>
          <w:bCs/>
        </w:rPr>
        <w:t>srpnja</w:t>
      </w:r>
      <w:r>
        <w:rPr>
          <w:bCs/>
        </w:rPr>
        <w:t xml:space="preserve"> 201</w:t>
      </w:r>
      <w:r w:rsidR="00A90B6B">
        <w:rPr>
          <w:bCs/>
        </w:rPr>
        <w:t>6</w:t>
      </w:r>
      <w:r>
        <w:rPr>
          <w:bCs/>
        </w:rPr>
        <w:t>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BD671B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A90B6B" w:rsidP="00BD671B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10</w:t>
      </w:r>
      <w:r w:rsidR="00CA7366">
        <w:rPr>
          <w:bCs/>
        </w:rPr>
        <w:t xml:space="preserve">. </w:t>
      </w:r>
      <w:r>
        <w:rPr>
          <w:bCs/>
        </w:rPr>
        <w:t>ožujka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BD671B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BD671B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BD671B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BD671B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7F242C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7F242C" w:rsidP="00410890" w:rsidR="007F242C">
      <w:pPr>
        <w:ind w:left="4962"/>
        <w:jc w:val="center"/>
      </w:pPr>
      <w:r>
        <w:t>Za točnost otpravka – ovlašteni službenik</w:t>
      </w:r>
    </w:p>
    <w:p w:rsidRDefault="007F242C" w:rsidP="00410890" w:rsidR="007F242C">
      <w:pPr>
        <w:ind w:left="4962"/>
        <w:jc w:val="center"/>
      </w:pPr>
      <w:r>
        <w:t>Valentina Kučiš</w:t>
      </w:r>
    </w:p>
    <w:p w:rsidRDefault="007F242C" w:rsidR="007F242C"/>
    <w:p w:rsidRDefault="007F242C" w:rsidP="00CA7366" w:rsidR="007F242C">
      <w:pPr>
        <w:jc w:val="both"/>
      </w:pPr>
    </w:p>
    <w:sectPr w:rsidR="007F242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A90B6B">
      <w:t>2380</w:t>
    </w:r>
    <w:r w:rsidR="009208ED">
      <w:t>/</w:t>
    </w:r>
    <w:r w:rsidR="00A90B6B">
      <w:t>2016</w:t>
    </w:r>
    <w:r>
      <w:t>-</w:t>
    </w:r>
    <w:r w:rsidR="00A90B6B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191B6F"/>
    <w:rsid w:val="0035380F"/>
    <w:rsid w:val="00384681"/>
    <w:rsid w:val="0038492E"/>
    <w:rsid w:val="00386F2F"/>
    <w:rsid w:val="005D67F5"/>
    <w:rsid w:val="005D73EF"/>
    <w:rsid w:val="00613B07"/>
    <w:rsid w:val="006A1DB8"/>
    <w:rsid w:val="00751570"/>
    <w:rsid w:val="00760DFC"/>
    <w:rsid w:val="007F242C"/>
    <w:rsid w:val="009208ED"/>
    <w:rsid w:val="00A90B6B"/>
    <w:rsid w:val="00B91AEC"/>
    <w:rsid w:val="00B96A0C"/>
    <w:rsid w:val="00BD671B"/>
    <w:rsid w:val="00BF72CA"/>
    <w:rsid w:val="00C966A9"/>
    <w:rsid w:val="00CA7366"/>
    <w:rsid w:val="00ED55BD"/>
    <w:rsid w:val="00F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42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42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St-2380/2016</izvorni_sadrzaj>
    <derivirana_varijabla naziv="DomainObject.Predmet.OznakaBroj_1">St-2380/2016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ŠTEDNO-KREDITNA ZADRUGA MENS - u likvidaciji</izvorni_sadrzaj>
    <derivirana_varijabla naziv="DomainObject.Predmet.ProtustrankaFormated_1">  ŠTEDNO-KREDITNA ZADRUGA MENS - u likvidaciji</derivirana_varijabla>
  </DomainObject.Predmet.ProtustrankaFormated>
  <DomainObject.Predmet.ProtustrankaFormatedOIB>
    <izvorni_sadrzaj>  ŠTEDNO-KREDITNA ZADRUGA MENS - u likvidaciji, OIB 26216109465</izvorni_sadrzaj>
    <derivirana_varijabla naziv="DomainObject.Predmet.ProtustrankaFormatedOIB_1">  ŠTEDNO-KREDITNA ZADRUGA MENS - u likvidaciji, OIB 26216109465</derivirana_varijabla>
  </DomainObject.Predmet.ProtustrankaFormatedOIB>
  <DomainObject.Predmet.ProtustrankaFormatedWithAdress>
    <izvorni_sadrzaj> ŠTEDNO-KREDITNA ZADRUGA MENS - u likvidaciji, Šeferova 10, 10000 Zagreb</izvorni_sadrzaj>
    <derivirana_varijabla naziv="DomainObject.Predmet.ProtustrankaFormatedWithAdress_1"> ŠTEDNO-KREDITNA ZADRUGA MENS - u likvidaciji, Šeferova 10, 10000 Zagreb</derivirana_varijabla>
  </DomainObject.Predmet.ProtustrankaFormatedWithAdress>
  <DomainObject.Predmet.ProtustrankaFormatedWithAdressOIB>
    <izvorni_sadrzaj> ŠTEDNO-KREDITNA ZADRUGA MENS - u likvidaciji, OIB 26216109465, Šeferova 10, 10000 Zagreb</izvorni_sadrzaj>
    <derivirana_varijabla naziv="DomainObject.Predmet.ProtustrankaFormatedWithAdressOIB_1"> ŠTEDNO-KREDITNA ZADRUGA MENS - u likvidaciji, OIB 26216109465, Šeferova 10, 10000 Zagreb</derivirana_varijabla>
  </DomainObject.Predmet.ProtustrankaFormatedWithAdressOIB>
  <DomainObject.Predmet.ProtustrankaWithAdress>
    <izvorni_sadrzaj>ŠTEDNO-KREDITNA ZADRUGA MENS - u likvidaciji Šeferova 10, 10000 Zagreb</izvorni_sadrzaj>
    <derivirana_varijabla naziv="DomainObject.Predmet.ProtustrankaWithAdress_1">ŠTEDNO-KREDITNA ZADRUGA MENS - u likvidaciji Šeferova 10, 10000 Zagreb</derivirana_varijabla>
  </DomainObject.Predmet.ProtustrankaWithAdress>
  <DomainObject.Predmet.ProtustrankaWithAdressOIB>
    <izvorni_sadrzaj>ŠTEDNO-KREDITNA ZADRUGA MENS - u likvidaciji, OIB 26216109465, Šeferova 10, 10000 Zagreb</izvorni_sadrzaj>
    <derivirana_varijabla naziv="DomainObject.Predmet.ProtustrankaWithAdressOIB_1">ŠTEDNO-KREDITNA ZADRUGA MENS - u likvidaciji, OIB 26216109465, Šeferova 10, 10000 Zagreb</derivirana_varijabla>
  </DomainObject.Predmet.ProtustrankaWithAdressOIB>
  <DomainObject.Predmet.ProtustrankaNazivFormated>
    <izvorni_sadrzaj>ŠTEDNO-KREDITNA ZADRUGA MENS - u likvidaciji</izvorni_sadrzaj>
    <derivirana_varijabla naziv="DomainObject.Predmet.ProtustrankaNazivFormated_1">ŠTEDNO-KREDITNA ZADRUGA MENS - u likvidaciji</derivirana_varijabla>
  </DomainObject.Predmet.ProtustrankaNazivFormated>
  <DomainObject.Predmet.ProtustrankaNazivFormatedOIB>
    <izvorni_sadrzaj>ŠTEDNO-KREDITNA ZADRUGA MENS - u likvidaciji, OIB 26216109465</izvorni_sadrzaj>
    <derivirana_varijabla naziv="DomainObject.Predmet.ProtustrankaNazivFormatedOIB_1">ŠTEDNO-KREDITNA ZADRUGA MENS - u likvidaciji, OIB 26216109465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ŠTEDNO-KREDITNA ZADRUGA MENS - u likvidaciji</item>
    </izvorni_sadrzaj>
    <derivirana_varijabla naziv="DomainObject.Predmet.ProtuStrankaListFormated_1">
      <item>ŠTEDNO-KREDITNA ZADRUGA MENS - u likvidaciji</item>
    </derivirana_varijabla>
  </DomainObject.Predmet.ProtuStrankaListFormated>
  <DomainObject.Predmet.ProtuStrankaListFormatedOIB>
    <izvorni_sadrzaj>
      <item>ŠTEDNO-KREDITNA ZADRUGA MENS - u likvidaciji, OIB 26216109465</item>
    </izvorni_sadrzaj>
    <derivirana_varijabla naziv="DomainObject.Predmet.ProtuStrankaListFormatedOIB_1">
      <item>ŠTEDNO-KREDITNA ZADRUGA MENS - u likvidaciji, OIB 26216109465</item>
    </derivirana_varijabla>
  </DomainObject.Predmet.ProtuStrankaListFormatedOIB>
  <DomainObject.Predmet.ProtuStrankaListFormatedWithAdress>
    <izvorni_sadrzaj>
      <item>ŠTEDNO-KREDITNA ZADRUGA MENS - u likvidaciji, Šeferova 10, 10000 Zagreb</item>
    </izvorni_sadrzaj>
    <derivirana_varijabla naziv="DomainObject.Predmet.ProtuStrankaListFormatedWithAdress_1">
      <item>ŠTEDNO-KREDITNA ZADRUGA MENS - u likvidaciji, Šeferova 10, 10000 Zagreb</item>
    </derivirana_varijabla>
  </DomainObject.Predmet.ProtuStrankaListFormatedWithAdress>
  <DomainObject.Predmet.ProtuStrankaListFormatedWithAdressOIB>
    <izvorni_sadrzaj>
      <item>ŠTEDNO-KREDITNA ZADRUGA MENS - u likvidaciji, OIB 26216109465, Šeferova 10, 10000 Zagreb</item>
    </izvorni_sadrzaj>
    <derivirana_varijabla naziv="DomainObject.Predmet.ProtuStrankaListFormatedWithAdressOIB_1">
      <item>ŠTEDNO-KREDITNA ZADRUGA MENS - u likvidaciji, OIB 26216109465, Šeferova 10, 10000 Zagreb</item>
    </derivirana_varijabla>
  </DomainObject.Predmet.ProtuStrankaListFormatedWithAdressOIB>
  <DomainObject.Predmet.ProtuStrankaListNazivFormated>
    <izvorni_sadrzaj>
      <item>ŠTEDNO-KREDITNA ZADRUGA MENS - u likvidaciji</item>
    </izvorni_sadrzaj>
    <derivirana_varijabla naziv="DomainObject.Predmet.ProtuStrankaListNazivFormated_1">
      <item>ŠTEDNO-KREDITNA ZADRUGA MENS - u likvidaciji</item>
    </derivirana_varijabla>
  </DomainObject.Predmet.ProtuStrankaListNazivFormated>
  <DomainObject.Predmet.ProtuStrankaListNazivFormatedOIB>
    <izvorni_sadrzaj>
      <item>ŠTEDNO-KREDITNA ZADRUGA MENS - u likvidaciji, OIB 26216109465</item>
    </izvorni_sadrzaj>
    <derivirana_varijabla naziv="DomainObject.Predmet.ProtuStrankaListNazivFormatedOIB_1">
      <item>ŠTEDNO-KREDITNA ZADRUGA MENS - u likvidaciji, OIB 26216109465</item>
    </derivirana_varijabla>
  </DomainObject.Predmet.ProtuStrankaListNazivFormatedOIB>
  <DomainObject.Predmet.OstaliListFormated>
    <izvorni_sadrzaj>
      <item>Žaneta Rodić</item>
    </izvorni_sadrzaj>
    <derivirana_varijabla naziv="DomainObject.Predmet.OstaliListFormated_1">
      <item>Žaneta Rodić</item>
    </derivirana_varijabla>
  </DomainObject.Predmet.OstaliListFormated>
  <DomainObject.Predmet.OstaliListFormatedOIB>
    <izvorni_sadrzaj>
      <item>Žaneta Rodić, OIB 47297745948</item>
    </izvorni_sadrzaj>
    <derivirana_varijabla naziv="DomainObject.Predmet.OstaliListFormatedOIB_1">
      <item>Žaneta Rodić, OIB 47297745948</item>
    </derivirana_varijabla>
  </DomainObject.Predmet.OstaliListFormatedOIB>
  <DomainObject.Predmet.OstaliListFormatedWithAdress>
    <izvorni_sadrzaj>
      <item>Žaneta Rodić, Tomićeva 4, 10000 Zagreb</item>
    </izvorni_sadrzaj>
    <derivirana_varijabla naziv="DomainObject.Predmet.OstaliListFormatedWithAdress_1">
      <item>Žaneta Rodić, Tomićeva 4, 10000 Zagreb</item>
    </derivirana_varijabla>
  </DomainObject.Predmet.OstaliListFormatedWithAdress>
  <DomainObject.Predmet.OstaliListFormatedWithAdressOIB>
    <izvorni_sadrzaj>
      <item>Žaneta Rodić, OIB 47297745948, Tomićeva 4, 10000 Zagreb</item>
    </izvorni_sadrzaj>
    <derivirana_varijabla naziv="DomainObject.Predmet.OstaliListFormatedWithAdressOIB_1">
      <item>Žaneta Rodić, OIB 47297745948, Tomićeva 4, 10000 Zagreb</item>
    </derivirana_varijabla>
  </DomainObject.Predmet.OstaliListFormatedWithAdressOIB>
  <DomainObject.Predmet.OstaliListNazivFormated>
    <izvorni_sadrzaj>
      <item>Žaneta Rodić</item>
    </izvorni_sadrzaj>
    <derivirana_varijabla naziv="DomainObject.Predmet.OstaliListNazivFormated_1">
      <item>Žaneta Rodić</item>
    </derivirana_varijabla>
  </DomainObject.Predmet.OstaliListNazivFormated>
  <DomainObject.Predmet.OstaliListNazivFormatedOIB>
    <izvorni_sadrzaj>
      <item>Žaneta Rodić, OIB 47297745948</item>
    </izvorni_sadrzaj>
    <derivirana_varijabla naziv="DomainObject.Predmet.OstaliListNazivFormatedOIB_1">
      <item>Žaneta Rodić, OIB 47297745948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ŠTEDNO-KREDITNA ZADRUGA MENS - u likvidaciji</izvorni_sadrzaj>
    <derivirana_varijabla naziv="DomainObject.Predmet.ProtustrankaIDrugi_1">ŠTEDNO-KREDITNA ZADRUGA MENS - u likvidaciji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ŠTEDNO-KREDITNA ZADRUGA MENS - u likvidaciji, OIB 26216109465, Šeferova 10, 10000 Zagreb</izvorni_sadrzaj>
    <derivirana_varijabla naziv="DomainObject.Predmet.ProtustrankaIDrugiAdressOIB_1">ŠTEDNO-KREDITNA ZADRUGA MENS - u likvidaciji, OIB 26216109465,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ŠTEDNO-KREDITNA ZADRUGA MENS - u likvidaciji</item>
      <item>Žaneta Rodić</item>
      <item>VJEROVNICI</item>
    </izvorni_sadrzaj>
    <derivirana_varijabla naziv="DomainObject.Predmet.SudioniciListNaziv_1">
      <item>FINA Regionalni centar Zagreb</item>
      <item>ŠTEDNO-KREDITNA ZADRUGA MENS - u likvidaciji</item>
      <item>Žaneta Rodić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ŠTEDNO-KREDITNA ZADRUGA MENS - u likvidaciji, OIB 26216109465, Šeferova 10,10000 Zagreb</item>
      <item>Žaneta Rodić, OIB 47297745948, Tomićeva 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ŠTEDNO-KREDITNA ZADRUGA MENS - u likvidaciji, OIB 26216109465, Šeferova 10,10000 Zagreb</item>
      <item>Žaneta Rodić, OIB 47297745948, Tomićeva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26216109465</item>
      <item>, OIB 47297745948</item>
      <item>, OIB null</item>
    </izvorni_sadrzaj>
    <derivirana_varijabla naziv="DomainObject.Predmet.SudioniciListNazivOIB_1">
      <item>, OIB 85821130368</item>
      <item>, OIB 26216109465</item>
      <item>, OIB 47297745948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2903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2018-02-21T13:12:00Z</dcterms:created>
  <dc:creator>Valentina Kučiš</dc:creator>
  <cp:lastModifiedBy>Valentina Kučiš</cp:lastModifiedBy>
  <cp:lastPrinted>2018-02-21T13:36:00Z</cp:lastPrinted>
  <dcterms:modified xmlns:xsi="http://www.w3.org/2001/XMLSchema-instance" xsi:type="dcterms:W3CDTF">2018-02-22T08:28:00Z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St-2380_16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