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14525" w14:paraId="1914525" w:rsidRDefault="002D661A" w:rsidP="002D661A" w:rsidR="002D661A" w:rsidRPr="00A15EE7">
      <w:pPr>
        <w15:collapsed w:val="false"/>
      </w:pPr>
      <w:bookmarkStart w:name="_GoBack" w:id="0"/>
      <w:bookmarkEnd w:id="0"/>
      <w:r w:rsidRPr="00A15EE7">
        <w:rPr>
          <w:noProof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C7319" w:rsidR="002D661A" w:rsidRPr="00112F07">
        <w:tc>
          <w:tcPr>
            <w:tcW w:type="dxa" w:w="3060"/>
          </w:tcPr>
          <w:p w:rsidRDefault="002D661A" w:rsidP="001C7319" w:rsidR="002D661A" w:rsidRPr="00112F07">
            <w:pPr>
              <w:pStyle w:val="Naslov2"/>
              <w:rPr>
                <w:b w:val="false"/>
                <w:bCs w:val="false"/>
                <w:sz w:val="24"/>
              </w:rPr>
            </w:pPr>
            <w:r w:rsidRPr="00112F07">
              <w:rPr>
                <w:b w:val="false"/>
                <w:bCs w:val="false"/>
                <w:sz w:val="24"/>
              </w:rPr>
              <w:t>REPUBLIKA HRVATSKA</w:t>
            </w:r>
          </w:p>
          <w:p w:rsidRDefault="002D661A" w:rsidP="001C7319" w:rsidR="002D661A" w:rsidRPr="00112F07">
            <w:r w:rsidRPr="00112F07">
              <w:t>Trgovački sud u Zagrebu</w:t>
            </w:r>
          </w:p>
          <w:p w:rsidRDefault="002D661A" w:rsidP="001C7319" w:rsidR="002D661A" w:rsidRPr="00112F07">
            <w:r w:rsidRPr="00112F07">
              <w:t>Zagreb, Amruševa 2/II</w:t>
            </w:r>
          </w:p>
        </w:tc>
      </w:tr>
    </w:tbl>
    <w:p w:rsidRDefault="002D661A" w:rsidP="002D661A" w:rsidR="002D661A" w:rsidRPr="00A15EE7">
      <w:pPr>
        <w:jc w:val="center"/>
      </w:pPr>
    </w:p>
    <w:p w:rsidRDefault="002D661A" w:rsidP="002D661A" w:rsidR="002D661A" w:rsidRPr="00A15EE7">
      <w:pPr>
        <w:jc w:val="center"/>
      </w:pPr>
      <w:r w:rsidRPr="00A15EE7">
        <w:t>R E P U B L I K A    H R V A T S K A</w:t>
      </w:r>
    </w:p>
    <w:p w:rsidRDefault="002D661A" w:rsidP="002D661A" w:rsidR="002D661A" w:rsidRPr="00A15EE7">
      <w:pPr>
        <w:jc w:val="center"/>
      </w:pPr>
      <w:r w:rsidRPr="00A15EE7">
        <w:t>R J E Š E N J E</w:t>
      </w:r>
    </w:p>
    <w:p w:rsidRDefault="002D661A" w:rsidP="002D661A" w:rsidR="002D661A" w:rsidRPr="00A15EE7">
      <w:pPr>
        <w:jc w:val="center"/>
      </w:pPr>
    </w:p>
    <w:p w:rsidRDefault="002D661A" w:rsidP="002D661A" w:rsidR="002D661A" w:rsidRPr="002635B0">
      <w:pPr>
        <w:jc w:val="both"/>
      </w:pPr>
    </w:p>
    <w:p w:rsidRDefault="00A90EBA" w:rsidP="00A90EBA" w:rsidR="00A90EBA" w:rsidRPr="002635B0">
      <w:pPr>
        <w:jc w:val="both"/>
      </w:pPr>
    </w:p>
    <w:p w:rsidRDefault="00B0373B" w:rsidP="00B0373B" w:rsidR="00B0373B">
      <w:pPr>
        <w:jc w:val="both"/>
      </w:pPr>
      <w:r w:rsidRPr="002B0335">
        <w:t xml:space="preserve">Trgovački sud u Zagrebu, po sucu Nikoli Ribariću, u stečajnom predmetu u povodu zahtjeva FINANCIJSKE AGENCIJE, za provedbu stečajnog postupka nad dužnikom </w:t>
      </w:r>
      <w:r>
        <w:t xml:space="preserve"> </w:t>
      </w:r>
    </w:p>
    <w:p w:rsidRDefault="00B0373B" w:rsidP="00B0373B" w:rsidR="00B0373B">
      <w:pPr>
        <w:jc w:val="both"/>
      </w:pPr>
      <w:r w:rsidRPr="00F00C8D">
        <w:t>ELLS GROUP d.o.o.</w:t>
      </w:r>
      <w:r>
        <w:t xml:space="preserve">, Zagreb (Grad Zagreb), Veselišće 10, OIB: </w:t>
      </w:r>
      <w:r w:rsidRPr="00F00C8D">
        <w:t>29160415244</w:t>
      </w:r>
      <w:r>
        <w:t>, dana 28. travnja 2017.</w:t>
      </w:r>
    </w:p>
    <w:p w:rsidRDefault="00BF037A" w:rsidP="00BF037A" w:rsidR="00BF037A">
      <w:pPr>
        <w:jc w:val="both"/>
      </w:pPr>
    </w:p>
    <w:p w:rsidRDefault="006524D3" w:rsidP="001F6AE0" w:rsidR="006524D3">
      <w:pPr>
        <w:jc w:val="both"/>
      </w:pPr>
    </w:p>
    <w:p w:rsidRDefault="0098030D" w:rsidP="0098030D" w:rsidR="0098030D" w:rsidRPr="00E56243">
      <w:pPr>
        <w:jc w:val="center"/>
      </w:pPr>
      <w:r w:rsidRPr="00E56243">
        <w:t>r i j e š i o     j e</w:t>
      </w:r>
    </w:p>
    <w:p w:rsidRDefault="0098030D" w:rsidP="0098030D" w:rsidR="0098030D" w:rsidRPr="00E56243">
      <w:r w:rsidRPr="00E56243">
        <w:t xml:space="preserve"> </w:t>
      </w:r>
    </w:p>
    <w:p w:rsidRDefault="0098030D" w:rsidP="0098030D" w:rsidR="0098030D" w:rsidRPr="00E56243">
      <w:pPr>
        <w:ind w:firstLine="555"/>
        <w:jc w:val="both"/>
      </w:pPr>
      <w:r w:rsidRPr="00E56243">
        <w:t xml:space="preserve">I. Pozivaju se </w:t>
      </w:r>
      <w:r>
        <w:t xml:space="preserve">osobe koje imaju pravni interes za provedbu </w:t>
      </w:r>
      <w:r w:rsidRPr="00E56243">
        <w:t>s</w:t>
      </w:r>
      <w:r>
        <w:t>tečajnog postupka nad d</w:t>
      </w:r>
      <w:r w:rsidRPr="00E56243">
        <w:t>užnik</w:t>
      </w:r>
      <w:r>
        <w:t>om</w:t>
      </w:r>
      <w:r w:rsidRPr="00E56243">
        <w:t xml:space="preserve"> </w:t>
      </w:r>
      <w:r w:rsidR="00B0373B" w:rsidRPr="00F00C8D">
        <w:t>ELLS GROUP d.o.o.</w:t>
      </w:r>
      <w:r w:rsidR="00B0373B">
        <w:t xml:space="preserve">, Zagreb (Grad Zagreb), Veselišće 10, OIB: </w:t>
      </w:r>
      <w:r w:rsidR="00B0373B" w:rsidRPr="00F00C8D">
        <w:t>29160415244</w:t>
      </w:r>
      <w:r w:rsidR="007F6DB2">
        <w:t>,</w:t>
      </w:r>
      <w:r>
        <w:t xml:space="preserve"> </w:t>
      </w:r>
      <w:r w:rsidRPr="00E56243">
        <w:t xml:space="preserve">u roku </w:t>
      </w:r>
      <w:r>
        <w:t>15</w:t>
      </w:r>
      <w:r w:rsidRPr="00E56243">
        <w:t xml:space="preserve"> dana </w:t>
      </w:r>
      <w:r>
        <w:t xml:space="preserve">uplatiti predujam u iznosu </w:t>
      </w:r>
      <w:r w:rsidRPr="00E56243">
        <w:t xml:space="preserve">od </w:t>
      </w:r>
      <w:r w:rsidR="007D1AC1">
        <w:t>20</w:t>
      </w:r>
      <w:r>
        <w:t>.000,00</w:t>
      </w:r>
      <w:r w:rsidRPr="00B11FC7">
        <w:t xml:space="preserve"> kn</w:t>
      </w:r>
      <w:r w:rsidRPr="00E56243">
        <w:t xml:space="preserve"> za </w:t>
      </w:r>
      <w:r>
        <w:t xml:space="preserve">namirenje </w:t>
      </w:r>
      <w:r w:rsidRPr="00E56243">
        <w:t xml:space="preserve">troškova prethodnog i </w:t>
      </w:r>
      <w:r>
        <w:t xml:space="preserve">otvorenog </w:t>
      </w:r>
      <w:r w:rsidRPr="00E56243">
        <w:t xml:space="preserve">stečajnog postupka na račun Trgovačkog suda u Zagrebu otvoren pri Hrvatskoj poštanskoj banci d.d., Zagreb, IBAN HR9223900011300000460, pozivom na broj 05 </w:t>
      </w:r>
      <w:r w:rsidR="00BF037A">
        <w:t>2</w:t>
      </w:r>
      <w:r w:rsidR="00B0373B">
        <w:t>409</w:t>
      </w:r>
      <w:r w:rsidR="00262503">
        <w:t>-16</w:t>
      </w:r>
      <w:r w:rsidRPr="00E56243">
        <w:t>.</w:t>
      </w:r>
    </w:p>
    <w:p w:rsidRDefault="0098030D" w:rsidP="0098030D" w:rsidR="0098030D" w:rsidRPr="00E56243">
      <w:pPr>
        <w:ind w:firstLine="708"/>
        <w:jc w:val="both"/>
      </w:pPr>
      <w:r w:rsidRPr="00E56243">
        <w:t xml:space="preserve">II. Ako </w:t>
      </w:r>
      <w:r>
        <w:t xml:space="preserve">osobe iz stavka I. ovog rješenja ne predujme traženi iznos sud će donijeti rješenje </w:t>
      </w:r>
      <w:r w:rsidRPr="00E56243">
        <w:t xml:space="preserve"> o otvaranju i zaključenju stečajnog postupka.</w:t>
      </w:r>
    </w:p>
    <w:p w:rsidRDefault="00C95F99" w:rsidP="0098030D" w:rsidR="00C95F99">
      <w:pPr>
        <w:jc w:val="center"/>
      </w:pPr>
    </w:p>
    <w:p w:rsidRDefault="0098030D" w:rsidP="0098030D" w:rsidR="0098030D">
      <w:pPr>
        <w:jc w:val="center"/>
      </w:pPr>
      <w:r w:rsidRPr="00E56243">
        <w:t>Obrazloženje</w:t>
      </w:r>
    </w:p>
    <w:p w:rsidRDefault="00C95F99" w:rsidP="0098030D" w:rsidR="00C95F99">
      <w:pPr>
        <w:jc w:val="center"/>
      </w:pPr>
    </w:p>
    <w:p w:rsidRDefault="00B0373B" w:rsidP="00B0373B" w:rsidR="00B0373B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B0373B" w:rsidP="00B0373B" w:rsidR="00B0373B">
      <w:pPr>
        <w:ind w:firstLine="555"/>
        <w:jc w:val="both"/>
      </w:pPr>
    </w:p>
    <w:p w:rsidRDefault="00B0373B" w:rsidP="00B0373B" w:rsidR="00B0373B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B0373B" w:rsidP="00B0373B" w:rsidR="00B0373B" w:rsidRPr="00E974B3">
      <w:pPr>
        <w:ind w:firstLine="709"/>
        <w:jc w:val="both"/>
      </w:pPr>
    </w:p>
    <w:p w:rsidRDefault="00B0373B" w:rsidP="00B0373B" w:rsidR="00B0373B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dan </w:t>
      </w:r>
      <w:r>
        <w:t>1. 9. 2016</w:t>
      </w:r>
      <w:r w:rsidRPr="00E974B3">
        <w:t>. u Očevidniku redoslijeda osnova za plaćanje ima evidentirane neizvršene osnove za plaćanje u neprekinutom razdoblju od 120 dana, u ukupnom iznosu od</w:t>
      </w:r>
      <w:r>
        <w:t xml:space="preserve"> 85.686,28 kuna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83030E" w:rsidP="0083030E" w:rsidR="0083030E" w:rsidRPr="00E974B3">
      <w:pPr>
        <w:ind w:firstLine="709"/>
        <w:jc w:val="both"/>
        <w:rPr>
          <w:lang w:val="en-GB"/>
        </w:rPr>
      </w:pPr>
      <w:r w:rsidRPr="00E974B3">
        <w:rPr>
          <w:lang w:val="en-GB"/>
        </w:rPr>
        <w:t xml:space="preserve"> </w:t>
      </w:r>
    </w:p>
    <w:p w:rsidRDefault="00A548BD" w:rsidP="00A548BD" w:rsidR="00A548BD" w:rsidRPr="00E974B3">
      <w:pPr>
        <w:jc w:val="both"/>
      </w:pPr>
    </w:p>
    <w:p w:rsidRDefault="00455618" w:rsidP="00455618" w:rsidR="00455618" w:rsidRPr="00F75CE7">
      <w:pPr>
        <w:ind w:firstLine="709"/>
        <w:jc w:val="both"/>
      </w:pPr>
    </w:p>
    <w:p w:rsidRDefault="00455618" w:rsidP="00455618" w:rsidR="00455618" w:rsidRPr="00F75CE7">
      <w:pPr>
        <w:ind w:firstLine="709"/>
        <w:jc w:val="both"/>
      </w:pPr>
      <w:r w:rsidRPr="00F75CE7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9E534C" w:rsidP="009E534C" w:rsidR="009E534C" w:rsidRPr="00E974B3">
      <w:pPr>
        <w:ind w:firstLine="709"/>
        <w:jc w:val="both"/>
      </w:pPr>
    </w:p>
    <w:p w:rsidRDefault="00262503" w:rsidP="00A57E11" w:rsidR="00A57E11" w:rsidRPr="00B3101F">
      <w:pPr>
        <w:ind w:firstLine="708"/>
        <w:jc w:val="both"/>
      </w:pPr>
      <w:r>
        <w:t>Rješenjem od 1</w:t>
      </w:r>
      <w:r w:rsidR="00B5251C">
        <w:t>7</w:t>
      </w:r>
      <w:r w:rsidR="00A57E11" w:rsidRPr="00B3101F">
        <w:t>.</w:t>
      </w:r>
      <w:r>
        <w:t xml:space="preserve"> ožujka</w:t>
      </w:r>
      <w:r w:rsidR="00A57E11">
        <w:t xml:space="preserve"> 201</w:t>
      </w:r>
      <w:r>
        <w:t>7</w:t>
      </w:r>
      <w:r w:rsidR="00A57E11" w:rsidRPr="00B3101F">
        <w:t>. pokrenut je prethodni postupak, te je određeno ročište radi izjašnjenja o prijedlogu za otvaranje stečajnog postupka.</w:t>
      </w:r>
    </w:p>
    <w:p w:rsidRDefault="001F6AE0" w:rsidP="0098030D" w:rsidR="001F6AE0" w:rsidRPr="005E6979">
      <w:pPr>
        <w:ind w:firstLine="709"/>
        <w:jc w:val="both"/>
      </w:pPr>
    </w:p>
    <w:p w:rsidRDefault="00A44B01" w:rsidP="0098030D" w:rsidR="009844EE">
      <w:pPr>
        <w:ind w:firstLine="720"/>
        <w:jc w:val="both"/>
      </w:pPr>
      <w:r>
        <w:t>Na ročište</w:t>
      </w:r>
      <w:r w:rsidR="0098030D" w:rsidRPr="005E6979">
        <w:t xml:space="preserve"> radi </w:t>
      </w:r>
      <w:r>
        <w:t>očitovanja o prijedlogu za otvaranjem stečajnog postupka</w:t>
      </w:r>
      <w:r w:rsidR="00E41C33">
        <w:t xml:space="preserve"> dana </w:t>
      </w:r>
      <w:r w:rsidR="00455618">
        <w:t>25</w:t>
      </w:r>
      <w:r w:rsidR="00193B40">
        <w:t>.</w:t>
      </w:r>
      <w:r w:rsidR="00262503">
        <w:t xml:space="preserve"> travnja</w:t>
      </w:r>
      <w:r w:rsidR="00193B40">
        <w:t xml:space="preserve"> 201</w:t>
      </w:r>
      <w:r w:rsidR="00262503">
        <w:t>7</w:t>
      </w:r>
      <w:r w:rsidR="003F5890">
        <w:t>. godine</w:t>
      </w:r>
      <w:r w:rsidR="0098030D" w:rsidRPr="005E6979">
        <w:t xml:space="preserve"> </w:t>
      </w:r>
      <w:r w:rsidR="00B5251C">
        <w:t>pr</w:t>
      </w:r>
      <w:r>
        <w:t xml:space="preserve">istupio </w:t>
      </w:r>
      <w:r w:rsidR="00321E9A">
        <w:t>je</w:t>
      </w:r>
      <w:r w:rsidR="005C5290">
        <w:t xml:space="preserve"> zastupnik po zakonu</w:t>
      </w:r>
      <w:r w:rsidR="00455618">
        <w:t xml:space="preserve"> dužnika</w:t>
      </w:r>
      <w:r w:rsidR="005F4A3E">
        <w:t>.</w:t>
      </w:r>
      <w:r w:rsidR="00193B40">
        <w:t xml:space="preserve"> </w:t>
      </w:r>
      <w:r w:rsidR="00321E9A">
        <w:t xml:space="preserve">Isti se nije protivio prijedlogu za otvaranje stečajnog postupka. </w:t>
      </w:r>
      <w:r w:rsidR="00B5251C">
        <w:t>P</w:t>
      </w:r>
      <w:r w:rsidR="00193B40">
        <w:t>redlagatelj je ustrajao kod prijedloga</w:t>
      </w:r>
      <w:r w:rsidR="00B20A40">
        <w:t>.</w:t>
      </w:r>
    </w:p>
    <w:p w:rsidRDefault="006524D3" w:rsidP="0098030D" w:rsidR="006524D3" w:rsidRPr="005E6979">
      <w:pPr>
        <w:ind w:firstLine="720"/>
        <w:jc w:val="both"/>
      </w:pPr>
    </w:p>
    <w:p w:rsidRDefault="00A44B01" w:rsidP="00AA0112" w:rsidR="00AA0112" w:rsidRPr="00FF40CE">
      <w:pPr>
        <w:ind w:firstLine="708"/>
        <w:jc w:val="both"/>
        <w:rPr>
          <w:lang w:val="pl-PL"/>
        </w:rPr>
      </w:pPr>
      <w:r>
        <w:t>Ročište radi rasprav</w:t>
      </w:r>
      <w:r w:rsidR="000349CA">
        <w:t>e</w:t>
      </w:r>
      <w:r>
        <w:t xml:space="preserve"> o pretpostavkama za otvaranje stečajnog postupka održano je </w:t>
      </w:r>
      <w:r w:rsidR="00A548BD">
        <w:t>25</w:t>
      </w:r>
      <w:r w:rsidR="00161054">
        <w:t xml:space="preserve">. </w:t>
      </w:r>
      <w:r w:rsidR="00A548BD">
        <w:t>travnja</w:t>
      </w:r>
      <w:r w:rsidR="00161054">
        <w:t xml:space="preserve"> 201</w:t>
      </w:r>
      <w:r w:rsidR="00193B40">
        <w:t>7</w:t>
      </w:r>
      <w:r w:rsidR="00161054">
        <w:t>. godine</w:t>
      </w:r>
      <w:r>
        <w:t xml:space="preserve">. </w:t>
      </w:r>
      <w:r w:rsidR="006524D3">
        <w:t xml:space="preserve">Na ročištu </w:t>
      </w:r>
      <w:r w:rsidR="00E41C33">
        <w:t xml:space="preserve">je </w:t>
      </w:r>
      <w:r w:rsidR="00A90EBA">
        <w:t>pročitan</w:t>
      </w:r>
      <w:r w:rsidR="00A90EBA" w:rsidRPr="00FF40CE">
        <w:rPr>
          <w:lang w:val="pl-PL"/>
        </w:rPr>
        <w:t xml:space="preserve"> podnesak zak</w:t>
      </w:r>
      <w:r w:rsidR="00A90EBA">
        <w:rPr>
          <w:lang w:val="pl-PL"/>
        </w:rPr>
        <w:t xml:space="preserve">onskog </w:t>
      </w:r>
      <w:r w:rsidR="00A90EBA" w:rsidRPr="00FF40CE">
        <w:rPr>
          <w:lang w:val="pl-PL"/>
        </w:rPr>
        <w:t xml:space="preserve">zastupnika </w:t>
      </w:r>
      <w:r w:rsidR="00BF037A" w:rsidRPr="00FF40CE">
        <w:rPr>
          <w:lang w:val="pl-PL"/>
        </w:rPr>
        <w:t xml:space="preserve">od </w:t>
      </w:r>
      <w:r w:rsidR="00AA0112" w:rsidRPr="00FF40CE">
        <w:rPr>
          <w:lang w:val="pl-PL"/>
        </w:rPr>
        <w:t xml:space="preserve">od </w:t>
      </w:r>
      <w:r w:rsidR="00B0373B">
        <w:rPr>
          <w:lang w:val="pl-PL"/>
        </w:rPr>
        <w:t>13</w:t>
      </w:r>
      <w:r w:rsidR="00AA0112">
        <w:rPr>
          <w:lang w:val="pl-PL"/>
        </w:rPr>
        <w:t>.4.2017.</w:t>
      </w:r>
      <w:r w:rsidR="00AA0112" w:rsidRPr="00FF40CE">
        <w:rPr>
          <w:lang w:val="pl-PL"/>
        </w:rPr>
        <w:t>iz kojeg je vidljivo kako predloženi dužnik nema imovine.</w:t>
      </w:r>
    </w:p>
    <w:p w:rsidRDefault="00455618" w:rsidP="00AA0112" w:rsidR="00455618">
      <w:pPr>
        <w:ind w:firstLine="708"/>
        <w:jc w:val="both"/>
      </w:pPr>
    </w:p>
    <w:p w:rsidRDefault="003A0BB1" w:rsidP="003A0BB1" w:rsidR="00A44B01" w:rsidRPr="003A0BB1">
      <w:pPr>
        <w:jc w:val="both"/>
        <w:rPr>
          <w:lang w:val="pl-PL"/>
        </w:rPr>
      </w:pPr>
      <w:r>
        <w:rPr>
          <w:lang w:val="pl-PL"/>
        </w:rPr>
        <w:tab/>
        <w:t xml:space="preserve">Slijedom navedenoga sud je utrdio </w:t>
      </w:r>
      <w:r w:rsidR="00A44B01">
        <w:t>kako predloženi stečajni dužnik nema imovine odnosno imovina nije dostatna za pokriće troškova stečajnog postupka.</w:t>
      </w:r>
    </w:p>
    <w:p w:rsidRDefault="001F6AE0" w:rsidP="0098030D" w:rsidR="001F6AE0">
      <w:pPr>
        <w:ind w:firstLine="709"/>
        <w:jc w:val="both"/>
      </w:pPr>
    </w:p>
    <w:p w:rsidRDefault="0098030D" w:rsidP="003A0BB1" w:rsidR="0098030D">
      <w:pPr>
        <w:jc w:val="both"/>
      </w:pPr>
      <w:r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98030D" w:rsidP="0098030D" w:rsidR="0098030D">
      <w:pPr>
        <w:ind w:firstLine="720"/>
        <w:jc w:val="both"/>
      </w:pPr>
    </w:p>
    <w:p w:rsidRDefault="008E718C" w:rsidP="008E718C" w:rsidR="008E718C" w:rsidRPr="00134F3A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troškova prethodnog</w:t>
      </w:r>
      <w:r>
        <w:t>a</w:t>
      </w:r>
      <w:r w:rsidRPr="00134F3A">
        <w:t xml:space="preserve"> i</w:t>
      </w:r>
      <w:r>
        <w:t xml:space="preserve"> otvorenoga</w:t>
      </w:r>
      <w:r w:rsidRPr="00134F3A">
        <w:t xml:space="preserve"> stečajn</w:t>
      </w:r>
      <w:r>
        <w:t>og postupka u ukupnom iznosu  20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blagajne, telefona, uredske troškove i troškove ostalih administrativnih poslova mjesečno 1.000,00 kn</w:t>
      </w:r>
      <w:r w:rsidRPr="00134F3A">
        <w:t xml:space="preserve">, a sve bazirano na </w:t>
      </w:r>
      <w:r>
        <w:t>trajanju postupka u vremenu od 6 mjeseci</w:t>
      </w:r>
      <w:r w:rsidRPr="00134F3A">
        <w:t xml:space="preserve">. </w:t>
      </w:r>
    </w:p>
    <w:p w:rsidRDefault="0098030D" w:rsidP="0098030D" w:rsidR="0098030D">
      <w:pPr>
        <w:ind w:firstLine="720"/>
        <w:jc w:val="both"/>
        <w:rPr>
          <w:lang w:val="pl-PL"/>
        </w:rPr>
      </w:pPr>
      <w:r>
        <w:t xml:space="preserve"> </w:t>
      </w:r>
    </w:p>
    <w:p w:rsidRDefault="0098030D" w:rsidP="0098030D" w:rsidR="0098030D">
      <w:pPr>
        <w:overflowPunct w:val="false"/>
        <w:jc w:val="both"/>
      </w:pPr>
      <w:r>
        <w:tab/>
        <w:t xml:space="preserve">Kako dužnik nema imovine, te </w:t>
      </w:r>
      <w:r w:rsidR="00A7452B">
        <w:t xml:space="preserve">kako </w:t>
      </w:r>
      <w:r>
        <w:t>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</w:p>
    <w:p w:rsidRDefault="0098030D" w:rsidP="0098030D" w:rsidR="0098030D">
      <w:pPr>
        <w:overflowPunct w:val="false"/>
        <w:ind w:firstLine="708"/>
        <w:jc w:val="both"/>
      </w:pPr>
      <w:r>
        <w:t>Osobe koje imaju pravni interes za provedbom stečajnog postupka su poučeni na posljedice nepostupanja po ovom rješenju sukladno odredbi članka 132. stavak 2. SZ-a (točka II rješenja).</w:t>
      </w:r>
    </w:p>
    <w:p w:rsidRDefault="0098030D" w:rsidP="00AA0112" w:rsidR="00AD1F89">
      <w:pPr>
        <w:jc w:val="center"/>
        <w:rPr>
          <w:b/>
        </w:rPr>
      </w:pPr>
      <w:r w:rsidRPr="00E56243">
        <w:t>U Zagreb</w:t>
      </w:r>
      <w:r w:rsidR="00E21980">
        <w:t xml:space="preserve">u, </w:t>
      </w:r>
      <w:r w:rsidR="00455618">
        <w:t>28</w:t>
      </w:r>
      <w:r w:rsidR="0000412E">
        <w:t>.</w:t>
      </w:r>
      <w:r w:rsidR="00A355B0">
        <w:t xml:space="preserve"> travnja</w:t>
      </w:r>
      <w:r w:rsidR="00E21980">
        <w:t xml:space="preserve"> </w:t>
      </w:r>
      <w:r>
        <w:t>201</w:t>
      </w:r>
      <w:r w:rsidR="00795B3B">
        <w:t>7.</w:t>
      </w:r>
      <w:r w:rsidRPr="00E56243">
        <w:t xml:space="preserve">              </w:t>
      </w:r>
    </w:p>
    <w:p w:rsidRDefault="004A730F" w:rsidP="00E91121" w:rsidR="004A730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75B8B" w:rsidP="00E91121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75B8B" w:rsidP="00BA5652" w:rsidR="006C4B59">
      <w:pPr>
        <w:pStyle w:val="Podnaslov"/>
        <w:ind w:firstLine="708" w:left="4956"/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6C4B59" w:rsidP="0098030D" w:rsidR="006C4B59"/>
    <w:p w:rsidRDefault="0098030D" w:rsidP="0098030D" w:rsidR="0098030D" w:rsidRPr="00E56243">
      <w:r w:rsidRPr="00E56243">
        <w:t>Uputa o pravnom lijeku:</w:t>
      </w:r>
    </w:p>
    <w:p w:rsidRDefault="0098030D" w:rsidP="0098030D" w:rsidR="007841DE">
      <w:pPr>
        <w:jc w:val="both"/>
      </w:pPr>
      <w:r w:rsidRPr="00E56243">
        <w:t xml:space="preserve">Protiv ovog rješenja </w:t>
      </w:r>
      <w:r>
        <w:t>može se izjaviti žalba</w:t>
      </w:r>
      <w:r w:rsidRPr="00E56243">
        <w:t>. Žalba se podnosi ovom sudu u 2 primjerka za Visoki trgovački sud RH u roku od 8 dana, od dana dostave rješenja.</w:t>
      </w:r>
    </w:p>
    <w:p w:rsidRDefault="004A730F" w:rsidP="0098030D" w:rsidR="004A730F">
      <w:pPr>
        <w:jc w:val="both"/>
      </w:pPr>
    </w:p>
    <w:p w:rsidRDefault="004A730F" w:rsidP="0098030D" w:rsidR="004A730F">
      <w:pPr>
        <w:jc w:val="both"/>
      </w:pPr>
    </w:p>
    <w:sectPr w:rsidR="004A730F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980" w:rsidR="00F67420">
      <w:r>
        <w:separator/>
      </w:r>
    </w:p>
  </w:endnote>
  <w:endnote w:id="0" w:type="continuationSeparator">
    <w:p w:rsidRDefault="00E21980" w:rsidR="00F67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980" w:rsidR="00F67420">
      <w:r>
        <w:separator/>
      </w:r>
    </w:p>
  </w:footnote>
  <w:footnote w:id="0" w:type="continuationSeparator">
    <w:p w:rsidRDefault="00E21980" w:rsidR="00F674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5890" w:rsidP="00234D26" w:rsidR="00C90729">
    <w:pPr>
      <w:jc w:val="right"/>
    </w:pPr>
    <w:smartTag w:element="metricconverter" w:uri="urn:schemas-microsoft-com:office:smarttags">
      <w:smartTagPr>
        <w:attr w:val="72. St" w:name="ProductID"/>
      </w:smartTagPr>
      <w:r w:rsidRPr="00746C4B">
        <w:t>72. St</w:t>
      </w:r>
    </w:smartTag>
    <w:r w:rsidRPr="00746C4B">
      <w:t xml:space="preserve"> -</w:t>
    </w:r>
    <w:r w:rsidR="00A90EBA">
      <w:t>2</w:t>
    </w:r>
    <w:r w:rsidR="00B0373B">
      <w:t>409</w:t>
    </w:r>
    <w:r w:rsidR="00455618">
      <w:t>/2016</w:t>
    </w:r>
    <w:r w:rsidR="004A730F">
      <w:t>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30D"/>
    <w:rsid w:val="0000412E"/>
    <w:rsid w:val="000349CA"/>
    <w:rsid w:val="00161054"/>
    <w:rsid w:val="00193B40"/>
    <w:rsid w:val="001F6AE0"/>
    <w:rsid w:val="00234D26"/>
    <w:rsid w:val="00262503"/>
    <w:rsid w:val="002D661A"/>
    <w:rsid w:val="00321E9A"/>
    <w:rsid w:val="003411E4"/>
    <w:rsid w:val="00375B8B"/>
    <w:rsid w:val="003A0BB1"/>
    <w:rsid w:val="003F5890"/>
    <w:rsid w:val="00455618"/>
    <w:rsid w:val="00495665"/>
    <w:rsid w:val="004A730F"/>
    <w:rsid w:val="005C5290"/>
    <w:rsid w:val="005D44E8"/>
    <w:rsid w:val="005E7FCF"/>
    <w:rsid w:val="005F4A3E"/>
    <w:rsid w:val="006524D3"/>
    <w:rsid w:val="006C4B59"/>
    <w:rsid w:val="007841DE"/>
    <w:rsid w:val="00795B3B"/>
    <w:rsid w:val="007D120C"/>
    <w:rsid w:val="007D1AC1"/>
    <w:rsid w:val="007E737C"/>
    <w:rsid w:val="007F6DB2"/>
    <w:rsid w:val="0083030E"/>
    <w:rsid w:val="008E718C"/>
    <w:rsid w:val="009052B6"/>
    <w:rsid w:val="0098030D"/>
    <w:rsid w:val="009844EE"/>
    <w:rsid w:val="009E534C"/>
    <w:rsid w:val="00A355B0"/>
    <w:rsid w:val="00A44B01"/>
    <w:rsid w:val="00A548BD"/>
    <w:rsid w:val="00A57E11"/>
    <w:rsid w:val="00A7452B"/>
    <w:rsid w:val="00A90EBA"/>
    <w:rsid w:val="00AA0112"/>
    <w:rsid w:val="00AD1F89"/>
    <w:rsid w:val="00B0373B"/>
    <w:rsid w:val="00B20A40"/>
    <w:rsid w:val="00B5251C"/>
    <w:rsid w:val="00B614E4"/>
    <w:rsid w:val="00B71C6A"/>
    <w:rsid w:val="00BA5652"/>
    <w:rsid w:val="00BF037A"/>
    <w:rsid w:val="00C274FB"/>
    <w:rsid w:val="00C5175F"/>
    <w:rsid w:val="00C95F99"/>
    <w:rsid w:val="00E21980"/>
    <w:rsid w:val="00E22C4F"/>
    <w:rsid w:val="00E41C33"/>
    <w:rsid w:val="00E50374"/>
    <w:rsid w:val="00F6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30D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95F99"/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22C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2C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2C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2C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2C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30D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95F99"/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22C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2C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2C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2C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2C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2017.</izvorni_sadrzaj>
    <derivirana_varijabla naziv="DomainObject.DatumDonosenjaOdluke_1">28.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2409</izvorni_sadrzaj>
    <derivirana_varijabla naziv="DomainObject.Predmet.Broj_1">2409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St-2409/2016</izvorni_sadrzaj>
    <derivirana_varijabla naziv="DomainObject.Predmet.OznakaBroj_1">St-2409/2016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ELLS GROUP d.o.o.</izvorni_sadrzaj>
    <derivirana_varijabla naziv="DomainObject.Predmet.ProtustrankaFormated_1">  ELLS GROUP d.o.o.</derivirana_varijabla>
  </DomainObject.Predmet.ProtustrankaFormated>
  <DomainObject.Predmet.ProtustrankaFormatedOIB>
    <izvorni_sadrzaj>  ELLS GROUP d.o.o., OIB 29160415244</izvorni_sadrzaj>
    <derivirana_varijabla naziv="DomainObject.Predmet.ProtustrankaFormatedOIB_1">  ELLS GROUP d.o.o., OIB 29160415244</derivirana_varijabla>
  </DomainObject.Predmet.ProtustrankaFormatedOIB>
  <DomainObject.Predmet.ProtustrankaFormatedWithAdress>
    <izvorni_sadrzaj> ELLS GROUP d.o.o., Veselišće 10, 10000 Zagreb</izvorni_sadrzaj>
    <derivirana_varijabla naziv="DomainObject.Predmet.ProtustrankaFormatedWithAdress_1"> ELLS GROUP d.o.o., Veselišće 10, 10000 Zagreb</derivirana_varijabla>
  </DomainObject.Predmet.ProtustrankaFormatedWithAdress>
  <DomainObject.Predmet.ProtustrankaFormatedWithAdressOIB>
    <izvorni_sadrzaj> ELLS GROUP d.o.o., OIB 29160415244, Veselišće 10, 10000 Zagreb</izvorni_sadrzaj>
    <derivirana_varijabla naziv="DomainObject.Predmet.ProtustrankaFormatedWithAdressOIB_1"> ELLS GROUP d.o.o., OIB 29160415244, Veselišće 10, 10000 Zagreb</derivirana_varijabla>
  </DomainObject.Predmet.ProtustrankaFormatedWithAdressOIB>
  <DomainObject.Predmet.ProtustrankaWithAdress>
    <izvorni_sadrzaj>ELLS GROUP d.o.o. Veselišće 10, 10000 Zagreb</izvorni_sadrzaj>
    <derivirana_varijabla naziv="DomainObject.Predmet.ProtustrankaWithAdress_1">ELLS GROUP d.o.o. Veselišće 10, 10000 Zagreb</derivirana_varijabla>
  </DomainObject.Predmet.ProtustrankaWithAdress>
  <DomainObject.Predmet.ProtustrankaWithAdressOIB>
    <izvorni_sadrzaj>ELLS GROUP d.o.o., OIB 29160415244, Veselišće 10, 10000 Zagreb</izvorni_sadrzaj>
    <derivirana_varijabla naziv="DomainObject.Predmet.ProtustrankaWithAdressOIB_1">ELLS GROUP d.o.o., OIB 29160415244, Veselišće 10, 10000 Zagreb</derivirana_varijabla>
  </DomainObject.Predmet.ProtustrankaWithAdressOIB>
  <DomainObject.Predmet.ProtustrankaNazivFormated>
    <izvorni_sadrzaj>ELLS GROUP d.o.o.</izvorni_sadrzaj>
    <derivirana_varijabla naziv="DomainObject.Predmet.ProtustrankaNazivFormated_1">ELLS GROUP d.o.o.</derivirana_varijabla>
  </DomainObject.Predmet.ProtustrankaNazivFormated>
  <DomainObject.Predmet.ProtustrankaNazivFormatedOIB>
    <izvorni_sadrzaj>ELLS GROUP d.o.o., OIB 29160415244</izvorni_sadrzaj>
    <derivirana_varijabla naziv="DomainObject.Predmet.ProtustrankaNazivFormatedOIB_1">ELLS GROUP d.o.o., OIB 29160415244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Mirjana Krtinić</izvorni_sadrzaj>
    <derivirana_varijabla naziv="DomainObject.Predmet.StrankaFormated_1">  FINA Regionalni centar Zagreb; Mirjana Krtinić</derivirana_varijabla>
  </DomainObject.Predmet.StrankaFormated>
  <DomainObject.Predmet.StrankaFormatedOIB>
    <izvorni_sadrzaj>  FINA Regionalni centar Zagreb, OIB 85821130368; Mirjana Krtinić, OIB 17862221655</izvorni_sadrzaj>
    <derivirana_varijabla naziv="DomainObject.Predmet.StrankaFormatedOIB_1">  FINA Regionalni centar Zagreb, OIB 85821130368; Mirjana Krtinić, OIB 17862221655</derivirana_varijabla>
  </DomainObject.Predmet.StrankaFormatedOIB>
  <DomainObject.Predmet.StrankaFormatedWithAdress>
    <izvorni_sadrzaj> FINA Regionalni centar Zagreb, Trg svibanjskih žrtava 1995. br 1, 10000 Zagreb; Mirjana Krtinić, Grižanska 5, 10000 Zagreb</izvorni_sadrzaj>
    <derivirana_varijabla naziv="DomainObject.Predmet.StrankaFormatedWithAdress_1"> FINA Regionalni centar Zagreb, Trg svibanjskih žrtava 1995. br 1, 10000 Zagreb; Mirjana Krtinić, Grižanska 5, 10000 Zagreb</derivirana_varijabla>
  </DomainObject.Predmet.StrankaFormatedWithAdress>
  <DomainObject.Predmet.StrankaFormatedWithAdressOIB>
    <izvorni_sadrzaj> FINA Regionalni centar Zagreb, OIB 85821130368, Trg svibanjskih žrtava 1995. br 1, 10000 Zagreb; Mirjana Krtinić, OIB 17862221655, Grižanska 5, 10000 Zagreb</izvorni_sadrzaj>
    <derivirana_varijabla naziv="DomainObject.Predmet.StrankaFormatedWithAdressOIB_1"> FINA Regionalni centar Zagreb, OIB 85821130368, Trg svibanjskih žrtava 1995. br 1, 10000 Zagreb; Mirjana Krtinić, OIB 17862221655, Grižanska 5, 10000 Zagreb</derivirana_varijabla>
  </DomainObject.Predmet.StrankaFormatedWithAdressOIB>
  <DomainObject.Predmet.StrankaWithAdress>
    <izvorni_sadrzaj>FINA Regionalni centar Zagreb Trg svibanjskih žrtava 1995. br 1,10000 Zagreb,Mirjana Krtinić Grižanska 5,10000 Zagreb</izvorni_sadrzaj>
    <derivirana_varijabla naziv="DomainObject.Predmet.StrankaWithAdress_1">FINA Regionalni centar Zagreb Trg svibanjskih žrtava 1995. br 1,10000 Zagreb,Mirjana Krtinić Grižanska 5,10000 Zagreb</derivirana_varijabla>
  </DomainObject.Predmet.StrankaWithAdress>
  <DomainObject.Predmet.StrankaWithAdressOIB>
    <izvorni_sadrzaj>FINA Regionalni centar Zagreb, OIB 85821130368, Trg svibanjskih žrtava 1995. br 1,10000 Zagreb,Mirjana Krtinić, OIB 17862221655, Grižanska 5,10000 Zagreb</izvorni_sadrzaj>
    <derivirana_varijabla naziv="DomainObject.Predmet.StrankaWithAdressOIB_1">FINA Regionalni centar Zagreb, OIB 85821130368, Trg svibanjskih žrtava 1995. br 1,10000 Zagreb,Mirjana Krtinić, OIB 17862221655, Grižanska 5,10000 Zagreb</derivirana_varijabla>
  </DomainObject.Predmet.StrankaWithAdressOIB>
  <DomainObject.Predmet.StrankaNazivFormated>
    <izvorni_sadrzaj>FINA Regionalni centar Zagreb,Mirjana Krtinić</izvorni_sadrzaj>
    <derivirana_varijabla naziv="DomainObject.Predmet.StrankaNazivFormated_1">FINA Regionalni centar Zagreb,Mirjana Krtinić</derivirana_varijabla>
  </DomainObject.Predmet.StrankaNazivFormated>
  <DomainObject.Predmet.StrankaNazivFormatedOIB>
    <izvorni_sadrzaj>FINA Regionalni centar Zagreb, OIB 85821130368,Mirjana Krtinić, OIB 17862221655</izvorni_sadrzaj>
    <derivirana_varijabla naziv="DomainObject.Predmet.StrankaNazivFormatedOIB_1">FINA Regionalni centar Zagreb, OIB 85821130368,Mirjana Krtinić, OIB 17862221655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Mirjana Krtinić</item>
    </izvorni_sadrzaj>
    <derivirana_varijabla naziv="DomainObject.Predmet.StrankaListFormated_1">
      <item>FINA Regionalni centar Zagreb</item>
      <item>Mirjana Krtinić</item>
    </derivirana_varijabla>
  </DomainObject.Predmet.StrankaListFormated>
  <DomainObject.Predmet.StrankaListFormatedOIB>
    <izvorni_sadrzaj>
      <item>FINA Regionalni centar Zagreb, OIB 85821130368</item>
      <item>Mirjana Krtinić, OIB 17862221655</item>
    </izvorni_sadrzaj>
    <derivirana_varijabla naziv="DomainObject.Predmet.StrankaListFormatedOIB_1">
      <item>FINA Regionalni centar Zagreb, OIB 85821130368</item>
      <item>Mirjana Krtinić, OIB 17862221655</item>
    </derivirana_varijabla>
  </DomainObject.Predmet.StrankaListFormatedOIB>
  <DomainObject.Predmet.StrankaListFormatedWithAdress>
    <izvorni_sadrzaj>
      <item>FINA Regionalni centar Zagreb, Trg svibanjskih žrtava 1995. br 1, 10000 Zagreb</item>
      <item>Mirjana Krtinić, Grižanska 5, 10000 Zagreb</item>
    </izvorni_sadrzaj>
    <derivirana_varijabla naziv="DomainObject.Predmet.StrankaListFormatedWithAdress_1">
      <item>FINA Regionalni centar Zagreb, Trg svibanjskih žrtava 1995. br 1, 10000 Zagreb</item>
      <item>Mirjana Krtinić, Grižanska 5,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  <item>Mirjana Krtinić, OIB 17862221655, Grižanska 5, 10000 Zagreb</item>
    </izvorni_sadrzaj>
    <derivirana_varijabla naziv="DomainObject.Predmet.StrankaListFormatedWithAdressOIB_1">
      <item>FINA Regionalni centar Zagreb, OIB 85821130368, Trg svibanjskih žrtava 1995. br 1, 10000 Zagreb</item>
      <item>Mirjana Krtinić, OIB 17862221655, Grižanska 5, 10000 Zagreb</item>
    </derivirana_varijabla>
  </DomainObject.Predmet.StrankaListFormatedWithAdressOIB>
  <DomainObject.Predmet.StrankaListNazivFormated>
    <izvorni_sadrzaj>
      <item>FINA Regionalni centar Zagreb</item>
      <item>Mirjana Krtinić</item>
    </izvorni_sadrzaj>
    <derivirana_varijabla naziv="DomainObject.Predmet.StrankaListNazivFormated_1">
      <item>FINA Regionalni centar Zagreb</item>
      <item>Mirjana Krtinić</item>
    </derivirana_varijabla>
  </DomainObject.Predmet.StrankaListNazivFormated>
  <DomainObject.Predmet.StrankaListNazivFormatedOIB>
    <izvorni_sadrzaj>
      <item>FINA Regionalni centar Zagreb, OIB 85821130368</item>
      <item>Mirjana Krtinić, OIB 17862221655</item>
    </izvorni_sadrzaj>
    <derivirana_varijabla naziv="DomainObject.Predmet.StrankaListNazivFormatedOIB_1">
      <item>FINA Regionalni centar Zagreb, OIB 85821130368</item>
      <item>Mirjana Krtinić, OIB 17862221655</item>
    </derivirana_varijabla>
  </DomainObject.Predmet.StrankaListNazivFormatedOIB>
  <DomainObject.Predmet.ProtuStrankaListFormated>
    <izvorni_sadrzaj>
      <item>ELLS GROUP d.o.o.</item>
    </izvorni_sadrzaj>
    <derivirana_varijabla naziv="DomainObject.Predmet.ProtuStrankaListFormated_1">
      <item>ELLS GROUP d.o.o.</item>
    </derivirana_varijabla>
  </DomainObject.Predmet.ProtuStrankaListFormated>
  <DomainObject.Predmet.ProtuStrankaListFormatedOIB>
    <izvorni_sadrzaj>
      <item>ELLS GROUP d.o.o., OIB 29160415244</item>
    </izvorni_sadrzaj>
    <derivirana_varijabla naziv="DomainObject.Predmet.ProtuStrankaListFormatedOIB_1">
      <item>ELLS GROUP d.o.o., OIB 29160415244</item>
    </derivirana_varijabla>
  </DomainObject.Predmet.ProtuStrankaListFormatedOIB>
  <DomainObject.Predmet.ProtuStrankaListFormatedWithAdress>
    <izvorni_sadrzaj>
      <item>ELLS GROUP d.o.o., Veselišće 10, 10000 Zagreb</item>
    </izvorni_sadrzaj>
    <derivirana_varijabla naziv="DomainObject.Predmet.ProtuStrankaListFormatedWithAdress_1">
      <item>ELLS GROUP d.o.o., Veselišće 10, 10000 Zagreb</item>
    </derivirana_varijabla>
  </DomainObject.Predmet.ProtuStrankaListFormatedWithAdress>
  <DomainObject.Predmet.ProtuStrankaListFormatedWithAdressOIB>
    <izvorni_sadrzaj>
      <item>ELLS GROUP d.o.o., OIB 29160415244, Veselišće 10, 10000 Zagreb</item>
    </izvorni_sadrzaj>
    <derivirana_varijabla naziv="DomainObject.Predmet.ProtuStrankaListFormatedWithAdressOIB_1">
      <item>ELLS GROUP d.o.o., OIB 29160415244, Veselišće 10, 10000 Zagreb</item>
    </derivirana_varijabla>
  </DomainObject.Predmet.ProtuStrankaListFormatedWithAdressOIB>
  <DomainObject.Predmet.ProtuStrankaListNazivFormated>
    <izvorni_sadrzaj>
      <item>ELLS GROUP d.o.o.</item>
    </izvorni_sadrzaj>
    <derivirana_varijabla naziv="DomainObject.Predmet.ProtuStrankaListNazivFormated_1">
      <item>ELLS GROUP d.o.o.</item>
    </derivirana_varijabla>
  </DomainObject.Predmet.ProtuStrankaListNazivFormated>
  <DomainObject.Predmet.ProtuStrankaListNazivFormatedOIB>
    <izvorni_sadrzaj>
      <item>ELLS GROUP d.o.o., OIB 29160415244</item>
    </izvorni_sadrzaj>
    <derivirana_varijabla naziv="DomainObject.Predmet.ProtuStrankaListNazivFormatedOIB_1">
      <item>ELLS GROUP d.o.o., OIB 29160415244</item>
    </derivirana_varijabla>
  </DomainObject.Predmet.ProtuStrankaListNazivFormatedOIB>
  <DomainObject.Predmet.OstaliListFormated>
    <izvorni_sadrzaj>
      <item>Luca Serra</item>
      <item>Mirjana Krtinić</item>
      <item>Raiffeisenbank Austria d.d.</item>
      <item>Lana Maria Milić</item>
    </izvorni_sadrzaj>
    <derivirana_varijabla naziv="DomainObject.Predmet.OstaliListFormated_1">
      <item>Luca Serra</item>
      <item>Mirjana Krtinić</item>
      <item>Raiffeisenbank Austria d.d.</item>
      <item>Lana Maria Milić</item>
    </derivirana_varijabla>
  </DomainObject.Predmet.OstaliListFormated>
  <DomainObject.Predmet.OstaliListFormatedOIB>
    <izvorni_sadrzaj>
      <item>Luca Serra, OIB 54979262554</item>
      <item>Mirjana Krtinić, OIB 17862221655</item>
      <item>Raiffeisenbank Austria d.d., OIB 53056966535</item>
      <item>Lana Maria Milić, OIB 12710607567</item>
    </izvorni_sadrzaj>
    <derivirana_varijabla naziv="DomainObject.Predmet.OstaliListFormatedOIB_1">
      <item>Luca Serra, OIB 54979262554</item>
      <item>Mirjana Krtinić, OIB 17862221655</item>
      <item>Raiffeisenbank Austria d.d., OIB 53056966535</item>
      <item>Lana Maria Milić, OIB 12710607567</item>
    </derivirana_varijabla>
  </DomainObject.Predmet.OstaliListFormatedOIB>
  <DomainObject.Predmet.OstaliListFormatedWithAdress>
    <izvorni_sadrzaj>
      <item>Luca Serra, Via Bel Tempo 014, Luino</item>
      <item>Mirjana Krtinić, Grižanska 5, 10000 Zagreb</item>
      <item>Raiffeisenbank Austria d.d., Magazinska cesta 69, 10000 Zagreb</item>
      <item>Lana Maria Milić, Martićeva 65, 10000 Zagreb</item>
    </izvorni_sadrzaj>
    <derivirana_varijabla naziv="DomainObject.Predmet.OstaliListFormatedWithAdress_1">
      <item>Luca Serra, Via Bel Tempo 014, Luino</item>
      <item>Mirjana Krtinić, Grižanska 5, 10000 Zagreb</item>
      <item>Raiffeisenbank Austria d.d., Magazinska cesta 69, 10000 Zagreb</item>
      <item>Lana Maria Milić, Martićeva 65, 10000 Zagreb</item>
    </derivirana_varijabla>
  </DomainObject.Predmet.OstaliListFormatedWithAdress>
  <DomainObject.Predmet.OstaliListFormatedWithAdressOIB>
    <izvorni_sadrzaj>
      <item>Luca Serra, OIB 54979262554, Via Bel Tempo 014, Luino</item>
      <item>Mirjana Krtinić, OIB 17862221655, Grižanska 5, 10000 Zagreb</item>
      <item>Raiffeisenbank Austria d.d., OIB 53056966535, Magazinska cesta 69, 10000 Zagreb</item>
      <item>Lana Maria Milić, OIB 12710607567, Martićeva 65, 10000 Zagreb</item>
    </izvorni_sadrzaj>
    <derivirana_varijabla naziv="DomainObject.Predmet.OstaliListFormatedWithAdressOIB_1">
      <item>Luca Serra, OIB 54979262554, Via Bel Tempo 014, Luino</item>
      <item>Mirjana Krtinić, OIB 17862221655, Grižanska 5, 10000 Zagreb</item>
      <item>Raiffeisenbank Austria d.d., OIB 53056966535, Magazinska cesta 69, 10000 Zagreb</item>
      <item>Lana Maria Milić, OIB 12710607567, Martićeva 65, 10000 Zagreb</item>
    </derivirana_varijabla>
  </DomainObject.Predmet.OstaliListFormatedWithAdressOIB>
  <DomainObject.Predmet.OstaliListNazivFormated>
    <izvorni_sadrzaj>
      <item>Luca Serra</item>
      <item>Mirjana Krtinić</item>
      <item>Raiffeisenbank Austria d.d.</item>
      <item>Lana Maria Milić</item>
    </izvorni_sadrzaj>
    <derivirana_varijabla naziv="DomainObject.Predmet.OstaliListNazivFormated_1">
      <item>Luca Serra</item>
      <item>Mirjana Krtinić</item>
      <item>Raiffeisenbank Austria d.d.</item>
      <item>Lana Maria Milić</item>
    </derivirana_varijabla>
  </DomainObject.Predmet.OstaliListNazivFormated>
  <DomainObject.Predmet.OstaliListNazivFormatedOIB>
    <izvorni_sadrzaj>
      <item>Luca Serra, OIB 54979262554</item>
      <item>Mirjana Krtinić, OIB 17862221655</item>
      <item>Raiffeisenbank Austria d.d., OIB 53056966535</item>
      <item>Lana Maria Milić, OIB 12710607567</item>
    </izvorni_sadrzaj>
    <derivirana_varijabla naziv="DomainObject.Predmet.OstaliListNazivFormatedOIB_1">
      <item>Luca Serra, OIB 54979262554</item>
      <item>Mirjana Krtinić, OIB 17862221655</item>
      <item>Raiffeisenbank Austria d.d., OIB 53056966535</item>
      <item>Lana Maria Milić, OIB 12710607567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2017.</izvorni_sadrzaj>
    <derivirana_varijabla naziv="DomainObject.Datum_1">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ELLS GROUP d.o.o.</izvorni_sadrzaj>
    <derivirana_varijabla naziv="DomainObject.Predmet.ProtustrankaIDrugi_1">ELLS GROUP d.o.o.</derivirana_varijabla>
  </DomainObject.Predmet.ProtustrankaIDrugi>
  <DomainObject.Predmet.StrankaIDrugiAdressOIB>
    <izvorni_sadrzaj>FINA Regionalni centar Zagreb, OIB 85821130368, Trg svibanjskih žrtava 1995. br 1, 10000 Zagreb i dr.</izvorni_sadrzaj>
    <derivirana_varijabla naziv="DomainObject.Predmet.StrankaIDrugiAdressOIB_1">FINA Regionalni centar Zagreb, OIB 85821130368, Trg svibanjskih žrtava 1995. br 1, 10000 Zagreb i dr.</derivirana_varijabla>
  </DomainObject.Predmet.StrankaIDrugiAdressOIB>
  <DomainObject.Predmet.ProtustrankaIDrugiAdressOIB>
    <izvorni_sadrzaj>ELLS GROUP d.o.o., OIB 29160415244, Veselišće 10, 10000 Zagreb</izvorni_sadrzaj>
    <derivirana_varijabla naziv="DomainObject.Predmet.ProtustrankaIDrugiAdressOIB_1">ELLS GROUP d.o.o., OIB 29160415244, Veselišće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ELLS GROUP d.o.o.</item>
      <item>Luca Serra</item>
      <item>Mirjana Krtinić</item>
      <item>Raiffeisenbank Austria d.d.</item>
      <item>Mirjana Krtinić</item>
      <item>Lana Maria Milić</item>
    </izvorni_sadrzaj>
    <derivirana_varijabla naziv="DomainObject.Predmet.SudioniciListNaziv_1">
      <item>FINA Regionalni centar Zagreb</item>
      <item>ELLS GROUP d.o.o.</item>
      <item>Luca Serra</item>
      <item>Mirjana Krtinić</item>
      <item>Raiffeisenbank Austria d.d.</item>
      <item>Mirjana Krtinić</item>
      <item>Lana Maria Milić</item>
    </derivirana_varijabla>
  </DomainObject.Predmet.SudioniciListNaziv>
  <DomainObject.Predmet.SudioniciListAdressOIB>
    <izvorni_sadrzaj>
      <item>FINA Regionalni centar Zagreb, OIB 85821130368, Trg svibanjskih žrtava 1995. br 1,10000 Zagreb</item>
      <item>ELLS GROUP d.o.o., OIB 29160415244, Veselišće 10,10000 Zagreb</item>
      <item>Luca Serra, OIB 54979262554, Via Bel Tempo 014,Luino</item>
      <item>Mirjana Krtinić, OIB 17862221655, Grižanska 5,10000 Zagreb</item>
      <item>Raiffeisenbank Austria d.d., OIB 53056966535, Magazinska cesta 69,10000 Zagreb</item>
      <item>Mirjana Krtinić, OIB 17862221655, Grižanska 5,10000 Zagreb</item>
      <item>Lana Maria Milić, OIB 12710607567, Martićeva 65,10000 Zagreb</item>
    </izvorni_sadrzaj>
    <derivirana_varijabla naziv="DomainObject.Predmet.SudioniciListAdressOIB_1">
      <item>FINA Regionalni centar Zagreb, OIB 85821130368, Trg svibanjskih žrtava 1995. br 1,10000 Zagreb</item>
      <item>ELLS GROUP d.o.o., OIB 29160415244, Veselišće 10,10000 Zagreb</item>
      <item>Luca Serra, OIB 54979262554, Via Bel Tempo 014,Luino</item>
      <item>Mirjana Krtinić, OIB 17862221655, Grižanska 5,10000 Zagreb</item>
      <item>Raiffeisenbank Austria d.d., OIB 53056966535, Magazinska cesta 69,10000 Zagreb</item>
      <item>Mirjana Krtinić, OIB 17862221655, Grižanska 5,10000 Zagreb</item>
      <item>Lana Maria Milić, OIB 12710607567, Martićeva 65,10000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29160415244</item>
      <item>, OIB 54979262554</item>
      <item>, OIB 17862221655</item>
      <item>, OIB 53056966535</item>
      <item>, OIB 17862221655</item>
      <item>, OIB 12710607567</item>
    </izvorni_sadrzaj>
    <derivirana_varijabla naziv="DomainObject.Predmet.SudioniciListNazivOIB_1">
      <item>, OIB 85821130368</item>
      <item>, OIB 29160415244</item>
      <item>, OIB 54979262554</item>
      <item>, OIB 17862221655</item>
      <item>, OIB 53056966535</item>
      <item>, OIB 17862221655</item>
      <item>, OIB 12710607567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720</properties:Words>
  <properties:Characters>4039</properties:Characters>
  <properties:Lines>96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2017-04-28T11:36:00Z</dcterms:created>
  <dc:creator>Nikola Ribarić</dc:creator>
  <cp:lastModifiedBy>Jadranka Zelić</cp:lastModifiedBy>
  <cp:lastPrinted>2017-05-03T11:52:00Z</cp:lastPrinted>
  <dcterms:modified xmlns:xsi="http://www.w3.org/2001/XMLSchema-instance" xsi:type="dcterms:W3CDTF">2017-05-03T11:53:00Z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